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6757C3" w:rsidRDefault="006757C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6757C3" w:rsidRDefault="006757C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370285"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4384" adj="0" fillcolor="black">
            <v:shadow color="#868686"/>
            <v:textpath style="font-family:&quot;Monotype Corsiva&quot;;font-size:48pt;font-weight:bold;v-text-kern:t" trim="t" fitpath="t" string="Новорешетовский &#10; вестник    №2(370)"/>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00BC6B35">
        <w:rPr>
          <w:rFonts w:ascii="Times New Roman" w:eastAsia="Calibri" w:hAnsi="Times New Roman" w:cs="Times New Roman"/>
          <w:sz w:val="24"/>
          <w:szCs w:val="24"/>
          <w:lang w:bidi="en-US"/>
        </w:rPr>
        <w:t xml:space="preserve"> </w:t>
      </w:r>
      <w:r w:rsidR="002F4EBE">
        <w:rPr>
          <w:rFonts w:ascii="Times New Roman" w:eastAsia="Calibri" w:hAnsi="Times New Roman" w:cs="Times New Roman"/>
          <w:sz w:val="24"/>
          <w:szCs w:val="24"/>
          <w:lang w:bidi="en-US"/>
        </w:rPr>
        <w:t>2</w:t>
      </w:r>
      <w:r w:rsidR="00391D01" w:rsidRPr="00BC6B35">
        <w:rPr>
          <w:rFonts w:ascii="Times New Roman" w:eastAsia="Calibri" w:hAnsi="Times New Roman" w:cs="Times New Roman"/>
          <w:sz w:val="24"/>
          <w:szCs w:val="24"/>
          <w:lang w:bidi="en-US"/>
        </w:rPr>
        <w:t>(3</w:t>
      </w:r>
      <w:r w:rsidR="002F4EBE">
        <w:rPr>
          <w:rFonts w:ascii="Times New Roman" w:eastAsia="Calibri" w:hAnsi="Times New Roman" w:cs="Times New Roman"/>
          <w:sz w:val="24"/>
          <w:szCs w:val="24"/>
          <w:lang w:bidi="en-US"/>
        </w:rPr>
        <w:t>70</w:t>
      </w:r>
      <w:r w:rsidRPr="00BC6B35">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2F4EBE">
        <w:rPr>
          <w:rFonts w:ascii="Times New Roman" w:eastAsia="Calibri" w:hAnsi="Times New Roman" w:cs="Times New Roman"/>
          <w:sz w:val="24"/>
          <w:szCs w:val="24"/>
          <w:lang w:bidi="en-US"/>
        </w:rPr>
        <w:t>31.01</w:t>
      </w:r>
      <w:r w:rsidR="00714F09">
        <w:rPr>
          <w:rFonts w:ascii="Times New Roman" w:eastAsia="Calibri" w:hAnsi="Times New Roman" w:cs="Times New Roman"/>
          <w:sz w:val="24"/>
          <w:szCs w:val="24"/>
          <w:lang w:bidi="en-US"/>
        </w:rPr>
        <w:t>.2025</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4A09D5" w:rsidRPr="004A09D5" w:rsidRDefault="004A09D5" w:rsidP="004A09D5">
      <w:pPr>
        <w:spacing w:line="240" w:lineRule="auto"/>
        <w:jc w:val="center"/>
        <w:rPr>
          <w:rFonts w:ascii="Times New Roman" w:eastAsia="Calibri" w:hAnsi="Times New Roman" w:cs="Times New Roman"/>
          <w:b/>
          <w:sz w:val="24"/>
          <w:szCs w:val="24"/>
        </w:rPr>
      </w:pPr>
      <w:r w:rsidRPr="004A09D5">
        <w:rPr>
          <w:rFonts w:ascii="Times New Roman" w:eastAsia="Calibri" w:hAnsi="Times New Roman" w:cs="Times New Roman"/>
          <w:b/>
          <w:sz w:val="24"/>
          <w:szCs w:val="24"/>
        </w:rPr>
        <w:lastRenderedPageBreak/>
        <w:t>АДМИНИСТРАЦИЯ НОВОРЕШЕТОВСКОГО СЕЛЬСОВЕТА КОЧКОВСКОГО РАЙОНА НОВОСИБИРСКОЙ ОБЛАСТИ</w:t>
      </w:r>
    </w:p>
    <w:p w:rsidR="004A09D5" w:rsidRPr="004A09D5" w:rsidRDefault="004A09D5" w:rsidP="004A09D5">
      <w:pPr>
        <w:spacing w:line="240" w:lineRule="auto"/>
        <w:jc w:val="center"/>
        <w:rPr>
          <w:rFonts w:ascii="Times New Roman" w:eastAsia="Calibri" w:hAnsi="Times New Roman" w:cs="Times New Roman"/>
          <w:b/>
          <w:sz w:val="24"/>
          <w:szCs w:val="24"/>
        </w:rPr>
      </w:pPr>
    </w:p>
    <w:p w:rsidR="004A09D5" w:rsidRPr="004A09D5" w:rsidRDefault="004A09D5" w:rsidP="004A09D5">
      <w:pPr>
        <w:spacing w:line="240" w:lineRule="auto"/>
        <w:jc w:val="center"/>
        <w:rPr>
          <w:rFonts w:ascii="Times New Roman" w:eastAsia="Calibri" w:hAnsi="Times New Roman" w:cs="Times New Roman"/>
          <w:b/>
          <w:sz w:val="24"/>
          <w:szCs w:val="24"/>
        </w:rPr>
      </w:pPr>
      <w:r w:rsidRPr="004A09D5">
        <w:rPr>
          <w:rFonts w:ascii="Times New Roman" w:eastAsia="Calibri" w:hAnsi="Times New Roman" w:cs="Times New Roman"/>
          <w:b/>
          <w:sz w:val="24"/>
          <w:szCs w:val="24"/>
        </w:rPr>
        <w:t xml:space="preserve">ПОСТАНОВЛЕНИЕ </w:t>
      </w:r>
    </w:p>
    <w:p w:rsidR="004A09D5" w:rsidRPr="004A09D5" w:rsidRDefault="004A09D5" w:rsidP="004A09D5">
      <w:pPr>
        <w:spacing w:line="240" w:lineRule="auto"/>
        <w:jc w:val="center"/>
        <w:rPr>
          <w:rFonts w:ascii="Times New Roman" w:eastAsia="Calibri" w:hAnsi="Times New Roman" w:cs="Times New Roman"/>
          <w:b/>
          <w:sz w:val="24"/>
          <w:szCs w:val="24"/>
        </w:rPr>
      </w:pPr>
      <w:r w:rsidRPr="004A09D5">
        <w:rPr>
          <w:rFonts w:ascii="Times New Roman" w:eastAsia="Calibri" w:hAnsi="Times New Roman" w:cs="Times New Roman"/>
          <w:b/>
          <w:sz w:val="24"/>
          <w:szCs w:val="24"/>
        </w:rPr>
        <w:t>от 30.01.2025                                                                                                  № 2</w:t>
      </w:r>
    </w:p>
    <w:p w:rsidR="004A09D5" w:rsidRPr="004A09D5" w:rsidRDefault="004A09D5" w:rsidP="004A09D5">
      <w:pPr>
        <w:spacing w:after="0" w:line="240" w:lineRule="auto"/>
        <w:jc w:val="center"/>
        <w:rPr>
          <w:rFonts w:ascii="Times New Roman" w:eastAsia="Times New Roman" w:hAnsi="Times New Roman" w:cs="Times New Roman"/>
          <w:b/>
          <w:sz w:val="24"/>
          <w:szCs w:val="24"/>
          <w:lang w:eastAsia="ru-RU"/>
        </w:rPr>
      </w:pPr>
      <w:r w:rsidRPr="004A09D5">
        <w:rPr>
          <w:rFonts w:ascii="Times New Roman" w:eastAsia="Times New Roman" w:hAnsi="Times New Roman" w:cs="Times New Roman"/>
          <w:b/>
          <w:sz w:val="24"/>
          <w:szCs w:val="24"/>
          <w:lang w:eastAsia="ru-RU"/>
        </w:rPr>
        <w:t xml:space="preserve">Об утверждении стоимости услуг, предоставляемых </w:t>
      </w:r>
    </w:p>
    <w:p w:rsidR="004A09D5" w:rsidRPr="004A09D5" w:rsidRDefault="004A09D5" w:rsidP="004A09D5">
      <w:pPr>
        <w:spacing w:after="0" w:line="240" w:lineRule="auto"/>
        <w:jc w:val="center"/>
        <w:rPr>
          <w:rFonts w:ascii="Times New Roman" w:eastAsia="Times New Roman" w:hAnsi="Times New Roman" w:cs="Times New Roman"/>
          <w:b/>
          <w:sz w:val="24"/>
          <w:szCs w:val="24"/>
          <w:lang w:eastAsia="ru-RU"/>
        </w:rPr>
      </w:pPr>
      <w:r w:rsidRPr="004A09D5">
        <w:rPr>
          <w:rFonts w:ascii="Times New Roman" w:eastAsia="Times New Roman" w:hAnsi="Times New Roman" w:cs="Times New Roman"/>
          <w:b/>
          <w:sz w:val="24"/>
          <w:szCs w:val="24"/>
          <w:lang w:eastAsia="ru-RU"/>
        </w:rPr>
        <w:t xml:space="preserve">согласно гарантированному перечню услуг по погребению </w:t>
      </w:r>
    </w:p>
    <w:p w:rsidR="004A09D5" w:rsidRPr="004A09D5" w:rsidRDefault="004A09D5" w:rsidP="004A09D5">
      <w:pPr>
        <w:spacing w:after="0" w:line="240" w:lineRule="auto"/>
        <w:jc w:val="center"/>
        <w:rPr>
          <w:rFonts w:ascii="Times New Roman" w:eastAsia="Times New Roman" w:hAnsi="Times New Roman" w:cs="Times New Roman"/>
          <w:b/>
          <w:sz w:val="24"/>
          <w:szCs w:val="24"/>
          <w:lang w:eastAsia="ru-RU"/>
        </w:rPr>
      </w:pPr>
      <w:r w:rsidRPr="004A09D5">
        <w:rPr>
          <w:rFonts w:ascii="Times New Roman" w:eastAsia="Times New Roman" w:hAnsi="Times New Roman" w:cs="Times New Roman"/>
          <w:b/>
          <w:sz w:val="24"/>
          <w:szCs w:val="24"/>
          <w:lang w:eastAsia="ru-RU"/>
        </w:rPr>
        <w:t>на территории Новорешетовского сельсовета Кочковского района Новосибирской области</w:t>
      </w:r>
    </w:p>
    <w:p w:rsidR="004A09D5" w:rsidRPr="004A09D5" w:rsidRDefault="004A09D5" w:rsidP="004A09D5">
      <w:pPr>
        <w:spacing w:after="0" w:line="240" w:lineRule="auto"/>
        <w:jc w:val="both"/>
        <w:rPr>
          <w:rFonts w:ascii="Times New Roman" w:eastAsia="Times New Roman" w:hAnsi="Times New Roman" w:cs="Times New Roman"/>
          <w:b/>
          <w:sz w:val="24"/>
          <w:szCs w:val="24"/>
          <w:lang w:eastAsia="ru-RU"/>
        </w:rPr>
      </w:pPr>
    </w:p>
    <w:p w:rsidR="004A09D5" w:rsidRPr="004A09D5" w:rsidRDefault="004A09D5" w:rsidP="004A09D5">
      <w:pPr>
        <w:spacing w:after="0" w:line="240" w:lineRule="auto"/>
        <w:ind w:firstLine="709"/>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В соответствии с Федеральными законами от 12.01.96 № 8-ФЗ «О погребении и похоронном деле», от 06.10.2003 № 131-ФЗ «Об общих принципах организации местного самоуправления в Российской Федерации»,</w:t>
      </w:r>
    </w:p>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 xml:space="preserve">ПОСТАНОВЛЯЮ: </w:t>
      </w:r>
    </w:p>
    <w:p w:rsidR="004A09D5" w:rsidRPr="004A09D5" w:rsidRDefault="004A09D5" w:rsidP="004A09D5">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Утвердить стоимость услуг, предоставляемых согласно гарантированному перечню услуг по погребению умершего и не имеющих супруга, близких родственников, законного представителя или иных лиц, взявших на себя обязанности по погребению умершего, на территории Новорешетовского сельсовета Кочковского района Новосибирской области согласно приложению, к настоящему постановлению.</w:t>
      </w:r>
    </w:p>
    <w:p w:rsidR="004A09D5" w:rsidRPr="004A09D5" w:rsidRDefault="004A09D5" w:rsidP="004A09D5">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Утвердить стоимость услуг, предоставляемых согласно гарантированному перечню услуг по погребению, в том числе реабилитированных лиц на территории Новорешетовского сельсовета Кочковского района Новосибирской области согласно приложению, к настоящему постановлению.</w:t>
      </w:r>
    </w:p>
    <w:p w:rsidR="004A09D5" w:rsidRPr="004A09D5" w:rsidRDefault="004A09D5" w:rsidP="004A09D5">
      <w:pPr>
        <w:numPr>
          <w:ilvl w:val="0"/>
          <w:numId w:val="40"/>
        </w:numPr>
        <w:spacing w:after="0" w:line="240" w:lineRule="auto"/>
        <w:contextualSpacing/>
        <w:jc w:val="both"/>
        <w:rPr>
          <w:rFonts w:ascii="Times New Roman" w:eastAsia="Times New Roman" w:hAnsi="Times New Roman" w:cs="Times New Roman"/>
          <w:b/>
          <w:sz w:val="24"/>
          <w:szCs w:val="24"/>
          <w:lang w:eastAsia="ru-RU"/>
        </w:rPr>
      </w:pPr>
      <w:r w:rsidRPr="004A09D5">
        <w:rPr>
          <w:rFonts w:ascii="Times New Roman" w:eastAsia="Times New Roman" w:hAnsi="Times New Roman" w:cs="Times New Roman"/>
          <w:sz w:val="24"/>
          <w:szCs w:val="24"/>
          <w:lang w:eastAsia="ru-RU"/>
        </w:rPr>
        <w:t>Постановление администрации Новорешетовского сельсовета от 26.01.2024 г. № 3 «Об утверждении стоимости услуг, предоставляемых согласно гарантированному перечню услуг по погребению на территории Новорешетовского сельсовета Кочковского района Новосибирской области» признать утратившим силу.</w:t>
      </w:r>
    </w:p>
    <w:p w:rsidR="004A09D5" w:rsidRPr="004A09D5" w:rsidRDefault="004A09D5" w:rsidP="004A09D5">
      <w:pPr>
        <w:numPr>
          <w:ilvl w:val="0"/>
          <w:numId w:val="40"/>
        </w:numPr>
        <w:spacing w:after="0" w:line="240" w:lineRule="auto"/>
        <w:contextualSpacing/>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Настоящее постановление вступает в силу с 01.02.2025 года.</w:t>
      </w:r>
    </w:p>
    <w:p w:rsidR="004A09D5" w:rsidRPr="004A09D5" w:rsidRDefault="004A09D5" w:rsidP="004A09D5">
      <w:pPr>
        <w:numPr>
          <w:ilvl w:val="0"/>
          <w:numId w:val="40"/>
        </w:numPr>
        <w:spacing w:line="240" w:lineRule="auto"/>
        <w:contextualSpacing/>
        <w:jc w:val="both"/>
        <w:rPr>
          <w:rFonts w:ascii="Times New Roman" w:eastAsia="Calibri" w:hAnsi="Times New Roman" w:cs="Times New Roman"/>
          <w:sz w:val="24"/>
          <w:szCs w:val="24"/>
        </w:rPr>
      </w:pPr>
      <w:r w:rsidRPr="004A09D5">
        <w:rPr>
          <w:rFonts w:ascii="Times New Roman" w:eastAsia="Times New Roman" w:hAnsi="Times New Roman" w:cs="Times New Roman"/>
          <w:sz w:val="24"/>
          <w:szCs w:val="24"/>
          <w:lang w:eastAsia="ru-RU"/>
        </w:rPr>
        <w:t xml:space="preserve">Опубликовать настоящее постановление </w:t>
      </w:r>
      <w:r w:rsidRPr="004A09D5">
        <w:rPr>
          <w:rFonts w:ascii="Times New Roman" w:eastAsia="Calibri" w:hAnsi="Times New Roman" w:cs="Times New Roman"/>
          <w:sz w:val="24"/>
          <w:szCs w:val="24"/>
        </w:rPr>
        <w:t>в периодическом печатном   издании «Новорешетовский вестник» и разместить в сети Интернет на официальном сайте администрации Новорешетовского сельсовета Кочковского района Новосибирской области.</w:t>
      </w:r>
    </w:p>
    <w:p w:rsidR="004A09D5" w:rsidRPr="004A09D5" w:rsidRDefault="004A09D5" w:rsidP="004A09D5">
      <w:pPr>
        <w:spacing w:line="240" w:lineRule="auto"/>
        <w:ind w:left="720"/>
        <w:contextualSpacing/>
        <w:jc w:val="both"/>
        <w:rPr>
          <w:rFonts w:ascii="Times New Roman" w:eastAsia="Calibri" w:hAnsi="Times New Roman" w:cs="Times New Roman"/>
          <w:sz w:val="24"/>
          <w:szCs w:val="24"/>
        </w:rPr>
      </w:pPr>
    </w:p>
    <w:p w:rsidR="004A09D5" w:rsidRPr="004A09D5" w:rsidRDefault="004A09D5" w:rsidP="004A09D5">
      <w:pPr>
        <w:spacing w:after="0" w:line="240" w:lineRule="auto"/>
        <w:rPr>
          <w:rFonts w:ascii="Times New Roman" w:eastAsia="Calibri" w:hAnsi="Times New Roman" w:cs="Times New Roman"/>
          <w:sz w:val="24"/>
          <w:szCs w:val="24"/>
          <w:lang w:eastAsia="ru-RU"/>
        </w:rPr>
      </w:pPr>
      <w:r w:rsidRPr="004A09D5">
        <w:rPr>
          <w:rFonts w:ascii="Times New Roman" w:eastAsia="Calibri" w:hAnsi="Times New Roman" w:cs="Times New Roman"/>
          <w:sz w:val="24"/>
          <w:szCs w:val="24"/>
          <w:lang w:eastAsia="ru-RU"/>
        </w:rPr>
        <w:t>Глава Новорешетовского сельсовета</w:t>
      </w:r>
    </w:p>
    <w:p w:rsidR="004A09D5" w:rsidRPr="004A09D5" w:rsidRDefault="004A09D5" w:rsidP="004A09D5">
      <w:pPr>
        <w:spacing w:after="0" w:line="240" w:lineRule="auto"/>
        <w:rPr>
          <w:rFonts w:ascii="Times New Roman" w:eastAsia="Calibri" w:hAnsi="Times New Roman" w:cs="Times New Roman"/>
          <w:sz w:val="24"/>
          <w:szCs w:val="24"/>
          <w:lang w:eastAsia="ru-RU"/>
        </w:rPr>
      </w:pPr>
      <w:r w:rsidRPr="004A09D5">
        <w:rPr>
          <w:rFonts w:ascii="Times New Roman" w:eastAsia="Calibri" w:hAnsi="Times New Roman" w:cs="Times New Roman"/>
          <w:sz w:val="24"/>
          <w:szCs w:val="24"/>
          <w:lang w:eastAsia="ru-RU"/>
        </w:rPr>
        <w:t>Кочковского района Новосибирской области                               И.Г.Кулагина</w:t>
      </w:r>
    </w:p>
    <w:p w:rsidR="004A09D5" w:rsidRPr="004A09D5" w:rsidRDefault="004A09D5" w:rsidP="004A09D5">
      <w:pPr>
        <w:spacing w:after="0" w:line="240" w:lineRule="auto"/>
        <w:rPr>
          <w:rFonts w:ascii="Times New Roman" w:eastAsia="Calibri" w:hAnsi="Times New Roman" w:cs="Times New Roman"/>
          <w:b/>
          <w:sz w:val="24"/>
          <w:szCs w:val="24"/>
        </w:rPr>
      </w:pPr>
    </w:p>
    <w:p w:rsidR="004A09D5" w:rsidRPr="004A09D5" w:rsidRDefault="004A09D5" w:rsidP="004A09D5">
      <w:pPr>
        <w:spacing w:after="0" w:line="240" w:lineRule="auto"/>
        <w:rPr>
          <w:rFonts w:ascii="Times New Roman" w:eastAsia="Calibri" w:hAnsi="Times New Roman" w:cs="Times New Roman"/>
          <w:sz w:val="24"/>
          <w:szCs w:val="24"/>
        </w:rPr>
      </w:pPr>
      <w:proofErr w:type="spellStart"/>
      <w:r w:rsidRPr="004A09D5">
        <w:rPr>
          <w:rFonts w:ascii="Times New Roman" w:eastAsia="Calibri" w:hAnsi="Times New Roman" w:cs="Times New Roman"/>
          <w:sz w:val="24"/>
          <w:szCs w:val="24"/>
        </w:rPr>
        <w:t>Исп.Аннина</w:t>
      </w:r>
      <w:proofErr w:type="spellEnd"/>
      <w:r w:rsidRPr="004A09D5">
        <w:rPr>
          <w:rFonts w:ascii="Times New Roman" w:eastAsia="Calibri" w:hAnsi="Times New Roman" w:cs="Times New Roman"/>
          <w:sz w:val="24"/>
          <w:szCs w:val="24"/>
        </w:rPr>
        <w:t xml:space="preserve"> Е.В</w:t>
      </w:r>
    </w:p>
    <w:p w:rsidR="004A09D5" w:rsidRPr="004A09D5" w:rsidRDefault="004A09D5" w:rsidP="004A09D5">
      <w:pPr>
        <w:spacing w:after="0" w:line="240" w:lineRule="auto"/>
        <w:rPr>
          <w:rFonts w:ascii="Times New Roman" w:eastAsia="Calibri" w:hAnsi="Times New Roman" w:cs="Times New Roman"/>
          <w:sz w:val="24"/>
          <w:szCs w:val="24"/>
        </w:rPr>
      </w:pPr>
      <w:r w:rsidRPr="004A09D5">
        <w:rPr>
          <w:rFonts w:ascii="Times New Roman" w:eastAsia="Calibri" w:hAnsi="Times New Roman" w:cs="Times New Roman"/>
          <w:sz w:val="24"/>
          <w:szCs w:val="24"/>
        </w:rPr>
        <w:t xml:space="preserve"> 83835624115</w:t>
      </w:r>
    </w:p>
    <w:tbl>
      <w:tblPr>
        <w:tblW w:w="3576" w:type="dxa"/>
        <w:jc w:val="right"/>
        <w:tblLook w:val="04A0" w:firstRow="1" w:lastRow="0" w:firstColumn="1" w:lastColumn="0" w:noHBand="0" w:noVBand="1"/>
      </w:tblPr>
      <w:tblGrid>
        <w:gridCol w:w="3576"/>
      </w:tblGrid>
      <w:tr w:rsidR="004A09D5" w:rsidRPr="004A09D5" w:rsidTr="00245A7B">
        <w:trPr>
          <w:trHeight w:val="386"/>
          <w:jc w:val="right"/>
        </w:trPr>
        <w:tc>
          <w:tcPr>
            <w:tcW w:w="3576" w:type="dxa"/>
            <w:tcBorders>
              <w:left w:val="single" w:sz="4" w:space="0" w:color="auto"/>
            </w:tcBorders>
            <w:shd w:val="clear" w:color="auto" w:fill="auto"/>
          </w:tcPr>
          <w:p w:rsidR="004A09D5" w:rsidRPr="004A09D5" w:rsidRDefault="004A09D5" w:rsidP="004A09D5">
            <w:pPr>
              <w:suppressAutoHyphens/>
              <w:spacing w:after="0" w:line="240" w:lineRule="auto"/>
              <w:ind w:right="378"/>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СОГЛАСОВАНО:</w:t>
            </w:r>
          </w:p>
          <w:p w:rsidR="004A09D5" w:rsidRPr="004A09D5" w:rsidRDefault="004A09D5" w:rsidP="004A09D5">
            <w:pPr>
              <w:suppressAutoHyphens/>
              <w:spacing w:after="0" w:line="240" w:lineRule="auto"/>
              <w:ind w:right="378"/>
              <w:jc w:val="both"/>
              <w:rPr>
                <w:rFonts w:ascii="Times New Roman" w:eastAsia="Calibri" w:hAnsi="Times New Roman" w:cs="Times New Roman"/>
                <w:sz w:val="24"/>
                <w:szCs w:val="24"/>
              </w:rPr>
            </w:pPr>
            <w:r w:rsidRPr="004A09D5">
              <w:rPr>
                <w:rFonts w:ascii="Times New Roman" w:eastAsia="Calibri" w:hAnsi="Times New Roman" w:cs="Times New Roman"/>
                <w:sz w:val="24"/>
                <w:szCs w:val="24"/>
              </w:rPr>
              <w:t>Руководитель департамента по тарифам Новосибирской области</w:t>
            </w:r>
          </w:p>
          <w:p w:rsidR="004A09D5" w:rsidRPr="004A09D5" w:rsidRDefault="004A09D5" w:rsidP="004A09D5">
            <w:pPr>
              <w:suppressAutoHyphens/>
              <w:spacing w:after="0" w:line="240" w:lineRule="auto"/>
              <w:ind w:right="378"/>
              <w:jc w:val="both"/>
              <w:rPr>
                <w:rFonts w:ascii="Times New Roman" w:eastAsia="Calibri" w:hAnsi="Times New Roman" w:cs="Times New Roman"/>
                <w:sz w:val="24"/>
                <w:szCs w:val="24"/>
              </w:rPr>
            </w:pPr>
          </w:p>
          <w:p w:rsidR="004A09D5" w:rsidRPr="004A09D5" w:rsidRDefault="004A09D5" w:rsidP="004A09D5">
            <w:pPr>
              <w:suppressAutoHyphens/>
              <w:spacing w:after="0" w:line="240" w:lineRule="auto"/>
              <w:ind w:right="378"/>
              <w:jc w:val="both"/>
              <w:rPr>
                <w:rFonts w:ascii="Times New Roman" w:eastAsia="Calibri" w:hAnsi="Times New Roman" w:cs="Times New Roman"/>
                <w:sz w:val="24"/>
                <w:szCs w:val="24"/>
              </w:rPr>
            </w:pPr>
          </w:p>
          <w:p w:rsidR="004A09D5" w:rsidRPr="004A09D5" w:rsidRDefault="004A09D5" w:rsidP="004A09D5">
            <w:pPr>
              <w:suppressAutoHyphens/>
              <w:spacing w:after="0" w:line="240" w:lineRule="auto"/>
              <w:ind w:right="378"/>
              <w:jc w:val="both"/>
              <w:rPr>
                <w:rFonts w:ascii="Times New Roman" w:eastAsia="Calibri" w:hAnsi="Times New Roman" w:cs="Times New Roman"/>
                <w:sz w:val="24"/>
                <w:szCs w:val="24"/>
              </w:rPr>
            </w:pPr>
          </w:p>
          <w:p w:rsidR="004A09D5" w:rsidRPr="004A09D5" w:rsidRDefault="004A09D5" w:rsidP="004A09D5">
            <w:pPr>
              <w:suppressAutoHyphens/>
              <w:spacing w:after="0" w:line="240" w:lineRule="auto"/>
              <w:ind w:right="378"/>
              <w:jc w:val="both"/>
              <w:rPr>
                <w:rFonts w:ascii="Times New Roman" w:eastAsia="Calibri" w:hAnsi="Times New Roman" w:cs="Times New Roman"/>
                <w:sz w:val="24"/>
                <w:szCs w:val="24"/>
              </w:rPr>
            </w:pPr>
          </w:p>
          <w:p w:rsidR="004A09D5" w:rsidRPr="004A09D5" w:rsidRDefault="004A09D5" w:rsidP="004A09D5">
            <w:pPr>
              <w:suppressAutoHyphens/>
              <w:spacing w:after="0" w:line="240" w:lineRule="auto"/>
              <w:ind w:right="378"/>
              <w:jc w:val="both"/>
              <w:rPr>
                <w:rFonts w:ascii="Times New Roman" w:eastAsia="Calibri" w:hAnsi="Times New Roman" w:cs="Times New Roman"/>
                <w:sz w:val="24"/>
                <w:szCs w:val="24"/>
              </w:rPr>
            </w:pPr>
          </w:p>
          <w:p w:rsidR="004A09D5" w:rsidRPr="004A09D5" w:rsidRDefault="004A09D5" w:rsidP="004A09D5">
            <w:pPr>
              <w:suppressAutoHyphens/>
              <w:spacing w:after="0" w:line="240" w:lineRule="auto"/>
              <w:ind w:right="378"/>
              <w:jc w:val="both"/>
              <w:rPr>
                <w:rFonts w:ascii="Times New Roman" w:eastAsia="Calibri" w:hAnsi="Times New Roman" w:cs="Times New Roman"/>
                <w:sz w:val="24"/>
                <w:szCs w:val="24"/>
              </w:rPr>
            </w:pPr>
            <w:r w:rsidRPr="004A09D5">
              <w:rPr>
                <w:rFonts w:ascii="Times New Roman" w:eastAsia="Calibri" w:hAnsi="Times New Roman" w:cs="Times New Roman"/>
                <w:sz w:val="24"/>
                <w:szCs w:val="24"/>
                <w:u w:val="single"/>
              </w:rPr>
              <w:t xml:space="preserve">              </w:t>
            </w:r>
            <w:r w:rsidRPr="004A09D5">
              <w:rPr>
                <w:rFonts w:ascii="Times New Roman" w:eastAsia="Calibri" w:hAnsi="Times New Roman" w:cs="Times New Roman"/>
                <w:sz w:val="24"/>
                <w:szCs w:val="24"/>
              </w:rPr>
              <w:t xml:space="preserve">Г.Р. </w:t>
            </w:r>
            <w:proofErr w:type="spellStart"/>
            <w:r w:rsidRPr="004A09D5">
              <w:rPr>
                <w:rFonts w:ascii="Times New Roman" w:eastAsia="Calibri" w:hAnsi="Times New Roman" w:cs="Times New Roman"/>
                <w:sz w:val="24"/>
                <w:szCs w:val="24"/>
              </w:rPr>
              <w:t>Асмодьяров</w:t>
            </w:r>
            <w:proofErr w:type="spellEnd"/>
          </w:p>
          <w:p w:rsidR="004A09D5" w:rsidRPr="004A09D5" w:rsidRDefault="004A09D5" w:rsidP="004A09D5">
            <w:pPr>
              <w:tabs>
                <w:tab w:val="left" w:pos="5954"/>
              </w:tabs>
              <w:spacing w:after="0" w:line="240" w:lineRule="auto"/>
              <w:ind w:right="378"/>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w:t>
            </w:r>
            <w:r w:rsidRPr="004A09D5">
              <w:rPr>
                <w:rFonts w:ascii="Times New Roman" w:eastAsia="Calibri" w:hAnsi="Times New Roman" w:cs="Times New Roman"/>
                <w:sz w:val="24"/>
                <w:szCs w:val="24"/>
                <w:u w:val="single"/>
              </w:rPr>
              <w:t xml:space="preserve"> 30    </w:t>
            </w:r>
            <w:r w:rsidRPr="004A09D5">
              <w:rPr>
                <w:rFonts w:ascii="Times New Roman" w:eastAsia="Calibri" w:hAnsi="Times New Roman" w:cs="Times New Roman"/>
                <w:sz w:val="24"/>
                <w:szCs w:val="24"/>
              </w:rPr>
              <w:t>»</w:t>
            </w:r>
            <w:r w:rsidRPr="004A09D5">
              <w:rPr>
                <w:rFonts w:ascii="Times New Roman" w:eastAsia="Calibri" w:hAnsi="Times New Roman" w:cs="Times New Roman"/>
                <w:sz w:val="24"/>
                <w:szCs w:val="24"/>
                <w:u w:val="single"/>
              </w:rPr>
              <w:t xml:space="preserve">   января                 </w:t>
            </w:r>
            <w:r w:rsidRPr="004A09D5">
              <w:rPr>
                <w:rFonts w:ascii="Times New Roman" w:eastAsia="Calibri" w:hAnsi="Times New Roman" w:cs="Times New Roman"/>
                <w:sz w:val="24"/>
                <w:szCs w:val="24"/>
              </w:rPr>
              <w:t>2025 г.</w:t>
            </w:r>
          </w:p>
        </w:tc>
      </w:tr>
    </w:tbl>
    <w:p w:rsidR="004A09D5" w:rsidRPr="004A09D5" w:rsidRDefault="004A09D5" w:rsidP="004A09D5">
      <w:pPr>
        <w:tabs>
          <w:tab w:val="left" w:pos="5954"/>
        </w:tabs>
        <w:spacing w:after="0" w:line="240" w:lineRule="auto"/>
        <w:ind w:left="-851" w:right="378"/>
        <w:jc w:val="center"/>
        <w:rPr>
          <w:rFonts w:ascii="Times New Roman" w:eastAsia="Calibri" w:hAnsi="Times New Roman" w:cs="Times New Roman"/>
          <w:sz w:val="24"/>
          <w:szCs w:val="24"/>
        </w:rPr>
      </w:pPr>
    </w:p>
    <w:p w:rsidR="004A09D5" w:rsidRPr="004A09D5" w:rsidRDefault="004A09D5" w:rsidP="004A09D5">
      <w:pPr>
        <w:tabs>
          <w:tab w:val="left" w:pos="5954"/>
        </w:tabs>
        <w:spacing w:after="0" w:line="240" w:lineRule="auto"/>
        <w:ind w:left="-851" w:right="378"/>
        <w:jc w:val="center"/>
        <w:rPr>
          <w:rFonts w:ascii="Times New Roman" w:eastAsia="Calibri" w:hAnsi="Times New Roman" w:cs="Times New Roman"/>
          <w:sz w:val="24"/>
          <w:szCs w:val="24"/>
        </w:rPr>
      </w:pPr>
    </w:p>
    <w:p w:rsidR="004A09D5" w:rsidRPr="004A09D5" w:rsidRDefault="004A09D5" w:rsidP="004A09D5">
      <w:pPr>
        <w:tabs>
          <w:tab w:val="left" w:pos="5954"/>
        </w:tabs>
        <w:spacing w:after="0" w:line="240" w:lineRule="auto"/>
        <w:ind w:left="-851" w:right="378"/>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Стоимость</w:t>
      </w:r>
    </w:p>
    <w:p w:rsidR="004A09D5" w:rsidRPr="004A09D5" w:rsidRDefault="004A09D5" w:rsidP="004A09D5">
      <w:pPr>
        <w:tabs>
          <w:tab w:val="left" w:pos="5954"/>
        </w:tabs>
        <w:spacing w:after="0" w:line="240" w:lineRule="auto"/>
        <w:ind w:left="-851" w:right="378"/>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услуг, предоставляемых согласно гарантированному перечню услуг по погребению умершего и, не имеющих супруга, близких родственников, законного представителя или иных лиц, взявших на себя обязанности по погребению умершего, на территории Новорешетовского сельсовета Кочковского района Новосибирской области с 01.02.2025 года.</w:t>
      </w:r>
    </w:p>
    <w:p w:rsidR="004A09D5" w:rsidRPr="004A09D5" w:rsidRDefault="004A09D5" w:rsidP="004A09D5">
      <w:pPr>
        <w:tabs>
          <w:tab w:val="left" w:pos="5954"/>
        </w:tabs>
        <w:spacing w:after="0" w:line="240" w:lineRule="auto"/>
        <w:ind w:left="-851" w:right="378"/>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fldChar w:fldCharType="begin"/>
      </w:r>
      <w:r w:rsidRPr="004A09D5">
        <w:rPr>
          <w:rFonts w:ascii="Times New Roman" w:eastAsia="Calibri" w:hAnsi="Times New Roman" w:cs="Times New Roman"/>
          <w:sz w:val="24"/>
          <w:szCs w:val="24"/>
        </w:rPr>
        <w:instrText xml:space="preserve"> LINK Excel.Sheet.8 "D:\\Рабочий стол\\Документы Фролова А В\\Услуги погребения\\2017\\Для отправки\\Новорешетовский.xls" Услуга-2!R11C4:R22C7 \a \f 5 \h  \* MERGEFORMAT </w:instrText>
      </w:r>
      <w:r w:rsidRPr="004A09D5">
        <w:rPr>
          <w:rFonts w:ascii="Times New Roman" w:eastAsia="Calibri" w:hAnsi="Times New Roman" w:cs="Times New Roman"/>
          <w:sz w:val="24"/>
          <w:szCs w:val="24"/>
        </w:rPr>
        <w:fldChar w:fldCharType="separate"/>
      </w:r>
    </w:p>
    <w:tbl>
      <w:tblPr>
        <w:tblW w:w="1061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9"/>
        <w:gridCol w:w="6850"/>
        <w:gridCol w:w="2689"/>
      </w:tblGrid>
      <w:tr w:rsidR="004A09D5" w:rsidRPr="004A09D5" w:rsidTr="00245A7B">
        <w:trPr>
          <w:trHeight w:val="995"/>
        </w:trPr>
        <w:tc>
          <w:tcPr>
            <w:tcW w:w="1079" w:type="dxa"/>
            <w:shd w:val="clear" w:color="auto" w:fill="auto"/>
            <w:vAlign w:val="center"/>
            <w:hideMark/>
          </w:tcPr>
          <w:p w:rsidR="004A09D5" w:rsidRPr="004A09D5" w:rsidRDefault="004A09D5" w:rsidP="004A09D5">
            <w:pPr>
              <w:tabs>
                <w:tab w:val="left" w:pos="41"/>
                <w:tab w:val="left" w:pos="865"/>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w:t>
            </w:r>
          </w:p>
          <w:p w:rsidR="004A09D5" w:rsidRPr="004A09D5" w:rsidRDefault="004A09D5" w:rsidP="004A09D5">
            <w:pPr>
              <w:tabs>
                <w:tab w:val="left" w:pos="41"/>
                <w:tab w:val="left" w:pos="865"/>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п/п</w:t>
            </w:r>
          </w:p>
        </w:tc>
        <w:tc>
          <w:tcPr>
            <w:tcW w:w="6850" w:type="dxa"/>
            <w:shd w:val="clear" w:color="auto" w:fill="auto"/>
            <w:vAlign w:val="center"/>
            <w:hideMark/>
          </w:tcPr>
          <w:p w:rsidR="004A09D5" w:rsidRPr="004A09D5" w:rsidRDefault="004A09D5" w:rsidP="004A09D5">
            <w:pPr>
              <w:tabs>
                <w:tab w:val="left" w:pos="5954"/>
              </w:tabs>
              <w:spacing w:after="0" w:line="240" w:lineRule="auto"/>
              <w:ind w:left="-851" w:right="38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Наименование услуги</w:t>
            </w:r>
          </w:p>
        </w:tc>
        <w:tc>
          <w:tcPr>
            <w:tcW w:w="2689" w:type="dxa"/>
            <w:shd w:val="clear" w:color="auto" w:fill="auto"/>
            <w:vAlign w:val="center"/>
            <w:hideMark/>
          </w:tcPr>
          <w:p w:rsidR="004A09D5" w:rsidRPr="004A09D5" w:rsidRDefault="004A09D5" w:rsidP="004A09D5">
            <w:pPr>
              <w:tabs>
                <w:tab w:val="left" w:pos="5954"/>
              </w:tabs>
              <w:spacing w:after="0" w:line="240" w:lineRule="auto"/>
              <w:ind w:left="459" w:right="33" w:hanging="601"/>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Стоимость</w:t>
            </w:r>
          </w:p>
          <w:p w:rsidR="004A09D5" w:rsidRPr="004A09D5" w:rsidRDefault="004A09D5" w:rsidP="004A09D5">
            <w:pPr>
              <w:tabs>
                <w:tab w:val="left" w:pos="5954"/>
              </w:tabs>
              <w:spacing w:after="0" w:line="240" w:lineRule="auto"/>
              <w:ind w:left="459" w:right="33" w:hanging="601"/>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услуг</w:t>
            </w:r>
          </w:p>
          <w:p w:rsidR="004A09D5" w:rsidRPr="004A09D5" w:rsidRDefault="004A09D5" w:rsidP="004A09D5">
            <w:pPr>
              <w:tabs>
                <w:tab w:val="left" w:pos="5954"/>
              </w:tabs>
              <w:spacing w:after="0" w:line="240" w:lineRule="auto"/>
              <w:ind w:left="459" w:right="33" w:hanging="601"/>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по погребению,</w:t>
            </w:r>
          </w:p>
          <w:p w:rsidR="004A09D5" w:rsidRPr="004A09D5" w:rsidRDefault="004A09D5" w:rsidP="004A09D5">
            <w:pPr>
              <w:tabs>
                <w:tab w:val="left" w:pos="1877"/>
                <w:tab w:val="left" w:pos="5954"/>
              </w:tabs>
              <w:spacing w:after="0" w:line="240" w:lineRule="auto"/>
              <w:ind w:left="459" w:right="33" w:hanging="601"/>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рублей</w:t>
            </w:r>
          </w:p>
        </w:tc>
      </w:tr>
      <w:tr w:rsidR="004A09D5" w:rsidRPr="004A09D5" w:rsidTr="00245A7B">
        <w:trPr>
          <w:trHeight w:val="318"/>
        </w:trPr>
        <w:tc>
          <w:tcPr>
            <w:tcW w:w="1079" w:type="dxa"/>
            <w:shd w:val="clear" w:color="auto" w:fill="auto"/>
            <w:noWrap/>
            <w:vAlign w:val="center"/>
            <w:hideMark/>
          </w:tcPr>
          <w:p w:rsidR="004A09D5" w:rsidRPr="004A09D5" w:rsidRDefault="004A09D5" w:rsidP="004A09D5">
            <w:pPr>
              <w:tabs>
                <w:tab w:val="left" w:pos="41"/>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1</w:t>
            </w:r>
          </w:p>
        </w:tc>
        <w:tc>
          <w:tcPr>
            <w:tcW w:w="6850" w:type="dxa"/>
            <w:shd w:val="clear" w:color="auto" w:fill="auto"/>
            <w:vAlign w:val="center"/>
            <w:hideMark/>
          </w:tcPr>
          <w:p w:rsidR="004A09D5" w:rsidRPr="004A09D5" w:rsidRDefault="004A09D5" w:rsidP="004A09D5">
            <w:pPr>
              <w:tabs>
                <w:tab w:val="left" w:pos="5954"/>
              </w:tabs>
              <w:spacing w:after="0" w:line="240" w:lineRule="auto"/>
              <w:ind w:left="176" w:right="380"/>
              <w:rPr>
                <w:rFonts w:ascii="Times New Roman" w:eastAsia="Calibri" w:hAnsi="Times New Roman" w:cs="Times New Roman"/>
                <w:sz w:val="24"/>
                <w:szCs w:val="24"/>
              </w:rPr>
            </w:pPr>
            <w:r w:rsidRPr="004A09D5">
              <w:rPr>
                <w:rFonts w:ascii="Times New Roman" w:eastAsia="Calibri" w:hAnsi="Times New Roman" w:cs="Times New Roman"/>
                <w:sz w:val="24"/>
                <w:szCs w:val="24"/>
              </w:rPr>
              <w:t>Оформление документов, необходимых для погребения</w:t>
            </w:r>
          </w:p>
        </w:tc>
        <w:tc>
          <w:tcPr>
            <w:tcW w:w="2689" w:type="dxa"/>
            <w:shd w:val="clear" w:color="auto" w:fill="auto"/>
            <w:vAlign w:val="center"/>
          </w:tcPr>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225,06</w:t>
            </w:r>
          </w:p>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p>
        </w:tc>
      </w:tr>
      <w:tr w:rsidR="004A09D5" w:rsidRPr="004A09D5" w:rsidTr="00245A7B">
        <w:trPr>
          <w:trHeight w:val="205"/>
        </w:trPr>
        <w:tc>
          <w:tcPr>
            <w:tcW w:w="1079" w:type="dxa"/>
            <w:shd w:val="clear" w:color="auto" w:fill="auto"/>
            <w:noWrap/>
            <w:vAlign w:val="center"/>
            <w:hideMark/>
          </w:tcPr>
          <w:p w:rsidR="004A09D5" w:rsidRPr="004A09D5" w:rsidRDefault="004A09D5" w:rsidP="004A09D5">
            <w:pPr>
              <w:tabs>
                <w:tab w:val="left" w:pos="41"/>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2</w:t>
            </w:r>
          </w:p>
        </w:tc>
        <w:tc>
          <w:tcPr>
            <w:tcW w:w="6850" w:type="dxa"/>
            <w:shd w:val="clear" w:color="auto" w:fill="auto"/>
            <w:vAlign w:val="center"/>
            <w:hideMark/>
          </w:tcPr>
          <w:p w:rsidR="004A09D5" w:rsidRPr="004A09D5" w:rsidRDefault="004A09D5" w:rsidP="004A09D5">
            <w:pPr>
              <w:tabs>
                <w:tab w:val="left" w:pos="5954"/>
              </w:tabs>
              <w:spacing w:after="0" w:line="240" w:lineRule="auto"/>
              <w:ind w:left="176" w:right="380"/>
              <w:rPr>
                <w:rFonts w:ascii="Times New Roman" w:eastAsia="Calibri" w:hAnsi="Times New Roman" w:cs="Times New Roman"/>
                <w:sz w:val="24"/>
                <w:szCs w:val="24"/>
              </w:rPr>
            </w:pPr>
            <w:r w:rsidRPr="004A09D5">
              <w:rPr>
                <w:rFonts w:ascii="Times New Roman" w:eastAsia="Calibri" w:hAnsi="Times New Roman" w:cs="Times New Roman"/>
                <w:sz w:val="24"/>
                <w:szCs w:val="24"/>
              </w:rPr>
              <w:t>Облачение тела</w:t>
            </w:r>
          </w:p>
        </w:tc>
        <w:tc>
          <w:tcPr>
            <w:tcW w:w="2689" w:type="dxa"/>
            <w:shd w:val="clear" w:color="auto" w:fill="auto"/>
            <w:vAlign w:val="center"/>
          </w:tcPr>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517,25</w:t>
            </w:r>
          </w:p>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p>
        </w:tc>
      </w:tr>
      <w:tr w:rsidR="004A09D5" w:rsidRPr="004A09D5" w:rsidTr="00245A7B">
        <w:trPr>
          <w:trHeight w:val="318"/>
        </w:trPr>
        <w:tc>
          <w:tcPr>
            <w:tcW w:w="1079" w:type="dxa"/>
            <w:shd w:val="clear" w:color="auto" w:fill="auto"/>
            <w:noWrap/>
            <w:vAlign w:val="center"/>
            <w:hideMark/>
          </w:tcPr>
          <w:p w:rsidR="004A09D5" w:rsidRPr="004A09D5" w:rsidRDefault="004A09D5" w:rsidP="004A09D5">
            <w:pPr>
              <w:tabs>
                <w:tab w:val="left" w:pos="41"/>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3</w:t>
            </w:r>
          </w:p>
        </w:tc>
        <w:tc>
          <w:tcPr>
            <w:tcW w:w="6850" w:type="dxa"/>
            <w:shd w:val="clear" w:color="auto" w:fill="auto"/>
            <w:vAlign w:val="center"/>
            <w:hideMark/>
          </w:tcPr>
          <w:p w:rsidR="004A09D5" w:rsidRPr="004A09D5" w:rsidRDefault="004A09D5" w:rsidP="004A09D5">
            <w:pPr>
              <w:tabs>
                <w:tab w:val="left" w:pos="5954"/>
              </w:tabs>
              <w:spacing w:after="0" w:line="240" w:lineRule="auto"/>
              <w:ind w:left="176" w:right="380"/>
              <w:rPr>
                <w:rFonts w:ascii="Times New Roman" w:eastAsia="Calibri" w:hAnsi="Times New Roman" w:cs="Times New Roman"/>
                <w:sz w:val="24"/>
                <w:szCs w:val="24"/>
              </w:rPr>
            </w:pPr>
            <w:r w:rsidRPr="004A09D5">
              <w:rPr>
                <w:rFonts w:ascii="Times New Roman" w:eastAsia="Calibri" w:hAnsi="Times New Roman" w:cs="Times New Roman"/>
                <w:sz w:val="24"/>
                <w:szCs w:val="24"/>
              </w:rPr>
              <w:t>Предоставление гроба</w:t>
            </w:r>
          </w:p>
        </w:tc>
        <w:tc>
          <w:tcPr>
            <w:tcW w:w="2689" w:type="dxa"/>
            <w:shd w:val="clear" w:color="auto" w:fill="auto"/>
            <w:vAlign w:val="center"/>
          </w:tcPr>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3001,05</w:t>
            </w:r>
          </w:p>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p>
        </w:tc>
      </w:tr>
      <w:tr w:rsidR="004A09D5" w:rsidRPr="004A09D5" w:rsidTr="00245A7B">
        <w:trPr>
          <w:trHeight w:val="318"/>
        </w:trPr>
        <w:tc>
          <w:tcPr>
            <w:tcW w:w="1079" w:type="dxa"/>
            <w:shd w:val="clear" w:color="auto" w:fill="auto"/>
            <w:noWrap/>
            <w:vAlign w:val="center"/>
            <w:hideMark/>
          </w:tcPr>
          <w:p w:rsidR="004A09D5" w:rsidRPr="004A09D5" w:rsidRDefault="004A09D5" w:rsidP="004A09D5">
            <w:pPr>
              <w:tabs>
                <w:tab w:val="left" w:pos="41"/>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4</w:t>
            </w:r>
          </w:p>
        </w:tc>
        <w:tc>
          <w:tcPr>
            <w:tcW w:w="6850" w:type="dxa"/>
            <w:shd w:val="clear" w:color="auto" w:fill="auto"/>
            <w:vAlign w:val="center"/>
            <w:hideMark/>
          </w:tcPr>
          <w:p w:rsidR="004A09D5" w:rsidRPr="004A09D5" w:rsidRDefault="004A09D5" w:rsidP="004A09D5">
            <w:pPr>
              <w:tabs>
                <w:tab w:val="left" w:pos="5954"/>
              </w:tabs>
              <w:spacing w:after="0" w:line="240" w:lineRule="auto"/>
              <w:ind w:left="176" w:right="380"/>
              <w:rPr>
                <w:rFonts w:ascii="Times New Roman" w:eastAsia="Calibri" w:hAnsi="Times New Roman" w:cs="Times New Roman"/>
                <w:sz w:val="24"/>
                <w:szCs w:val="24"/>
              </w:rPr>
            </w:pPr>
            <w:r w:rsidRPr="004A09D5">
              <w:rPr>
                <w:rFonts w:ascii="Times New Roman" w:eastAsia="Calibri" w:hAnsi="Times New Roman" w:cs="Times New Roman"/>
                <w:sz w:val="24"/>
                <w:szCs w:val="24"/>
              </w:rPr>
              <w:t xml:space="preserve">Перевозка тела (останков) умершего на кладбище </w:t>
            </w:r>
          </w:p>
        </w:tc>
        <w:tc>
          <w:tcPr>
            <w:tcW w:w="2689" w:type="dxa"/>
            <w:shd w:val="clear" w:color="auto" w:fill="auto"/>
            <w:vAlign w:val="center"/>
          </w:tcPr>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1812,54</w:t>
            </w:r>
          </w:p>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p>
        </w:tc>
      </w:tr>
      <w:tr w:rsidR="004A09D5" w:rsidRPr="004A09D5" w:rsidTr="00245A7B">
        <w:trPr>
          <w:trHeight w:val="318"/>
        </w:trPr>
        <w:tc>
          <w:tcPr>
            <w:tcW w:w="1079" w:type="dxa"/>
            <w:shd w:val="clear" w:color="auto" w:fill="auto"/>
            <w:noWrap/>
            <w:vAlign w:val="center"/>
            <w:hideMark/>
          </w:tcPr>
          <w:p w:rsidR="004A09D5" w:rsidRPr="004A09D5" w:rsidRDefault="004A09D5" w:rsidP="004A09D5">
            <w:pPr>
              <w:tabs>
                <w:tab w:val="left" w:pos="41"/>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5</w:t>
            </w:r>
          </w:p>
        </w:tc>
        <w:tc>
          <w:tcPr>
            <w:tcW w:w="6850" w:type="dxa"/>
            <w:shd w:val="clear" w:color="auto" w:fill="auto"/>
            <w:vAlign w:val="center"/>
            <w:hideMark/>
          </w:tcPr>
          <w:p w:rsidR="004A09D5" w:rsidRPr="004A09D5" w:rsidRDefault="004A09D5" w:rsidP="004A09D5">
            <w:pPr>
              <w:tabs>
                <w:tab w:val="left" w:pos="5954"/>
              </w:tabs>
              <w:spacing w:after="0" w:line="240" w:lineRule="auto"/>
              <w:ind w:left="176" w:right="380"/>
              <w:rPr>
                <w:rFonts w:ascii="Times New Roman" w:eastAsia="Calibri" w:hAnsi="Times New Roman" w:cs="Times New Roman"/>
                <w:sz w:val="24"/>
                <w:szCs w:val="24"/>
              </w:rPr>
            </w:pPr>
            <w:r w:rsidRPr="004A09D5">
              <w:rPr>
                <w:rFonts w:ascii="Times New Roman" w:eastAsia="Calibri" w:hAnsi="Times New Roman" w:cs="Times New Roman"/>
                <w:sz w:val="24"/>
                <w:szCs w:val="24"/>
              </w:rPr>
              <w:t>Погребение:</w:t>
            </w:r>
          </w:p>
        </w:tc>
        <w:tc>
          <w:tcPr>
            <w:tcW w:w="2689" w:type="dxa"/>
            <w:shd w:val="clear" w:color="auto" w:fill="auto"/>
            <w:vAlign w:val="center"/>
          </w:tcPr>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5900,81</w:t>
            </w:r>
          </w:p>
        </w:tc>
      </w:tr>
      <w:tr w:rsidR="004A09D5" w:rsidRPr="004A09D5" w:rsidTr="00245A7B">
        <w:trPr>
          <w:trHeight w:val="318"/>
        </w:trPr>
        <w:tc>
          <w:tcPr>
            <w:tcW w:w="1079" w:type="dxa"/>
            <w:shd w:val="clear" w:color="auto" w:fill="auto"/>
            <w:noWrap/>
            <w:vAlign w:val="center"/>
            <w:hideMark/>
          </w:tcPr>
          <w:p w:rsidR="004A09D5" w:rsidRPr="004A09D5" w:rsidRDefault="004A09D5" w:rsidP="004A09D5">
            <w:pPr>
              <w:tabs>
                <w:tab w:val="left" w:pos="41"/>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5.1</w:t>
            </w:r>
          </w:p>
        </w:tc>
        <w:tc>
          <w:tcPr>
            <w:tcW w:w="6850" w:type="dxa"/>
            <w:shd w:val="clear" w:color="auto" w:fill="auto"/>
            <w:vAlign w:val="center"/>
            <w:hideMark/>
          </w:tcPr>
          <w:p w:rsidR="004A09D5" w:rsidRPr="004A09D5" w:rsidRDefault="004A09D5" w:rsidP="004A09D5">
            <w:pPr>
              <w:tabs>
                <w:tab w:val="left" w:pos="5954"/>
              </w:tabs>
              <w:spacing w:after="0" w:line="240" w:lineRule="auto"/>
              <w:ind w:left="176" w:right="380"/>
              <w:rPr>
                <w:rFonts w:ascii="Times New Roman" w:eastAsia="Calibri" w:hAnsi="Times New Roman" w:cs="Times New Roman"/>
                <w:sz w:val="24"/>
                <w:szCs w:val="24"/>
              </w:rPr>
            </w:pPr>
            <w:r w:rsidRPr="004A09D5">
              <w:rPr>
                <w:rFonts w:ascii="Times New Roman" w:eastAsia="Calibri" w:hAnsi="Times New Roman" w:cs="Times New Roman"/>
                <w:sz w:val="24"/>
                <w:szCs w:val="24"/>
              </w:rPr>
              <w:t>в т. ч. стоимость рытья стандартной могилы</w:t>
            </w:r>
          </w:p>
        </w:tc>
        <w:tc>
          <w:tcPr>
            <w:tcW w:w="2689" w:type="dxa"/>
            <w:shd w:val="clear" w:color="auto" w:fill="auto"/>
            <w:vAlign w:val="center"/>
          </w:tcPr>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3884,74</w:t>
            </w:r>
          </w:p>
        </w:tc>
      </w:tr>
      <w:tr w:rsidR="004A09D5" w:rsidRPr="004A09D5" w:rsidTr="00245A7B">
        <w:trPr>
          <w:trHeight w:val="715"/>
        </w:trPr>
        <w:tc>
          <w:tcPr>
            <w:tcW w:w="1079" w:type="dxa"/>
            <w:shd w:val="clear" w:color="auto" w:fill="auto"/>
            <w:noWrap/>
            <w:vAlign w:val="center"/>
            <w:hideMark/>
          </w:tcPr>
          <w:p w:rsidR="004A09D5" w:rsidRPr="004A09D5" w:rsidRDefault="004A09D5" w:rsidP="004A09D5">
            <w:pPr>
              <w:tabs>
                <w:tab w:val="left" w:pos="41"/>
                <w:tab w:val="left" w:pos="5954"/>
              </w:tabs>
              <w:spacing w:after="0" w:line="240" w:lineRule="auto"/>
              <w:ind w:left="-101" w:right="120"/>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6</w:t>
            </w:r>
          </w:p>
        </w:tc>
        <w:tc>
          <w:tcPr>
            <w:tcW w:w="6850" w:type="dxa"/>
            <w:shd w:val="clear" w:color="auto" w:fill="auto"/>
            <w:vAlign w:val="center"/>
            <w:hideMark/>
          </w:tcPr>
          <w:p w:rsidR="004A09D5" w:rsidRPr="004A09D5" w:rsidRDefault="004A09D5" w:rsidP="004A09D5">
            <w:pPr>
              <w:tabs>
                <w:tab w:val="left" w:pos="5954"/>
              </w:tabs>
              <w:spacing w:after="0" w:line="240" w:lineRule="auto"/>
              <w:ind w:left="176" w:right="380"/>
              <w:rPr>
                <w:rFonts w:ascii="Times New Roman" w:eastAsia="Calibri" w:hAnsi="Times New Roman" w:cs="Times New Roman"/>
                <w:sz w:val="24"/>
                <w:szCs w:val="24"/>
              </w:rPr>
            </w:pPr>
            <w:r w:rsidRPr="004A09D5">
              <w:rPr>
                <w:rFonts w:ascii="Times New Roman" w:eastAsia="Calibri" w:hAnsi="Times New Roman" w:cs="Times New Roman"/>
                <w:sz w:val="24"/>
                <w:szCs w:val="24"/>
              </w:rPr>
              <w:t>Общая стоимость гарантированного перечня услуг по погребению</w:t>
            </w:r>
          </w:p>
        </w:tc>
        <w:tc>
          <w:tcPr>
            <w:tcW w:w="2689" w:type="dxa"/>
            <w:shd w:val="clear" w:color="auto" w:fill="auto"/>
            <w:vAlign w:val="center"/>
          </w:tcPr>
          <w:p w:rsidR="004A09D5" w:rsidRPr="004A09D5" w:rsidRDefault="004A09D5" w:rsidP="004A09D5">
            <w:pPr>
              <w:tabs>
                <w:tab w:val="left" w:pos="5954"/>
              </w:tabs>
              <w:spacing w:after="0" w:line="240" w:lineRule="auto"/>
              <w:ind w:left="175" w:right="33"/>
              <w:jc w:val="center"/>
              <w:rPr>
                <w:rFonts w:ascii="Times New Roman" w:eastAsia="Calibri" w:hAnsi="Times New Roman" w:cs="Times New Roman"/>
                <w:sz w:val="24"/>
                <w:szCs w:val="24"/>
              </w:rPr>
            </w:pPr>
            <w:r w:rsidRPr="004A09D5">
              <w:rPr>
                <w:rFonts w:ascii="Times New Roman" w:eastAsia="Calibri" w:hAnsi="Times New Roman" w:cs="Times New Roman"/>
                <w:sz w:val="24"/>
                <w:szCs w:val="24"/>
              </w:rPr>
              <w:t>11456,71</w:t>
            </w:r>
          </w:p>
        </w:tc>
      </w:tr>
    </w:tbl>
    <w:p w:rsidR="004A09D5" w:rsidRPr="004A09D5" w:rsidRDefault="004A09D5" w:rsidP="004A09D5">
      <w:pPr>
        <w:tabs>
          <w:tab w:val="left" w:pos="5954"/>
        </w:tabs>
        <w:spacing w:after="0" w:line="240" w:lineRule="auto"/>
        <w:ind w:left="-567" w:right="378"/>
        <w:rPr>
          <w:rFonts w:ascii="Times New Roman" w:eastAsia="Calibri" w:hAnsi="Times New Roman" w:cs="Times New Roman"/>
          <w:sz w:val="24"/>
          <w:szCs w:val="24"/>
        </w:rPr>
      </w:pPr>
      <w:r w:rsidRPr="004A09D5">
        <w:rPr>
          <w:rFonts w:ascii="Times New Roman" w:eastAsia="Calibri" w:hAnsi="Times New Roman" w:cs="Times New Roman"/>
          <w:sz w:val="24"/>
          <w:szCs w:val="24"/>
        </w:rPr>
        <w:fldChar w:fldCharType="end"/>
      </w:r>
    </w:p>
    <w:p w:rsidR="004A09D5" w:rsidRPr="004A09D5" w:rsidRDefault="004A09D5" w:rsidP="004A09D5">
      <w:pPr>
        <w:tabs>
          <w:tab w:val="left" w:pos="5954"/>
        </w:tabs>
        <w:spacing w:after="0" w:line="240" w:lineRule="auto"/>
        <w:ind w:left="-567" w:right="378"/>
        <w:rPr>
          <w:rFonts w:ascii="Times New Roman" w:eastAsia="Calibri" w:hAnsi="Times New Roman" w:cs="Times New Roman"/>
          <w:sz w:val="24"/>
          <w:szCs w:val="24"/>
        </w:rPr>
      </w:pPr>
    </w:p>
    <w:tbl>
      <w:tblPr>
        <w:tblW w:w="3310" w:type="dxa"/>
        <w:tblInd w:w="5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tblGrid>
      <w:tr w:rsidR="004A09D5" w:rsidRPr="004A09D5" w:rsidTr="00245A7B">
        <w:trPr>
          <w:trHeight w:val="3101"/>
        </w:trPr>
        <w:tc>
          <w:tcPr>
            <w:tcW w:w="3310" w:type="dxa"/>
            <w:shd w:val="clear" w:color="auto" w:fill="auto"/>
          </w:tcPr>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СОГЛАСОВАНО:</w:t>
            </w:r>
          </w:p>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Руководитель департамента по тарифам Новосибирской области</w:t>
            </w:r>
          </w:p>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p>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p>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p>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p>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p>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 xml:space="preserve">Г.Р. </w:t>
            </w:r>
            <w:proofErr w:type="spellStart"/>
            <w:r w:rsidRPr="004A09D5">
              <w:rPr>
                <w:rFonts w:ascii="Times New Roman" w:eastAsia="Times New Roman" w:hAnsi="Times New Roman" w:cs="Times New Roman"/>
                <w:sz w:val="24"/>
                <w:szCs w:val="24"/>
                <w:lang w:eastAsia="ru-RU"/>
              </w:rPr>
              <w:t>Асмодьяров</w:t>
            </w:r>
            <w:proofErr w:type="spellEnd"/>
          </w:p>
          <w:p w:rsidR="004A09D5" w:rsidRPr="004A09D5" w:rsidRDefault="004A09D5" w:rsidP="004A09D5">
            <w:pPr>
              <w:suppressAutoHyphens/>
              <w:spacing w:after="0" w:line="240" w:lineRule="auto"/>
              <w:ind w:right="378"/>
              <w:jc w:val="right"/>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w:t>
            </w:r>
            <w:r w:rsidRPr="004A09D5">
              <w:rPr>
                <w:rFonts w:ascii="Times New Roman" w:eastAsia="Times New Roman" w:hAnsi="Times New Roman" w:cs="Times New Roman"/>
                <w:sz w:val="24"/>
                <w:szCs w:val="24"/>
                <w:u w:val="single"/>
                <w:lang w:eastAsia="ru-RU"/>
              </w:rPr>
              <w:t xml:space="preserve"> 30  </w:t>
            </w:r>
            <w:r w:rsidRPr="004A09D5">
              <w:rPr>
                <w:rFonts w:ascii="Times New Roman" w:eastAsia="Times New Roman" w:hAnsi="Times New Roman" w:cs="Times New Roman"/>
                <w:sz w:val="24"/>
                <w:szCs w:val="24"/>
                <w:lang w:eastAsia="ru-RU"/>
              </w:rPr>
              <w:t>»</w:t>
            </w:r>
            <w:r w:rsidRPr="004A09D5">
              <w:rPr>
                <w:rFonts w:ascii="Times New Roman" w:eastAsia="Times New Roman" w:hAnsi="Times New Roman" w:cs="Times New Roman"/>
                <w:sz w:val="24"/>
                <w:szCs w:val="24"/>
                <w:u w:val="single"/>
                <w:lang w:eastAsia="ru-RU"/>
              </w:rPr>
              <w:t xml:space="preserve"> января </w:t>
            </w:r>
            <w:r w:rsidRPr="004A09D5">
              <w:rPr>
                <w:rFonts w:ascii="Times New Roman" w:eastAsia="Times New Roman" w:hAnsi="Times New Roman" w:cs="Times New Roman"/>
                <w:sz w:val="24"/>
                <w:szCs w:val="24"/>
                <w:lang w:eastAsia="ru-RU"/>
              </w:rPr>
              <w:t>2025 г.</w:t>
            </w:r>
          </w:p>
        </w:tc>
      </w:tr>
    </w:tbl>
    <w:p w:rsidR="004A09D5" w:rsidRPr="004A09D5" w:rsidRDefault="004A09D5" w:rsidP="004A09D5">
      <w:pPr>
        <w:tabs>
          <w:tab w:val="left" w:pos="5954"/>
        </w:tabs>
        <w:spacing w:after="0" w:line="240" w:lineRule="auto"/>
        <w:ind w:right="-567"/>
        <w:rPr>
          <w:rFonts w:ascii="Times New Roman" w:eastAsia="Calibri" w:hAnsi="Times New Roman" w:cs="Times New Roman"/>
          <w:sz w:val="24"/>
          <w:szCs w:val="24"/>
        </w:rPr>
      </w:pPr>
    </w:p>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p>
    <w:p w:rsidR="004A09D5" w:rsidRPr="004A09D5" w:rsidRDefault="004A09D5" w:rsidP="004A09D5">
      <w:pPr>
        <w:spacing w:after="0" w:line="240" w:lineRule="auto"/>
        <w:rPr>
          <w:rFonts w:ascii="Times New Roman" w:eastAsia="Times New Roman" w:hAnsi="Times New Roman" w:cs="Times New Roman"/>
          <w:sz w:val="24"/>
          <w:szCs w:val="24"/>
        </w:rPr>
      </w:pPr>
    </w:p>
    <w:p w:rsidR="004A09D5" w:rsidRPr="004A09D5" w:rsidRDefault="004A09D5" w:rsidP="004A09D5">
      <w:pPr>
        <w:spacing w:after="0" w:line="240" w:lineRule="auto"/>
        <w:jc w:val="center"/>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Стоимость</w:t>
      </w:r>
    </w:p>
    <w:p w:rsidR="004A09D5" w:rsidRPr="004A09D5" w:rsidRDefault="004A09D5" w:rsidP="004A09D5">
      <w:pPr>
        <w:spacing w:after="0" w:line="240" w:lineRule="auto"/>
        <w:jc w:val="center"/>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 xml:space="preserve">услуг, предоставляемых согласно гарантированному перечню услуг по погребению, в том числе реабилитированных лиц на территории </w:t>
      </w:r>
      <w:r w:rsidRPr="004A09D5">
        <w:rPr>
          <w:rFonts w:ascii="Times New Roman" w:eastAsia="Times New Roman" w:hAnsi="Times New Roman" w:cs="Times New Roman"/>
          <w:b/>
          <w:sz w:val="24"/>
          <w:szCs w:val="24"/>
          <w:lang w:eastAsia="ru-RU"/>
        </w:rPr>
        <w:t>Новорешетовского сельсовета</w:t>
      </w:r>
      <w:r w:rsidRPr="004A09D5">
        <w:rPr>
          <w:rFonts w:ascii="Times New Roman" w:eastAsia="Times New Roman" w:hAnsi="Times New Roman" w:cs="Times New Roman"/>
          <w:sz w:val="24"/>
          <w:szCs w:val="24"/>
          <w:lang w:eastAsia="ru-RU"/>
        </w:rPr>
        <w:t xml:space="preserve"> </w:t>
      </w:r>
      <w:r w:rsidRPr="004A09D5">
        <w:rPr>
          <w:rFonts w:ascii="Times New Roman" w:eastAsia="Times New Roman" w:hAnsi="Times New Roman" w:cs="Times New Roman"/>
          <w:b/>
          <w:sz w:val="24"/>
          <w:szCs w:val="24"/>
          <w:lang w:eastAsia="ru-RU"/>
        </w:rPr>
        <w:t>Кочковского района</w:t>
      </w:r>
      <w:r w:rsidRPr="004A09D5">
        <w:rPr>
          <w:rFonts w:ascii="Times New Roman" w:eastAsia="Times New Roman" w:hAnsi="Times New Roman" w:cs="Times New Roman"/>
          <w:sz w:val="24"/>
          <w:szCs w:val="24"/>
          <w:lang w:eastAsia="ru-RU"/>
        </w:rPr>
        <w:t xml:space="preserve"> </w:t>
      </w:r>
      <w:r w:rsidRPr="004A09D5">
        <w:rPr>
          <w:rFonts w:ascii="Times New Roman" w:eastAsia="Times New Roman" w:hAnsi="Times New Roman" w:cs="Times New Roman"/>
          <w:b/>
          <w:sz w:val="24"/>
          <w:szCs w:val="24"/>
          <w:lang w:eastAsia="ru-RU"/>
        </w:rPr>
        <w:t>Новосибирской области</w:t>
      </w:r>
      <w:r w:rsidRPr="004A09D5">
        <w:rPr>
          <w:rFonts w:ascii="Times New Roman" w:eastAsia="Times New Roman" w:hAnsi="Times New Roman" w:cs="Times New Roman"/>
          <w:sz w:val="24"/>
          <w:szCs w:val="24"/>
          <w:lang w:eastAsia="ru-RU"/>
        </w:rPr>
        <w:t xml:space="preserve"> </w:t>
      </w:r>
      <w:r w:rsidRPr="004A09D5">
        <w:rPr>
          <w:rFonts w:ascii="Times New Roman" w:eastAsia="Times New Roman" w:hAnsi="Times New Roman" w:cs="Times New Roman"/>
          <w:b/>
          <w:sz w:val="24"/>
          <w:szCs w:val="24"/>
          <w:lang w:eastAsia="ru-RU"/>
        </w:rPr>
        <w:t>с 01.02.2025 г.</w:t>
      </w:r>
    </w:p>
    <w:p w:rsidR="004A09D5" w:rsidRPr="004A09D5" w:rsidRDefault="004A09D5" w:rsidP="004A09D5">
      <w:pPr>
        <w:spacing w:after="0" w:line="240" w:lineRule="auto"/>
        <w:ind w:right="-143"/>
        <w:rPr>
          <w:rFonts w:ascii="Times New Roman" w:eastAsia="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4"/>
        <w:gridCol w:w="3282"/>
      </w:tblGrid>
      <w:tr w:rsidR="004A09D5" w:rsidRPr="004A09D5" w:rsidTr="00245A7B">
        <w:tc>
          <w:tcPr>
            <w:tcW w:w="6494" w:type="dxa"/>
            <w:tcBorders>
              <w:top w:val="single" w:sz="4" w:space="0" w:color="auto"/>
              <w:left w:val="single" w:sz="4" w:space="0" w:color="auto"/>
              <w:bottom w:val="single" w:sz="4" w:space="0" w:color="auto"/>
              <w:right w:val="single" w:sz="4" w:space="0" w:color="auto"/>
            </w:tcBorders>
            <w:shd w:val="clear" w:color="auto" w:fill="auto"/>
            <w:hideMark/>
          </w:tcPr>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Наименование услуг</w:t>
            </w:r>
          </w:p>
        </w:tc>
        <w:tc>
          <w:tcPr>
            <w:tcW w:w="3282" w:type="dxa"/>
            <w:tcBorders>
              <w:top w:val="single" w:sz="4" w:space="0" w:color="auto"/>
              <w:left w:val="single" w:sz="4" w:space="0" w:color="auto"/>
              <w:bottom w:val="single" w:sz="4" w:space="0" w:color="auto"/>
              <w:right w:val="single" w:sz="4" w:space="0" w:color="auto"/>
            </w:tcBorders>
            <w:shd w:val="clear" w:color="auto" w:fill="auto"/>
            <w:hideMark/>
          </w:tcPr>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Сумма затрат, рублей</w:t>
            </w:r>
          </w:p>
        </w:tc>
      </w:tr>
      <w:tr w:rsidR="004A09D5" w:rsidRPr="004A09D5" w:rsidTr="00245A7B">
        <w:tc>
          <w:tcPr>
            <w:tcW w:w="6494" w:type="dxa"/>
            <w:tcBorders>
              <w:top w:val="single" w:sz="4" w:space="0" w:color="auto"/>
              <w:left w:val="single" w:sz="4" w:space="0" w:color="auto"/>
              <w:bottom w:val="single" w:sz="4" w:space="0" w:color="auto"/>
              <w:right w:val="single" w:sz="4" w:space="0" w:color="auto"/>
            </w:tcBorders>
            <w:shd w:val="clear" w:color="auto" w:fill="auto"/>
            <w:hideMark/>
          </w:tcPr>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1. Оформление документов необходимых для погребения</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4A09D5" w:rsidRPr="004A09D5" w:rsidRDefault="004A09D5" w:rsidP="004A09D5">
            <w:pPr>
              <w:spacing w:after="0" w:line="240" w:lineRule="auto"/>
              <w:jc w:val="center"/>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225,06</w:t>
            </w:r>
          </w:p>
        </w:tc>
      </w:tr>
      <w:tr w:rsidR="004A09D5" w:rsidRPr="004A09D5" w:rsidTr="00245A7B">
        <w:tc>
          <w:tcPr>
            <w:tcW w:w="6494" w:type="dxa"/>
            <w:tcBorders>
              <w:top w:val="single" w:sz="4" w:space="0" w:color="auto"/>
              <w:left w:val="single" w:sz="4" w:space="0" w:color="auto"/>
              <w:bottom w:val="single" w:sz="4" w:space="0" w:color="auto"/>
              <w:right w:val="single" w:sz="4" w:space="0" w:color="auto"/>
            </w:tcBorders>
            <w:shd w:val="clear" w:color="auto" w:fill="auto"/>
            <w:hideMark/>
          </w:tcPr>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2. Предоставление и доставка гроба и других предметов необходимых для погребения</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4A09D5" w:rsidRPr="004A09D5" w:rsidRDefault="004A09D5" w:rsidP="004A09D5">
            <w:pPr>
              <w:spacing w:after="0" w:line="240" w:lineRule="auto"/>
              <w:jc w:val="center"/>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7080,96</w:t>
            </w:r>
          </w:p>
        </w:tc>
      </w:tr>
      <w:tr w:rsidR="004A09D5" w:rsidRPr="004A09D5" w:rsidTr="00245A7B">
        <w:tc>
          <w:tcPr>
            <w:tcW w:w="6494" w:type="dxa"/>
            <w:tcBorders>
              <w:top w:val="single" w:sz="4" w:space="0" w:color="auto"/>
              <w:left w:val="single" w:sz="4" w:space="0" w:color="auto"/>
              <w:bottom w:val="single" w:sz="4" w:space="0" w:color="auto"/>
              <w:right w:val="single" w:sz="4" w:space="0" w:color="auto"/>
            </w:tcBorders>
            <w:shd w:val="clear" w:color="auto" w:fill="auto"/>
            <w:hideMark/>
          </w:tcPr>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 xml:space="preserve">3. Перевозка тела (останков) умершего на кладбище </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4A09D5" w:rsidRPr="004A09D5" w:rsidRDefault="004A09D5" w:rsidP="004A09D5">
            <w:pPr>
              <w:spacing w:after="0" w:line="240" w:lineRule="auto"/>
              <w:jc w:val="center"/>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1812,54</w:t>
            </w:r>
          </w:p>
        </w:tc>
      </w:tr>
      <w:tr w:rsidR="004A09D5" w:rsidRPr="004A09D5" w:rsidTr="00245A7B">
        <w:tc>
          <w:tcPr>
            <w:tcW w:w="6494" w:type="dxa"/>
            <w:tcBorders>
              <w:top w:val="single" w:sz="4" w:space="0" w:color="auto"/>
              <w:left w:val="single" w:sz="4" w:space="0" w:color="auto"/>
              <w:bottom w:val="single" w:sz="4" w:space="0" w:color="auto"/>
              <w:right w:val="single" w:sz="4" w:space="0" w:color="auto"/>
            </w:tcBorders>
            <w:shd w:val="clear" w:color="auto" w:fill="auto"/>
            <w:hideMark/>
          </w:tcPr>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 xml:space="preserve">4. Погребение </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4A09D5" w:rsidRPr="004A09D5" w:rsidRDefault="004A09D5" w:rsidP="004A09D5">
            <w:pPr>
              <w:spacing w:after="0" w:line="240" w:lineRule="auto"/>
              <w:jc w:val="center"/>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6497,38</w:t>
            </w:r>
          </w:p>
        </w:tc>
      </w:tr>
      <w:tr w:rsidR="004A09D5" w:rsidRPr="004A09D5" w:rsidTr="00245A7B">
        <w:tc>
          <w:tcPr>
            <w:tcW w:w="6494" w:type="dxa"/>
            <w:tcBorders>
              <w:top w:val="single" w:sz="4" w:space="0" w:color="auto"/>
              <w:left w:val="single" w:sz="4" w:space="0" w:color="auto"/>
              <w:bottom w:val="single" w:sz="4" w:space="0" w:color="auto"/>
              <w:right w:val="single" w:sz="4" w:space="0" w:color="auto"/>
            </w:tcBorders>
            <w:shd w:val="clear" w:color="auto" w:fill="auto"/>
            <w:hideMark/>
          </w:tcPr>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lastRenderedPageBreak/>
              <w:t>в т. ч. стоимость  рытья стандартной могилы</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4A09D5" w:rsidRPr="004A09D5" w:rsidRDefault="004A09D5" w:rsidP="004A09D5">
            <w:pPr>
              <w:spacing w:after="0" w:line="240" w:lineRule="auto"/>
              <w:jc w:val="center"/>
              <w:rPr>
                <w:rFonts w:ascii="Times New Roman" w:eastAsia="Times New Roman" w:hAnsi="Times New Roman" w:cs="Times New Roman"/>
                <w:sz w:val="24"/>
                <w:szCs w:val="24"/>
                <w:lang w:eastAsia="ru-RU"/>
              </w:rPr>
            </w:pPr>
            <w:r w:rsidRPr="004A09D5">
              <w:rPr>
                <w:rFonts w:ascii="Times New Roman" w:eastAsia="Times New Roman" w:hAnsi="Times New Roman" w:cs="Times New Roman"/>
                <w:sz w:val="24"/>
                <w:szCs w:val="24"/>
                <w:lang w:eastAsia="ru-RU"/>
              </w:rPr>
              <w:t>3884,74</w:t>
            </w:r>
          </w:p>
        </w:tc>
      </w:tr>
      <w:tr w:rsidR="004A09D5" w:rsidRPr="004A09D5" w:rsidTr="00245A7B">
        <w:tc>
          <w:tcPr>
            <w:tcW w:w="6494" w:type="dxa"/>
            <w:tcBorders>
              <w:top w:val="single" w:sz="4" w:space="0" w:color="auto"/>
              <w:left w:val="single" w:sz="4" w:space="0" w:color="auto"/>
              <w:bottom w:val="single" w:sz="4" w:space="0" w:color="auto"/>
              <w:right w:val="single" w:sz="4" w:space="0" w:color="auto"/>
            </w:tcBorders>
            <w:shd w:val="clear" w:color="auto" w:fill="auto"/>
            <w:hideMark/>
          </w:tcPr>
          <w:p w:rsidR="004A09D5" w:rsidRPr="004A09D5" w:rsidRDefault="004A09D5" w:rsidP="004A09D5">
            <w:pPr>
              <w:spacing w:after="0" w:line="240" w:lineRule="auto"/>
              <w:jc w:val="both"/>
              <w:rPr>
                <w:rFonts w:ascii="Times New Roman" w:eastAsia="Times New Roman" w:hAnsi="Times New Roman" w:cs="Times New Roman"/>
                <w:b/>
                <w:sz w:val="24"/>
                <w:szCs w:val="24"/>
                <w:lang w:eastAsia="ru-RU"/>
              </w:rPr>
            </w:pPr>
            <w:r w:rsidRPr="004A09D5">
              <w:rPr>
                <w:rFonts w:ascii="Times New Roman" w:eastAsia="Times New Roman" w:hAnsi="Times New Roman" w:cs="Times New Roman"/>
                <w:b/>
                <w:sz w:val="24"/>
                <w:szCs w:val="24"/>
                <w:lang w:eastAsia="ru-RU"/>
              </w:rPr>
              <w:t>Общая стоимость гарантированного перечня услуг по погребению</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rsidR="004A09D5" w:rsidRPr="004A09D5" w:rsidRDefault="004A09D5" w:rsidP="004A09D5">
            <w:pPr>
              <w:spacing w:after="0" w:line="240" w:lineRule="auto"/>
              <w:jc w:val="center"/>
              <w:rPr>
                <w:rFonts w:ascii="Times New Roman" w:eastAsia="Times New Roman" w:hAnsi="Times New Roman" w:cs="Times New Roman"/>
                <w:b/>
                <w:sz w:val="24"/>
                <w:szCs w:val="24"/>
                <w:lang w:eastAsia="ru-RU"/>
              </w:rPr>
            </w:pPr>
            <w:r w:rsidRPr="004A09D5">
              <w:rPr>
                <w:rFonts w:ascii="Times New Roman" w:eastAsia="Times New Roman" w:hAnsi="Times New Roman" w:cs="Times New Roman"/>
                <w:sz w:val="24"/>
                <w:szCs w:val="24"/>
                <w:lang w:eastAsia="ru-RU"/>
              </w:rPr>
              <w:t>15615,94</w:t>
            </w:r>
          </w:p>
        </w:tc>
      </w:tr>
    </w:tbl>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p>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p>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p>
    <w:tbl>
      <w:tblPr>
        <w:tblW w:w="9627" w:type="dxa"/>
        <w:tblInd w:w="108" w:type="dxa"/>
        <w:tblLook w:val="04A0" w:firstRow="1" w:lastRow="0" w:firstColumn="1" w:lastColumn="0" w:noHBand="0" w:noVBand="1"/>
      </w:tblPr>
      <w:tblGrid>
        <w:gridCol w:w="4894"/>
        <w:gridCol w:w="4733"/>
      </w:tblGrid>
      <w:tr w:rsidR="004A09D5" w:rsidRPr="004A09D5" w:rsidTr="00245A7B">
        <w:trPr>
          <w:trHeight w:val="703"/>
        </w:trPr>
        <w:tc>
          <w:tcPr>
            <w:tcW w:w="4894" w:type="dxa"/>
            <w:shd w:val="clear" w:color="auto" w:fill="auto"/>
          </w:tcPr>
          <w:p w:rsidR="004A09D5" w:rsidRPr="004A09D5" w:rsidRDefault="004A09D5" w:rsidP="004A09D5">
            <w:pPr>
              <w:tabs>
                <w:tab w:val="left" w:pos="5954"/>
              </w:tabs>
              <w:spacing w:after="0" w:line="240" w:lineRule="auto"/>
              <w:ind w:right="378" w:firstLine="41"/>
              <w:rPr>
                <w:rFonts w:ascii="Times New Roman" w:eastAsia="Calibri" w:hAnsi="Times New Roman" w:cs="Times New Roman"/>
                <w:sz w:val="24"/>
                <w:szCs w:val="24"/>
              </w:rPr>
            </w:pPr>
            <w:r w:rsidRPr="004A09D5">
              <w:rPr>
                <w:rFonts w:ascii="Times New Roman" w:eastAsia="Calibri" w:hAnsi="Times New Roman" w:cs="Times New Roman"/>
                <w:sz w:val="24"/>
                <w:szCs w:val="24"/>
              </w:rPr>
              <w:t>Глава Новорешетовского</w:t>
            </w:r>
            <w:r w:rsidRPr="004A09D5">
              <w:rPr>
                <w:rFonts w:ascii="Times New Roman" w:eastAsia="Times New Roman" w:hAnsi="Times New Roman" w:cs="Times New Roman"/>
                <w:sz w:val="24"/>
                <w:szCs w:val="24"/>
                <w:lang w:eastAsia="ru-RU"/>
              </w:rPr>
              <w:t xml:space="preserve"> сельсовета </w:t>
            </w:r>
            <w:r w:rsidRPr="004A09D5">
              <w:rPr>
                <w:rFonts w:ascii="Times New Roman" w:eastAsia="Calibri" w:hAnsi="Times New Roman" w:cs="Times New Roman"/>
                <w:sz w:val="24"/>
                <w:szCs w:val="24"/>
              </w:rPr>
              <w:t>Кочковского района Новосибирской области</w:t>
            </w:r>
          </w:p>
        </w:tc>
        <w:tc>
          <w:tcPr>
            <w:tcW w:w="4733" w:type="dxa"/>
            <w:shd w:val="clear" w:color="auto" w:fill="auto"/>
          </w:tcPr>
          <w:p w:rsidR="004A09D5" w:rsidRPr="004A09D5" w:rsidRDefault="004A09D5" w:rsidP="004A09D5">
            <w:pPr>
              <w:tabs>
                <w:tab w:val="left" w:pos="5954"/>
              </w:tabs>
              <w:spacing w:after="0" w:line="240" w:lineRule="auto"/>
              <w:ind w:right="378"/>
              <w:jc w:val="right"/>
              <w:rPr>
                <w:rFonts w:ascii="Times New Roman" w:eastAsia="Calibri" w:hAnsi="Times New Roman" w:cs="Times New Roman"/>
                <w:sz w:val="24"/>
                <w:szCs w:val="24"/>
              </w:rPr>
            </w:pPr>
          </w:p>
          <w:p w:rsidR="004A09D5" w:rsidRPr="004A09D5" w:rsidRDefault="004A09D5" w:rsidP="004A09D5">
            <w:pPr>
              <w:tabs>
                <w:tab w:val="left" w:pos="5954"/>
              </w:tabs>
              <w:spacing w:after="0" w:line="240" w:lineRule="auto"/>
              <w:ind w:right="378"/>
              <w:jc w:val="right"/>
              <w:rPr>
                <w:rFonts w:ascii="Times New Roman" w:eastAsia="Calibri" w:hAnsi="Times New Roman" w:cs="Times New Roman"/>
                <w:sz w:val="24"/>
                <w:szCs w:val="24"/>
              </w:rPr>
            </w:pPr>
          </w:p>
          <w:p w:rsidR="004A09D5" w:rsidRPr="004A09D5" w:rsidRDefault="004A09D5" w:rsidP="004A09D5">
            <w:pPr>
              <w:tabs>
                <w:tab w:val="left" w:pos="5954"/>
              </w:tabs>
              <w:spacing w:after="0" w:line="240" w:lineRule="auto"/>
              <w:ind w:right="378"/>
              <w:jc w:val="right"/>
              <w:rPr>
                <w:rFonts w:ascii="Times New Roman" w:eastAsia="Calibri" w:hAnsi="Times New Roman" w:cs="Times New Roman"/>
                <w:sz w:val="24"/>
                <w:szCs w:val="24"/>
              </w:rPr>
            </w:pPr>
            <w:r w:rsidRPr="004A09D5">
              <w:rPr>
                <w:rFonts w:ascii="Times New Roman" w:eastAsia="Calibri" w:hAnsi="Times New Roman" w:cs="Times New Roman"/>
                <w:sz w:val="24"/>
                <w:szCs w:val="24"/>
              </w:rPr>
              <w:t>И.Г. Кулагина</w:t>
            </w:r>
          </w:p>
        </w:tc>
      </w:tr>
    </w:tbl>
    <w:p w:rsidR="004A09D5" w:rsidRPr="004A09D5" w:rsidRDefault="004A09D5" w:rsidP="004A09D5">
      <w:pPr>
        <w:tabs>
          <w:tab w:val="left" w:pos="5954"/>
        </w:tabs>
        <w:spacing w:after="0"/>
        <w:ind w:left="-851" w:right="378"/>
        <w:jc w:val="center"/>
        <w:rPr>
          <w:rFonts w:ascii="Times New Roman" w:eastAsia="Calibri" w:hAnsi="Times New Roman" w:cs="Times New Roman"/>
          <w:sz w:val="24"/>
          <w:szCs w:val="24"/>
        </w:rPr>
      </w:pPr>
    </w:p>
    <w:p w:rsidR="004A09D5" w:rsidRPr="004A09D5" w:rsidRDefault="004A09D5" w:rsidP="004A09D5">
      <w:pPr>
        <w:spacing w:after="0" w:line="240" w:lineRule="auto"/>
        <w:jc w:val="both"/>
        <w:rPr>
          <w:rFonts w:ascii="Times New Roman" w:eastAsia="Times New Roman" w:hAnsi="Times New Roman" w:cs="Times New Roman"/>
          <w:sz w:val="24"/>
          <w:szCs w:val="24"/>
          <w:lang w:eastAsia="ru-RU"/>
        </w:rPr>
      </w:pPr>
    </w:p>
    <w:p w:rsidR="004A09D5" w:rsidRPr="004A09D5" w:rsidRDefault="004A09D5" w:rsidP="004A09D5">
      <w:pPr>
        <w:spacing w:line="240" w:lineRule="auto"/>
        <w:jc w:val="both"/>
        <w:rPr>
          <w:rFonts w:ascii="Times New Roman" w:eastAsia="Calibri" w:hAnsi="Times New Roman" w:cs="Times New Roman"/>
          <w:sz w:val="24"/>
          <w:szCs w:val="24"/>
        </w:rPr>
      </w:pP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r w:rsidRPr="004A09D5">
        <w:rPr>
          <w:rFonts w:ascii="Times New Roman" w:eastAsia="Calibri" w:hAnsi="Times New Roman" w:cs="Times New Roman"/>
          <w:b/>
          <w:sz w:val="24"/>
          <w:szCs w:val="24"/>
          <w:lang w:bidi="en-US"/>
        </w:rPr>
        <w:t>АДМИНИСТРАЦИЯ</w:t>
      </w: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r w:rsidRPr="004A09D5">
        <w:rPr>
          <w:rFonts w:ascii="Times New Roman" w:eastAsia="Calibri" w:hAnsi="Times New Roman" w:cs="Times New Roman"/>
          <w:b/>
          <w:sz w:val="24"/>
          <w:szCs w:val="24"/>
          <w:lang w:bidi="en-US"/>
        </w:rPr>
        <w:t>НОВОРЕШЕТОВСКОГО СЕЛЬСОВЕТА</w:t>
      </w: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r w:rsidRPr="004A09D5">
        <w:rPr>
          <w:rFonts w:ascii="Times New Roman" w:eastAsia="Calibri" w:hAnsi="Times New Roman" w:cs="Times New Roman"/>
          <w:b/>
          <w:sz w:val="24"/>
          <w:szCs w:val="24"/>
          <w:lang w:bidi="en-US"/>
        </w:rPr>
        <w:t>КОЧКОВСКОГО РАЙОНА НОВОСИБИРСКОЙ ОБЛАСТИ</w:t>
      </w: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r w:rsidRPr="004A09D5">
        <w:rPr>
          <w:rFonts w:ascii="Times New Roman" w:eastAsia="Calibri" w:hAnsi="Times New Roman" w:cs="Times New Roman"/>
          <w:b/>
          <w:sz w:val="24"/>
          <w:szCs w:val="24"/>
          <w:lang w:bidi="en-US"/>
        </w:rPr>
        <w:t>ПОСТАНОВЛЕНИЕ</w:t>
      </w: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r w:rsidRPr="004A09D5">
        <w:rPr>
          <w:rFonts w:ascii="Times New Roman" w:eastAsia="Calibri" w:hAnsi="Times New Roman" w:cs="Times New Roman"/>
          <w:b/>
          <w:sz w:val="24"/>
          <w:szCs w:val="24"/>
          <w:lang w:bidi="en-US"/>
        </w:rPr>
        <w:t>от 30.01.2025                                                                             № 3</w:t>
      </w: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r w:rsidRPr="004A09D5">
        <w:rPr>
          <w:rFonts w:ascii="Times New Roman" w:eastAsia="Calibri" w:hAnsi="Times New Roman" w:cs="Times New Roman"/>
          <w:b/>
          <w:sz w:val="24"/>
          <w:szCs w:val="24"/>
          <w:lang w:bidi="en-US"/>
        </w:rPr>
        <w:t xml:space="preserve">О внесении изменений в постановление администрации Новорешетовского сельсовета Кочковского района Новосибирской области № 70 от 14.08.2014г. </w:t>
      </w:r>
      <w:proofErr w:type="gramStart"/>
      <w:r w:rsidRPr="004A09D5">
        <w:rPr>
          <w:rFonts w:ascii="Times New Roman" w:eastAsia="Calibri" w:hAnsi="Times New Roman" w:cs="Times New Roman"/>
          <w:b/>
          <w:sz w:val="24"/>
          <w:szCs w:val="24"/>
          <w:lang w:bidi="en-US"/>
        </w:rPr>
        <w:t>« О</w:t>
      </w:r>
      <w:proofErr w:type="gramEnd"/>
      <w:r w:rsidRPr="004A09D5">
        <w:rPr>
          <w:rFonts w:ascii="Times New Roman" w:eastAsia="Calibri" w:hAnsi="Times New Roman" w:cs="Times New Roman"/>
          <w:b/>
          <w:sz w:val="24"/>
          <w:szCs w:val="24"/>
          <w:lang w:bidi="en-US"/>
        </w:rPr>
        <w:t xml:space="preserve"> межведомственной комиссии по признанию помещения жилым помещением, пригодным (непригодным) для проживания граждан, и многоквартирного дома аварийным и подлежащим сносу или реконструкции»</w:t>
      </w:r>
    </w:p>
    <w:p w:rsidR="004A09D5" w:rsidRPr="004A09D5" w:rsidRDefault="004A09D5" w:rsidP="004A09D5">
      <w:pPr>
        <w:spacing w:after="0" w:line="240" w:lineRule="auto"/>
        <w:jc w:val="center"/>
        <w:rPr>
          <w:rFonts w:ascii="Times New Roman" w:eastAsia="Calibri" w:hAnsi="Times New Roman" w:cs="Times New Roman"/>
          <w:b/>
          <w:sz w:val="24"/>
          <w:szCs w:val="24"/>
          <w:lang w:bidi="en-US"/>
        </w:rPr>
      </w:pPr>
    </w:p>
    <w:p w:rsidR="004A09D5" w:rsidRPr="004A09D5" w:rsidRDefault="004A09D5" w:rsidP="004A09D5">
      <w:pPr>
        <w:spacing w:after="0" w:line="240" w:lineRule="auto"/>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 47 от 28.01.2006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целях приведения нормативного правого акта в соответствие действующему законодательству </w:t>
      </w:r>
      <w:r w:rsidRPr="004A09D5">
        <w:rPr>
          <w:rFonts w:ascii="Times New Roman" w:eastAsia="Calibri" w:hAnsi="Times New Roman" w:cs="Times New Roman"/>
          <w:b/>
          <w:sz w:val="24"/>
          <w:szCs w:val="24"/>
          <w:lang w:bidi="en-US"/>
        </w:rPr>
        <w:t>Администрация Новорешетовского сельсовета Кочковского района Новосибирской области  ПОСТАНОВЛЯЕТ</w:t>
      </w:r>
      <w:r w:rsidRPr="004A09D5">
        <w:rPr>
          <w:rFonts w:ascii="Times New Roman" w:eastAsia="Calibri" w:hAnsi="Times New Roman" w:cs="Times New Roman"/>
          <w:sz w:val="24"/>
          <w:szCs w:val="24"/>
          <w:lang w:bidi="en-US"/>
        </w:rPr>
        <w:t>:</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1. Внести изменения в постановление № 70 от 14.08.2014 «О межведомственной комиссии по признанию помещения жилым помещением, пригодным (непригодным) для проживания граждан, и многоквартирного дома аварийным и подлежащим сносу или реконструкции» (в редакции постановлений от 19.05.2017 №31а, от 03.12.2018 № 97, от 10.07.2020 № 63, от 13.12.2022 № 84):</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1.1. Состав межведомственной комиссии принять в новой редакции:</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«Председатель комиссии – Кулагина Ирина Геннадьевна Глава Новорешетовского сельсовета Кочковского района Новосибирской области;</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Члены комиссии:</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Мурзин Сергей Леонидович –главный специалист УСКДХиТ администрации Кочковского района;</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proofErr w:type="spellStart"/>
      <w:r w:rsidRPr="004A09D5">
        <w:rPr>
          <w:rFonts w:ascii="Times New Roman" w:eastAsia="Calibri" w:hAnsi="Times New Roman" w:cs="Times New Roman"/>
          <w:sz w:val="24"/>
          <w:szCs w:val="24"/>
          <w:lang w:bidi="en-US"/>
        </w:rPr>
        <w:t>Шарова</w:t>
      </w:r>
      <w:proofErr w:type="spellEnd"/>
      <w:r w:rsidRPr="004A09D5">
        <w:rPr>
          <w:rFonts w:ascii="Times New Roman" w:eastAsia="Calibri" w:hAnsi="Times New Roman" w:cs="Times New Roman"/>
          <w:sz w:val="24"/>
          <w:szCs w:val="24"/>
          <w:lang w:bidi="en-US"/>
        </w:rPr>
        <w:t xml:space="preserve"> Жанна Геннадьевна – начальник Территориального отдела Управления </w:t>
      </w:r>
      <w:proofErr w:type="spellStart"/>
      <w:r w:rsidRPr="004A09D5">
        <w:rPr>
          <w:rFonts w:ascii="Times New Roman" w:eastAsia="Calibri" w:hAnsi="Times New Roman" w:cs="Times New Roman"/>
          <w:sz w:val="24"/>
          <w:szCs w:val="24"/>
          <w:lang w:bidi="en-US"/>
        </w:rPr>
        <w:t>Роспотребнадзора</w:t>
      </w:r>
      <w:proofErr w:type="spellEnd"/>
      <w:r w:rsidRPr="004A09D5">
        <w:rPr>
          <w:rFonts w:ascii="Times New Roman" w:eastAsia="Calibri" w:hAnsi="Times New Roman" w:cs="Times New Roman"/>
          <w:sz w:val="24"/>
          <w:szCs w:val="24"/>
          <w:lang w:bidi="en-US"/>
        </w:rPr>
        <w:t xml:space="preserve"> по Новосибирской области в Ордынском районе;</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Аннина Елена Владимировна – муниципальный жилищный инспектор администрации Новорешетовского сельсовета Кочковского района Новосибирской области;</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Павличенко Александр Иванович – специалист 2 разряда администрации Новорешетовского сельсовета Кочковского района Новосибирской области»</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lastRenderedPageBreak/>
        <w:t>2. Настоящее постановление вступает в силу со дня его официального опубликования в периодическом печатном издании «Новорешетовский вестник».</w:t>
      </w:r>
    </w:p>
    <w:p w:rsidR="004A09D5" w:rsidRPr="004A09D5" w:rsidRDefault="004A09D5" w:rsidP="004A09D5">
      <w:pPr>
        <w:spacing w:after="0" w:line="240" w:lineRule="auto"/>
        <w:ind w:firstLine="709"/>
        <w:jc w:val="both"/>
        <w:rPr>
          <w:rFonts w:ascii="Times New Roman" w:eastAsia="Calibri" w:hAnsi="Times New Roman" w:cs="Times New Roman"/>
          <w:sz w:val="24"/>
          <w:szCs w:val="24"/>
          <w:lang w:bidi="en-US"/>
        </w:rPr>
      </w:pPr>
      <w:r w:rsidRPr="004A09D5">
        <w:rPr>
          <w:rFonts w:ascii="Times New Roman" w:eastAsia="Calibri" w:hAnsi="Times New Roman" w:cs="Times New Roman"/>
          <w:sz w:val="24"/>
          <w:szCs w:val="24"/>
          <w:lang w:bidi="en-US"/>
        </w:rPr>
        <w:t>3. Контроль за выполнением настоящего постановления оставляю за собой.</w:t>
      </w: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r w:rsidRPr="004A09D5">
        <w:rPr>
          <w:rFonts w:ascii="Times New Roman" w:eastAsia="Calibri" w:hAnsi="Times New Roman" w:cs="Times New Roman"/>
          <w:color w:val="000000"/>
          <w:sz w:val="24"/>
          <w:szCs w:val="24"/>
          <w:lang w:bidi="en-US"/>
        </w:rPr>
        <w:t>Глава Новорешетовского сельсовета</w:t>
      </w: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r w:rsidRPr="004A09D5">
        <w:rPr>
          <w:rFonts w:ascii="Times New Roman" w:eastAsia="Calibri" w:hAnsi="Times New Roman" w:cs="Times New Roman"/>
          <w:color w:val="000000"/>
          <w:sz w:val="24"/>
          <w:szCs w:val="24"/>
          <w:lang w:bidi="en-US"/>
        </w:rPr>
        <w:t>Кочковского района Новосибирской области                                 И.Г.Кулагина</w:t>
      </w: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proofErr w:type="spellStart"/>
      <w:r w:rsidRPr="004A09D5">
        <w:rPr>
          <w:rFonts w:ascii="Times New Roman" w:eastAsia="Calibri" w:hAnsi="Times New Roman" w:cs="Times New Roman"/>
          <w:color w:val="000000"/>
          <w:sz w:val="24"/>
          <w:szCs w:val="24"/>
          <w:lang w:bidi="en-US"/>
        </w:rPr>
        <w:t>Исп.Аннина</w:t>
      </w:r>
      <w:proofErr w:type="spellEnd"/>
      <w:r w:rsidRPr="004A09D5">
        <w:rPr>
          <w:rFonts w:ascii="Times New Roman" w:eastAsia="Calibri" w:hAnsi="Times New Roman" w:cs="Times New Roman"/>
          <w:color w:val="000000"/>
          <w:sz w:val="24"/>
          <w:szCs w:val="24"/>
          <w:lang w:bidi="en-US"/>
        </w:rPr>
        <w:t xml:space="preserve"> Е.В.</w:t>
      </w: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r w:rsidRPr="004A09D5">
        <w:rPr>
          <w:rFonts w:ascii="Times New Roman" w:eastAsia="Calibri" w:hAnsi="Times New Roman" w:cs="Times New Roman"/>
          <w:color w:val="000000"/>
          <w:sz w:val="24"/>
          <w:szCs w:val="24"/>
          <w:lang w:bidi="en-US"/>
        </w:rPr>
        <w:t>8(383)56 24-115</w:t>
      </w:r>
    </w:p>
    <w:p w:rsidR="004A09D5" w:rsidRPr="004A09D5" w:rsidRDefault="004A09D5" w:rsidP="004A09D5">
      <w:pPr>
        <w:spacing w:after="0" w:line="240" w:lineRule="auto"/>
        <w:rPr>
          <w:rFonts w:ascii="Times New Roman" w:eastAsia="Calibri" w:hAnsi="Times New Roman" w:cs="Times New Roman"/>
          <w:color w:val="000000"/>
          <w:sz w:val="24"/>
          <w:szCs w:val="24"/>
          <w:lang w:bidi="en-US"/>
        </w:rPr>
      </w:pPr>
    </w:p>
    <w:p w:rsidR="004A09D5" w:rsidRPr="00FF275D" w:rsidRDefault="004A09D5" w:rsidP="004A09D5">
      <w:pPr>
        <w:spacing w:after="0" w:line="240" w:lineRule="auto"/>
        <w:rPr>
          <w:rFonts w:ascii="Times New Roman" w:eastAsia="Calibri" w:hAnsi="Times New Roman" w:cs="Times New Roman"/>
          <w:sz w:val="24"/>
          <w:szCs w:val="24"/>
          <w:lang w:bidi="en-US"/>
        </w:rPr>
      </w:pPr>
    </w:p>
    <w:p w:rsidR="00FF275D" w:rsidRPr="00FF275D" w:rsidRDefault="00FF275D" w:rsidP="00FF275D">
      <w:pPr>
        <w:spacing w:after="0" w:line="240" w:lineRule="auto"/>
        <w:jc w:val="center"/>
        <w:rPr>
          <w:rFonts w:ascii="Times New Roman" w:eastAsia="Times New Roman" w:hAnsi="Times New Roman" w:cs="Times New Roman"/>
          <w:b/>
          <w:color w:val="5B9BD5"/>
          <w:sz w:val="24"/>
          <w:szCs w:val="24"/>
          <w:lang w:eastAsia="ru-RU"/>
        </w:rPr>
      </w:pPr>
      <w:r w:rsidRPr="00FF275D">
        <w:rPr>
          <w:rFonts w:ascii="Times New Roman" w:eastAsia="Times New Roman" w:hAnsi="Times New Roman" w:cs="Times New Roman"/>
          <w:b/>
          <w:color w:val="5B9BD5"/>
          <w:sz w:val="24"/>
          <w:szCs w:val="24"/>
          <w:lang w:eastAsia="ru-RU"/>
        </w:rPr>
        <w:t xml:space="preserve">                                                                           РОСРЕЕСТР РАЗЪЯСНЯЕТ</w:t>
      </w:r>
    </w:p>
    <w:p w:rsidR="00FF275D" w:rsidRPr="00FF275D" w:rsidRDefault="00FF275D" w:rsidP="00FF275D">
      <w:pPr>
        <w:spacing w:after="0" w:line="240" w:lineRule="auto"/>
        <w:jc w:val="right"/>
        <w:rPr>
          <w:rFonts w:ascii="Times New Roman" w:eastAsia="Times New Roman" w:hAnsi="Times New Roman" w:cs="Times New Roman"/>
          <w:b/>
          <w:color w:val="5B9BD5"/>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pacing w:after="0" w:line="360" w:lineRule="auto"/>
        <w:ind w:firstLine="709"/>
        <w:jc w:val="center"/>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b/>
          <w:sz w:val="24"/>
          <w:szCs w:val="24"/>
          <w:lang w:eastAsia="ru-RU"/>
        </w:rPr>
        <w:t>О способах защиты персональных данных</w:t>
      </w:r>
    </w:p>
    <w:p w:rsidR="00FF275D" w:rsidRPr="00FF275D" w:rsidRDefault="00FF275D" w:rsidP="00FF275D">
      <w:pPr>
        <w:spacing w:after="0" w:line="360" w:lineRule="auto"/>
        <w:ind w:firstLine="709"/>
        <w:jc w:val="center"/>
        <w:rPr>
          <w:rFonts w:ascii="Times New Roman" w:eastAsia="Times New Roman" w:hAnsi="Times New Roman" w:cs="Times New Roman"/>
          <w:b/>
          <w:bCs/>
          <w:sz w:val="24"/>
          <w:szCs w:val="24"/>
          <w:lang w:eastAsia="ru-RU"/>
        </w:rPr>
      </w:pP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Ежегодно 28 января отмечается Международный день защиты персональных данных. Новосибирский </w:t>
      </w:r>
      <w:proofErr w:type="spellStart"/>
      <w:r w:rsidRPr="00FF275D">
        <w:rPr>
          <w:rFonts w:ascii="Times New Roman" w:eastAsia="Times New Roman" w:hAnsi="Times New Roman" w:cs="Times New Roman"/>
          <w:sz w:val="24"/>
          <w:szCs w:val="24"/>
          <w:lang w:eastAsia="ru-RU"/>
        </w:rPr>
        <w:t>Роскадастр</w:t>
      </w:r>
      <w:proofErr w:type="spellEnd"/>
      <w:r w:rsidRPr="00FF275D">
        <w:rPr>
          <w:rFonts w:ascii="Times New Roman" w:eastAsia="Times New Roman" w:hAnsi="Times New Roman" w:cs="Times New Roman"/>
          <w:sz w:val="24"/>
          <w:szCs w:val="24"/>
          <w:lang w:eastAsia="ru-RU"/>
        </w:rPr>
        <w:t xml:space="preserve"> напоминает заявителям о способах защиты личной информации, которые помогут обезопасить себя в реальной жизни и интернет-пространстве.</w:t>
      </w:r>
    </w:p>
    <w:p w:rsidR="00FF275D" w:rsidRPr="00FF275D" w:rsidRDefault="00FF275D" w:rsidP="00FF275D">
      <w:pPr>
        <w:spacing w:after="0" w:line="360" w:lineRule="auto"/>
        <w:ind w:firstLine="709"/>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b/>
          <w:bCs/>
          <w:sz w:val="24"/>
          <w:szCs w:val="24"/>
          <w:lang w:eastAsia="ru-RU"/>
        </w:rPr>
        <w:t xml:space="preserve">Закрытый доступ к персональным данным собственников недвижимости </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 Персональные данные собственника могут предоставляться по запросу третьих лиц лишь при наличии в Едином государственном реестре недвижимости (ЕГРН) специальной записи. При этом такая информация доступна самому владельцу, его супругу, наследникам, государственным органам, нотариусам, а также ряду лиц, установленных </w:t>
      </w:r>
      <w:hyperlink r:id="rId8" w:tooltip="https://www.consultant.ru/document/cons_doc_LAW_182661/e064cc95b1bdffa4d12abb92fdfc56dea94198df/" w:history="1">
        <w:r w:rsidRPr="00FF275D">
          <w:rPr>
            <w:rFonts w:ascii="Times New Roman" w:eastAsia="Times New Roman" w:hAnsi="Times New Roman" w:cs="Times New Roman"/>
            <w:color w:val="0000FF"/>
            <w:sz w:val="24"/>
            <w:szCs w:val="24"/>
            <w:u w:val="single"/>
            <w:lang w:eastAsia="ru-RU"/>
          </w:rPr>
          <w:t>законодательством</w:t>
        </w:r>
      </w:hyperlink>
      <w:r w:rsidRPr="00FF275D">
        <w:rPr>
          <w:rFonts w:ascii="Times New Roman" w:eastAsia="Times New Roman" w:hAnsi="Times New Roman" w:cs="Times New Roman"/>
          <w:sz w:val="24"/>
          <w:szCs w:val="24"/>
          <w:lang w:eastAsia="ru-RU"/>
        </w:rPr>
        <w:t xml:space="preserve">. </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Чтобы сведения стали доступными, собственнику, его законному представителю либо представителю на основании нотариально удостоверенной доверенности необходимо подать заявление в любом офисе </w:t>
      </w:r>
      <w:hyperlink r:id="rId9" w:tooltip="https://www.mfc-nso.ru/" w:history="1">
        <w:r w:rsidRPr="00FF275D">
          <w:rPr>
            <w:rFonts w:ascii="Times New Roman" w:eastAsia="Times New Roman" w:hAnsi="Times New Roman" w:cs="Times New Roman"/>
            <w:color w:val="0000FF"/>
            <w:sz w:val="24"/>
            <w:szCs w:val="24"/>
            <w:u w:val="single"/>
            <w:lang w:eastAsia="ru-RU"/>
          </w:rPr>
          <w:t>МФЦ</w:t>
        </w:r>
      </w:hyperlink>
      <w:r w:rsidRPr="00FF275D">
        <w:rPr>
          <w:rFonts w:ascii="Times New Roman" w:eastAsia="Times New Roman" w:hAnsi="Times New Roman" w:cs="Times New Roman"/>
          <w:sz w:val="24"/>
          <w:szCs w:val="24"/>
          <w:lang w:eastAsia="ru-RU"/>
        </w:rPr>
        <w:t xml:space="preserve">, на официальном </w:t>
      </w:r>
      <w:hyperlink r:id="rId10" w:tooltip="https://rosreestr.gov.ru/" w:history="1">
        <w:r w:rsidRPr="00FF275D">
          <w:rPr>
            <w:rFonts w:ascii="Times New Roman" w:eastAsia="Times New Roman" w:hAnsi="Times New Roman" w:cs="Times New Roman"/>
            <w:color w:val="0000FF"/>
            <w:sz w:val="24"/>
            <w:szCs w:val="24"/>
            <w:u w:val="single"/>
            <w:lang w:eastAsia="ru-RU"/>
          </w:rPr>
          <w:t>сайте</w:t>
        </w:r>
      </w:hyperlink>
      <w:r w:rsidRPr="00FF275D">
        <w:rPr>
          <w:rFonts w:ascii="Times New Roman" w:eastAsia="Times New Roman" w:hAnsi="Times New Roman" w:cs="Times New Roman"/>
          <w:sz w:val="24"/>
          <w:szCs w:val="24"/>
          <w:lang w:eastAsia="ru-RU"/>
        </w:rPr>
        <w:t xml:space="preserve"> Росреестра или на </w:t>
      </w:r>
      <w:hyperlink r:id="rId11" w:tooltip="https://www.gosuslugi.ru/" w:history="1">
        <w:r w:rsidRPr="00FF275D">
          <w:rPr>
            <w:rFonts w:ascii="Times New Roman" w:eastAsia="Times New Roman" w:hAnsi="Times New Roman" w:cs="Times New Roman"/>
            <w:color w:val="0000FF"/>
            <w:sz w:val="24"/>
            <w:szCs w:val="24"/>
            <w:u w:val="single"/>
            <w:lang w:eastAsia="ru-RU"/>
          </w:rPr>
          <w:t>портале</w:t>
        </w:r>
      </w:hyperlink>
      <w:r w:rsidRPr="00FF275D">
        <w:rPr>
          <w:rFonts w:ascii="Times New Roman" w:eastAsia="Times New Roman" w:hAnsi="Times New Roman" w:cs="Times New Roman"/>
          <w:sz w:val="24"/>
          <w:szCs w:val="24"/>
          <w:lang w:eastAsia="ru-RU"/>
        </w:rPr>
        <w:t xml:space="preserve"> Госуслуг.</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Запись о возможности предоставления третьим лицам персональных данных вносится в ЕГРН в срок не более трех рабочих дней с момента поступления заявления в орган регистрации прав. Погасить данную запись можно, подав аналогичное заявление.</w:t>
      </w:r>
    </w:p>
    <w:p w:rsidR="00FF275D" w:rsidRPr="00FF275D" w:rsidRDefault="00FF275D" w:rsidP="00FF275D">
      <w:pPr>
        <w:spacing w:after="0" w:line="360" w:lineRule="auto"/>
        <w:ind w:firstLine="709"/>
        <w:jc w:val="both"/>
        <w:rPr>
          <w:rFonts w:ascii="Times New Roman" w:eastAsia="Times New Roman" w:hAnsi="Times New Roman" w:cs="Times New Roman"/>
          <w:b/>
          <w:sz w:val="24"/>
          <w:szCs w:val="24"/>
          <w:lang w:eastAsia="ru-RU"/>
        </w:rPr>
      </w:pPr>
      <w:r w:rsidRPr="00FF275D">
        <w:rPr>
          <w:rFonts w:ascii="Times New Roman" w:eastAsia="Times New Roman" w:hAnsi="Times New Roman" w:cs="Times New Roman"/>
          <w:b/>
          <w:sz w:val="24"/>
          <w:szCs w:val="24"/>
          <w:lang w:eastAsia="ru-RU"/>
        </w:rPr>
        <w:t>Справка о лицах, получивших сведения об объекте недвижимости</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Правообладатель </w:t>
      </w:r>
      <w:bookmarkStart w:id="0" w:name="undefined"/>
      <w:bookmarkEnd w:id="0"/>
      <w:r w:rsidRPr="00FF275D">
        <w:rPr>
          <w:rFonts w:ascii="Times New Roman" w:eastAsia="Times New Roman" w:hAnsi="Times New Roman" w:cs="Times New Roman"/>
          <w:sz w:val="24"/>
          <w:szCs w:val="24"/>
          <w:lang w:eastAsia="ru-RU"/>
        </w:rPr>
        <w:t xml:space="preserve">не может запретить другим лицам подавать запросы о предоставлении общедоступных сведений по его объекту недвижимости. В то же время собственник может получить справку о лицах, которые запрашивали информацию в отношении принадлежащего ему объекта. </w:t>
      </w:r>
      <w:r w:rsidRPr="00FF275D">
        <w:rPr>
          <w:rFonts w:ascii="Times New Roman" w:eastAsia="Times New Roman" w:hAnsi="Times New Roman" w:cs="Times New Roman"/>
          <w:color w:val="000000"/>
          <w:sz w:val="24"/>
          <w:szCs w:val="24"/>
          <w:lang w:eastAsia="ru-RU"/>
        </w:rPr>
        <w:t>Данная справка помогает выявить незаконные действия в отношении недвижимости и предпринять меры по защите своего имущества и личных данных.</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lastRenderedPageBreak/>
        <w:t>В 2024 году жителями Новосибирской области получено 413 таких справок, 89% из них – в электронном виде.</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Получить документ можно в любом офисе </w:t>
      </w:r>
      <w:hyperlink r:id="rId12" w:tooltip="https://www.mfc-nso.ru/" w:history="1">
        <w:r w:rsidRPr="00FF275D">
          <w:rPr>
            <w:rFonts w:ascii="Times New Roman" w:eastAsia="Times New Roman" w:hAnsi="Times New Roman" w:cs="Times New Roman"/>
            <w:color w:val="0000FF"/>
            <w:sz w:val="24"/>
            <w:szCs w:val="24"/>
            <w:u w:val="single"/>
            <w:lang w:eastAsia="ru-RU"/>
          </w:rPr>
          <w:t>МФЦ</w:t>
        </w:r>
      </w:hyperlink>
      <w:r w:rsidRPr="00FF275D">
        <w:rPr>
          <w:rFonts w:ascii="Times New Roman" w:eastAsia="Times New Roman" w:hAnsi="Times New Roman" w:cs="Times New Roman"/>
          <w:sz w:val="24"/>
          <w:szCs w:val="24"/>
          <w:lang w:eastAsia="ru-RU"/>
        </w:rPr>
        <w:t xml:space="preserve">, на официальном </w:t>
      </w:r>
      <w:hyperlink r:id="rId13" w:tooltip="https://rosreestr.gov.ru/" w:history="1">
        <w:r w:rsidRPr="00FF275D">
          <w:rPr>
            <w:rFonts w:ascii="Times New Roman" w:eastAsia="Times New Roman" w:hAnsi="Times New Roman" w:cs="Times New Roman"/>
            <w:color w:val="0000FF"/>
            <w:sz w:val="24"/>
            <w:szCs w:val="24"/>
            <w:u w:val="single"/>
            <w:lang w:eastAsia="ru-RU"/>
          </w:rPr>
          <w:t>сайте</w:t>
        </w:r>
      </w:hyperlink>
      <w:r w:rsidRPr="00FF275D">
        <w:rPr>
          <w:rFonts w:ascii="Times New Roman" w:eastAsia="Times New Roman" w:hAnsi="Times New Roman" w:cs="Times New Roman"/>
          <w:sz w:val="24"/>
          <w:szCs w:val="24"/>
          <w:lang w:eastAsia="ru-RU"/>
        </w:rPr>
        <w:t xml:space="preserve"> Росреестра или на </w:t>
      </w:r>
      <w:hyperlink r:id="rId14" w:tooltip="https://www.gosuslugi.ru/" w:history="1">
        <w:r w:rsidRPr="00FF275D">
          <w:rPr>
            <w:rFonts w:ascii="Times New Roman" w:eastAsia="Times New Roman" w:hAnsi="Times New Roman" w:cs="Times New Roman"/>
            <w:color w:val="0000FF"/>
            <w:sz w:val="24"/>
            <w:szCs w:val="24"/>
            <w:u w:val="single"/>
            <w:lang w:eastAsia="ru-RU"/>
          </w:rPr>
          <w:t>портале</w:t>
        </w:r>
      </w:hyperlink>
      <w:r w:rsidRPr="00FF275D">
        <w:rPr>
          <w:rFonts w:ascii="Times New Roman" w:eastAsia="Times New Roman" w:hAnsi="Times New Roman" w:cs="Times New Roman"/>
          <w:sz w:val="24"/>
          <w:szCs w:val="24"/>
          <w:lang w:eastAsia="ru-RU"/>
        </w:rPr>
        <w:t xml:space="preserve"> Госуслуг.</w:t>
      </w:r>
      <w:r w:rsidRPr="00FF275D">
        <w:rPr>
          <w:rFonts w:ascii="Times New Roman" w:eastAsia="Times New Roman" w:hAnsi="Times New Roman" w:cs="Times New Roman"/>
          <w:color w:val="000000"/>
          <w:sz w:val="24"/>
          <w:szCs w:val="24"/>
          <w:lang w:eastAsia="ru-RU"/>
        </w:rPr>
        <w:t xml:space="preserve"> </w:t>
      </w:r>
      <w:r w:rsidRPr="00FF275D">
        <w:rPr>
          <w:rFonts w:ascii="Times New Roman" w:eastAsia="Times New Roman" w:hAnsi="Times New Roman" w:cs="Times New Roman"/>
          <w:sz w:val="24"/>
          <w:szCs w:val="24"/>
          <w:lang w:eastAsia="ru-RU"/>
        </w:rPr>
        <w:t>Из выписки правообладатель может узнать о физических и юридических лицах, органах местного самоуправления и органах государственной власти, которым предоставлялись сведения о его объекте недвижимости, дату и исходящий номер такого документа. В справке не будет указана информация о запросах от органов, осуществляющих оперативно-розыскную деятельность.</w:t>
      </w:r>
    </w:p>
    <w:p w:rsidR="00FF275D" w:rsidRPr="00FF275D" w:rsidRDefault="00FF275D" w:rsidP="00FF275D">
      <w:pPr>
        <w:spacing w:after="0" w:line="360" w:lineRule="auto"/>
        <w:ind w:firstLine="709"/>
        <w:jc w:val="both"/>
        <w:rPr>
          <w:rFonts w:ascii="Times New Roman" w:eastAsia="Times New Roman" w:hAnsi="Times New Roman" w:cs="Times New Roman"/>
          <w:b/>
          <w:sz w:val="24"/>
          <w:szCs w:val="24"/>
          <w:lang w:eastAsia="ru-RU"/>
        </w:rPr>
      </w:pPr>
      <w:r w:rsidRPr="00FF275D">
        <w:rPr>
          <w:rFonts w:ascii="Times New Roman" w:eastAsia="Times New Roman" w:hAnsi="Times New Roman" w:cs="Times New Roman"/>
          <w:b/>
          <w:sz w:val="24"/>
          <w:szCs w:val="24"/>
          <w:lang w:eastAsia="ru-RU"/>
        </w:rPr>
        <w:t>Использование официальных ресурсов</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Сегодня телефонное и интернет-мошенничество является одним из распространенных видов преступных действий с целью получения персональных данных граждан. Злоумышленники довольно часто представляются сотрудниками банков, государственных учреждений, правоохранительных органов. </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Чтобы не стать жертвой преступников, не рекомендуется сообщать по телефону личные данные, реквизиты банковских карт, а также содержание сообщений, поступающих от банковских учреждений. В этом случае правильным решением будет закончить телефонный разговор. Минимизировать нежелательные входящие вызовы поможет использование функций блокировки спам-звонков на смартфоне. </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Росреестр ведет активную борьбу с сайтами-двойниками, которые выдают себя за официальные сайты ведомства и подведомственных учреждений и имеют схожие с ними символику и название. Использование таких сайтов является незаконным, создает предпосылки к мошенническим действиям в сфере оформления недвижимости и нарушает режим конфиденциальности персональных данных. За информацию, представленную на подобных сайтах, ведомство ответственности не несет. </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Обращаем внимание, актуальную и достоверную информацию, а также государственные услуги в сфере кадастрового учета и регистрации прав можно получить только на официальных сайтах:</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Росреестр </w:t>
      </w:r>
      <w:hyperlink r:id="rId15" w:tooltip="https://rosreestr.gov.ru/" w:history="1">
        <w:r w:rsidRPr="00FF275D">
          <w:rPr>
            <w:rFonts w:ascii="Times New Roman" w:eastAsia="Times New Roman" w:hAnsi="Times New Roman" w:cs="Times New Roman"/>
            <w:color w:val="0000FF"/>
            <w:sz w:val="24"/>
            <w:szCs w:val="24"/>
            <w:u w:val="single"/>
            <w:lang w:eastAsia="ru-RU"/>
          </w:rPr>
          <w:t>https://rosreestr.gov.ru</w:t>
        </w:r>
      </w:hyperlink>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proofErr w:type="spellStart"/>
      <w:r w:rsidRPr="00FF275D">
        <w:rPr>
          <w:rFonts w:ascii="Times New Roman" w:eastAsia="Times New Roman" w:hAnsi="Times New Roman" w:cs="Times New Roman"/>
          <w:sz w:val="24"/>
          <w:szCs w:val="24"/>
          <w:lang w:eastAsia="ru-RU"/>
        </w:rPr>
        <w:t>Роскадастр</w:t>
      </w:r>
      <w:proofErr w:type="spellEnd"/>
      <w:r w:rsidRPr="00FF275D">
        <w:rPr>
          <w:rFonts w:ascii="Times New Roman" w:eastAsia="Times New Roman" w:hAnsi="Times New Roman" w:cs="Times New Roman"/>
          <w:sz w:val="24"/>
          <w:szCs w:val="24"/>
          <w:lang w:eastAsia="ru-RU"/>
        </w:rPr>
        <w:t> </w:t>
      </w:r>
      <w:hyperlink r:id="rId16" w:tooltip="https://kadastr.ru/" w:history="1">
        <w:r w:rsidRPr="00FF275D">
          <w:rPr>
            <w:rFonts w:ascii="Times New Roman" w:eastAsia="Times New Roman" w:hAnsi="Times New Roman" w:cs="Times New Roman"/>
            <w:color w:val="0000FF"/>
            <w:sz w:val="24"/>
            <w:szCs w:val="24"/>
            <w:u w:val="single"/>
            <w:lang w:eastAsia="ru-RU"/>
          </w:rPr>
          <w:t>https://kadastr.ru</w:t>
        </w:r>
      </w:hyperlink>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Портал Госуслуг </w:t>
      </w:r>
      <w:hyperlink r:id="rId17" w:tooltip="https://www.gosuslugi.ru/" w:history="1">
        <w:r w:rsidRPr="00FF275D">
          <w:rPr>
            <w:rFonts w:ascii="Times New Roman" w:eastAsia="Times New Roman" w:hAnsi="Times New Roman" w:cs="Times New Roman"/>
            <w:color w:val="0000FF"/>
            <w:sz w:val="24"/>
            <w:szCs w:val="24"/>
            <w:u w:val="single"/>
            <w:lang w:eastAsia="ru-RU"/>
          </w:rPr>
          <w:t>https://www.gosuslugi.ru</w:t>
        </w:r>
      </w:hyperlink>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МФЦ Новосибирской области  </w:t>
      </w:r>
      <w:hyperlink r:id="rId18" w:tooltip="https://www.mfc-nso.ru/" w:history="1">
        <w:r w:rsidRPr="00FF275D">
          <w:rPr>
            <w:rFonts w:ascii="Times New Roman" w:eastAsia="Times New Roman" w:hAnsi="Times New Roman" w:cs="Times New Roman"/>
            <w:color w:val="0000FF"/>
            <w:sz w:val="24"/>
            <w:szCs w:val="24"/>
            <w:u w:val="single"/>
            <w:lang w:eastAsia="ru-RU"/>
          </w:rPr>
          <w:t>https://www.mfc-nso.ru/</w:t>
        </w:r>
      </w:hyperlink>
      <w:r w:rsidRPr="00FF275D">
        <w:rPr>
          <w:rFonts w:ascii="Times New Roman" w:eastAsia="Times New Roman" w:hAnsi="Times New Roman" w:cs="Times New Roman"/>
          <w:sz w:val="24"/>
          <w:szCs w:val="24"/>
          <w:lang w:eastAsia="ru-RU"/>
        </w:rPr>
        <w:t xml:space="preserve"> </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Times New Roman" w:hAnsi="Times New Roman" w:cs="Times New Roman"/>
          <w:sz w:val="24"/>
          <w:szCs w:val="24"/>
          <w:lang w:eastAsia="ru-RU"/>
        </w:rPr>
        <w:t xml:space="preserve">   </w:t>
      </w:r>
      <w:r w:rsidRPr="00FF275D">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Quattrocento Sans" w:hAnsi="Times New Roman" w:cs="Times New Roman"/>
          <w:b/>
          <w:i/>
          <w:color w:val="000000"/>
          <w:sz w:val="24"/>
          <w:szCs w:val="24"/>
          <w:lang w:eastAsia="ru-RU"/>
        </w:rPr>
        <w:t xml:space="preserve">по Новосибирской области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p>
    <w:p w:rsidR="00FF275D" w:rsidRPr="00FF275D" w:rsidRDefault="00FF275D" w:rsidP="00FF275D">
      <w:pPr>
        <w:spacing w:after="0" w:line="240" w:lineRule="auto"/>
        <w:jc w:val="right"/>
        <w:rPr>
          <w:rFonts w:ascii="Times New Roman" w:eastAsia="Times New Roman" w:hAnsi="Times New Roman" w:cs="Times New Roman"/>
          <w:b/>
          <w:bCs/>
          <w:i/>
          <w:iCs/>
          <w:color w:val="0070C0"/>
          <w:sz w:val="24"/>
          <w:szCs w:val="24"/>
          <w:lang w:eastAsia="ru-RU"/>
        </w:rPr>
      </w:pPr>
      <w:r w:rsidRPr="00FF27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6A2FFC64" wp14:editId="4DF280D0">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491F930E" id="_x0000_s1026" o:spid="_x0000_s1026" style="position:absolute;margin-left:-3.3pt;margin-top:7.1pt;width:490.5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Ae&#10;vkbw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b/>
          <w:bCs/>
          <w:sz w:val="24"/>
          <w:szCs w:val="24"/>
          <w:lang w:eastAsia="ru-RU"/>
        </w:rPr>
        <w:lastRenderedPageBreak/>
        <w:t>Об Управлении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FF275D">
        <w:rPr>
          <w:rFonts w:ascii="Times New Roman" w:eastAsia="Times New Roman" w:hAnsi="Times New Roman" w:cs="Times New Roman"/>
          <w:b/>
          <w:color w:val="000000"/>
          <w:sz w:val="24"/>
          <w:szCs w:val="24"/>
          <w:lang w:eastAsia="ru-RU"/>
        </w:rPr>
        <w:t>Контакты для СМИ: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Управление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630091, г. Новосибирск, ул. Державина, д. 28</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Электронная почта: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hyperlink r:id="rId19" w:history="1">
        <w:r w:rsidRPr="00FF275D">
          <w:rPr>
            <w:rFonts w:ascii="Times New Roman" w:eastAsia="Times New Roman" w:hAnsi="Times New Roman" w:cs="Times New Roman"/>
            <w:color w:val="0000FF"/>
            <w:sz w:val="24"/>
            <w:szCs w:val="24"/>
            <w:u w:val="single"/>
            <w:lang w:val="en-US" w:eastAsia="ru-RU"/>
          </w:rPr>
          <w:t>oko</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w:t>
        </w:r>
        <w:r w:rsidRPr="00FF275D">
          <w:rPr>
            <w:rFonts w:ascii="Times New Roman" w:eastAsia="Times New Roman" w:hAnsi="Times New Roman" w:cs="Times New Roman"/>
            <w:color w:val="0000FF"/>
            <w:sz w:val="24"/>
            <w:szCs w:val="24"/>
            <w:u w:val="single"/>
            <w:lang w:eastAsia="ru-RU"/>
          </w:rPr>
          <w:t>54.</w:t>
        </w:r>
        <w:r w:rsidRPr="00FF275D">
          <w:rPr>
            <w:rFonts w:ascii="Times New Roman" w:eastAsia="Times New Roman" w:hAnsi="Times New Roman" w:cs="Times New Roman"/>
            <w:color w:val="0000FF"/>
            <w:sz w:val="24"/>
            <w:szCs w:val="24"/>
            <w:u w:val="single"/>
            <w:lang w:val="en-US" w:eastAsia="ru-RU"/>
          </w:rPr>
          <w:t>rosreestr</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ru</w:t>
        </w:r>
      </w:hyperlink>
      <w:r w:rsidRPr="00FF275D">
        <w:rPr>
          <w:rFonts w:ascii="Times New Roman" w:eastAsia="Times New Roman" w:hAnsi="Times New Roman" w:cs="Times New Roman"/>
          <w:color w:val="000000"/>
          <w:sz w:val="24"/>
          <w:szCs w:val="24"/>
          <w:lang w:eastAsia="ru-RU"/>
        </w:rPr>
        <w:t xml:space="preserve">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Сайт: </w:t>
      </w:r>
      <w:hyperlink r:id="rId20" w:history="1">
        <w:r w:rsidRPr="00FF275D">
          <w:rPr>
            <w:rFonts w:ascii="Times New Roman" w:eastAsia="Times New Roman" w:hAnsi="Times New Roman" w:cs="Times New Roman"/>
            <w:color w:val="0000FF"/>
            <w:sz w:val="24"/>
            <w:szCs w:val="24"/>
            <w:u w:val="single"/>
            <w:lang w:eastAsia="ru-RU"/>
          </w:rPr>
          <w:t>Росреестр</w:t>
        </w:r>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color w:val="000000"/>
          <w:sz w:val="24"/>
          <w:szCs w:val="24"/>
          <w:lang w:eastAsia="ru-RU"/>
        </w:rPr>
        <w:t xml:space="preserve">Соцсети: </w:t>
      </w:r>
      <w:hyperlink r:id="rId21" w:history="1">
        <w:r w:rsidRPr="00FF275D">
          <w:rPr>
            <w:rFonts w:ascii="Times New Roman" w:eastAsia="Times New Roman" w:hAnsi="Times New Roman" w:cs="Times New Roman"/>
            <w:color w:val="0000FF"/>
            <w:sz w:val="24"/>
            <w:szCs w:val="24"/>
            <w:u w:val="single"/>
            <w:lang w:eastAsia="ru-RU"/>
          </w:rPr>
          <w:t>ВКонтакте</w:t>
        </w:r>
      </w:hyperlink>
      <w:r w:rsidRPr="00FF275D">
        <w:rPr>
          <w:rFonts w:ascii="Times New Roman" w:eastAsia="Times New Roman" w:hAnsi="Times New Roman" w:cs="Times New Roman"/>
          <w:color w:val="000000"/>
          <w:sz w:val="24"/>
          <w:szCs w:val="24"/>
          <w:lang w:eastAsia="ru-RU"/>
        </w:rPr>
        <w:t xml:space="preserve">, </w:t>
      </w:r>
      <w:hyperlink r:id="rId22" w:history="1">
        <w:r w:rsidRPr="00FF275D">
          <w:rPr>
            <w:rFonts w:ascii="Times New Roman" w:eastAsia="Times New Roman" w:hAnsi="Times New Roman" w:cs="Times New Roman"/>
            <w:color w:val="0000FF"/>
            <w:sz w:val="24"/>
            <w:szCs w:val="24"/>
            <w:u w:val="single"/>
            <w:lang w:eastAsia="ru-RU"/>
          </w:rPr>
          <w:t>Одноклассники</w:t>
        </w:r>
      </w:hyperlink>
      <w:r w:rsidRPr="00FF275D">
        <w:rPr>
          <w:rFonts w:ascii="Times New Roman" w:eastAsia="Times New Roman" w:hAnsi="Times New Roman" w:cs="Times New Roman"/>
          <w:color w:val="0000FF"/>
          <w:sz w:val="24"/>
          <w:szCs w:val="24"/>
          <w:u w:val="single"/>
          <w:lang w:eastAsia="ru-RU"/>
        </w:rPr>
        <w:t xml:space="preserve">, </w:t>
      </w:r>
      <w:hyperlink r:id="rId23" w:history="1">
        <w:proofErr w:type="spellStart"/>
        <w:r w:rsidRPr="00FF275D">
          <w:rPr>
            <w:rFonts w:ascii="Times New Roman" w:eastAsia="Times New Roman" w:hAnsi="Times New Roman" w:cs="Times New Roman"/>
            <w:color w:val="0000FF"/>
            <w:sz w:val="24"/>
            <w:szCs w:val="24"/>
            <w:u w:val="single"/>
            <w:lang w:eastAsia="ru-RU"/>
          </w:rPr>
          <w:t>Яндекс.Дзен</w:t>
        </w:r>
        <w:proofErr w:type="spellEnd"/>
      </w:hyperlink>
      <w:r w:rsidRPr="00FF275D">
        <w:rPr>
          <w:rFonts w:ascii="Times New Roman" w:eastAsia="Times New Roman" w:hAnsi="Times New Roman" w:cs="Times New Roman"/>
          <w:color w:val="0000FF"/>
          <w:sz w:val="24"/>
          <w:szCs w:val="24"/>
          <w:u w:val="single"/>
          <w:lang w:eastAsia="ru-RU"/>
        </w:rPr>
        <w:t xml:space="preserve">, </w:t>
      </w:r>
      <w:hyperlink r:id="rId24" w:history="1">
        <w:proofErr w:type="spellStart"/>
        <w:r w:rsidRPr="00FF275D">
          <w:rPr>
            <w:rFonts w:ascii="Times New Roman" w:eastAsia="Times New Roman" w:hAnsi="Times New Roman" w:cs="Times New Roman"/>
            <w:color w:val="0000FF"/>
            <w:sz w:val="24"/>
            <w:szCs w:val="24"/>
            <w:u w:val="single"/>
            <w:lang w:eastAsia="ru-RU"/>
          </w:rPr>
          <w:t>Телеграм</w:t>
        </w:r>
        <w:proofErr w:type="spellEnd"/>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rPr>
          <w:rFonts w:ascii="Times New Roman" w:eastAsia="Times New Roman" w:hAnsi="Times New Roman" w:cs="Times New Roman"/>
          <w:b/>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color w:val="5B9BD5"/>
          <w:sz w:val="24"/>
          <w:szCs w:val="24"/>
          <w:lang w:eastAsia="ru-RU"/>
        </w:rPr>
      </w:pPr>
      <w:r w:rsidRPr="00FF275D">
        <w:rPr>
          <w:rFonts w:ascii="Times New Roman" w:eastAsia="Times New Roman" w:hAnsi="Times New Roman" w:cs="Times New Roman"/>
          <w:b/>
          <w:color w:val="5B9BD5"/>
          <w:sz w:val="24"/>
          <w:szCs w:val="24"/>
          <w:lang w:eastAsia="ru-RU"/>
        </w:rPr>
        <w:t xml:space="preserve">                                                                                  УСЛУГИ РОСРЕЕСТРА,</w:t>
      </w:r>
    </w:p>
    <w:p w:rsidR="00FF275D" w:rsidRPr="00FF275D" w:rsidRDefault="00FF275D" w:rsidP="00FF275D">
      <w:pPr>
        <w:spacing w:after="0" w:line="240" w:lineRule="auto"/>
        <w:rPr>
          <w:rFonts w:ascii="Times New Roman" w:eastAsia="Times New Roman" w:hAnsi="Times New Roman" w:cs="Times New Roman"/>
          <w:b/>
          <w:color w:val="5B9BD5"/>
          <w:sz w:val="24"/>
          <w:szCs w:val="24"/>
          <w:lang w:eastAsia="ru-RU"/>
        </w:rPr>
      </w:pPr>
      <w:r w:rsidRPr="00FF275D">
        <w:rPr>
          <w:rFonts w:ascii="Times New Roman" w:eastAsia="Times New Roman" w:hAnsi="Times New Roman" w:cs="Times New Roman"/>
          <w:b/>
          <w:color w:val="5B9BD5"/>
          <w:sz w:val="24"/>
          <w:szCs w:val="24"/>
          <w:lang w:eastAsia="ru-RU"/>
        </w:rPr>
        <w:t xml:space="preserve">                                                                                                         НСПД</w:t>
      </w: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tabs>
          <w:tab w:val="left" w:pos="3633"/>
        </w:tabs>
        <w:spacing w:after="0" w:line="240" w:lineRule="auto"/>
        <w:jc w:val="center"/>
        <w:rPr>
          <w:rFonts w:ascii="Times New Roman" w:eastAsia="Times New Roman" w:hAnsi="Times New Roman" w:cs="Times New Roman"/>
          <w:b/>
          <w:sz w:val="24"/>
          <w:szCs w:val="24"/>
          <w:lang w:eastAsia="ru-RU"/>
        </w:rPr>
      </w:pPr>
      <w:r w:rsidRPr="00FF275D">
        <w:rPr>
          <w:rFonts w:ascii="Times New Roman" w:eastAsia="Times New Roman" w:hAnsi="Times New Roman" w:cs="Times New Roman"/>
          <w:b/>
          <w:sz w:val="24"/>
          <w:szCs w:val="24"/>
          <w:lang w:eastAsia="ru-RU"/>
        </w:rPr>
        <w:t>Почти 23 тысячи исторически накопленных реестровых ошибок в сведениях об объектах недвижимости исправлено за три года</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В рамках государственной программы «Национальная система пространственных данных» с 2022 года исправлено 22,8 тыс. исторически накопленных реестровых ошибок в сведениях о границах объектов Новосибирской области.</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В целом по стране за три года исправлено уже порядка 2 млн реестровых ошибок.</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«Продолжается работа по обеспечению защиты прав собственников объектов недвижимости, которую проводит Росреестр. Исправление исторически накопленных реестровых ошибок повышает достоверность сведений, содержащихся в ЕГРН. Это основа для качественного предоставления государственных услуг и работы цифровых сервисов в сфере земли и недвижимости. За последние три года удалось исправить порядка 2 млн реестровых ошибок. Динамика этой работы растёт: если в 2022 году было исправлено 342 тыс., то в 2023 году уже в два раза больше – 782 тыс., а в 2024 году – 831 тыс. При этом остаётся ещё много ошибок. Будем продолжать системную работу по их исправлению. Отмечу, что она организована в каждом регионе, бесплатно для людей. Раньше для этого собственникам приходилось повторно проводить кадастровые работы за собственный счёт, а в случае невозможности исправления – отстаивать права в судебном порядке», – сказал Заместитель Председателя Правительства Российской Федерации </w:t>
      </w:r>
      <w:r w:rsidRPr="00FF275D">
        <w:rPr>
          <w:rFonts w:ascii="Times New Roman" w:eastAsia="Times New Roman" w:hAnsi="Times New Roman" w:cs="Times New Roman"/>
          <w:b/>
          <w:sz w:val="24"/>
          <w:szCs w:val="24"/>
          <w:lang w:eastAsia="ru-RU"/>
        </w:rPr>
        <w:t xml:space="preserve">Марат </w:t>
      </w:r>
      <w:proofErr w:type="spellStart"/>
      <w:r w:rsidRPr="00FF275D">
        <w:rPr>
          <w:rFonts w:ascii="Times New Roman" w:eastAsia="Times New Roman" w:hAnsi="Times New Roman" w:cs="Times New Roman"/>
          <w:b/>
          <w:sz w:val="24"/>
          <w:szCs w:val="24"/>
          <w:lang w:eastAsia="ru-RU"/>
        </w:rPr>
        <w:t>Хуснуллин</w:t>
      </w:r>
      <w:proofErr w:type="spellEnd"/>
      <w:r w:rsidRPr="00FF275D">
        <w:rPr>
          <w:rFonts w:ascii="Times New Roman" w:eastAsia="Times New Roman" w:hAnsi="Times New Roman" w:cs="Times New Roman"/>
          <w:sz w:val="24"/>
          <w:szCs w:val="24"/>
          <w:lang w:eastAsia="ru-RU"/>
        </w:rPr>
        <w:t>.</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В Новосибирской области в 2022 году исправлено 3,3 тыс. реестровых ошибок, в 2023 году – 8,9 тыс., в 2024 году - 10,6 тыс.</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lastRenderedPageBreak/>
        <w:t>Новеллы законодательства, вступившие в силу в феврале 2024 года, способствовали увеличению количества исправленных сведений о границах объектов. В частности, срок исправления реестровой ошибки сокращён в три раза и сегодня составляет один месяц (вместо трех) с момента направления правообладателю или уполномоченному органу соответствующего решения.</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 </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Кроме того, Новосибирская область в 2024 году вошла в число регионов – участников эксперимента по «поквартальному» исправлению реестровых ошибок. Такая работа позволяет не только устранять неточные сведения в пределах одного кадастрового квартала, но и уточнять местоположение смежных или несмежных земельных участков, а также всех объектов капитального строительства.</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«Существенных результатов исправления реестровых ошибок позволяют достичь комплексные кадастровые работы.  В 2025 году такие работы будет проводить филиал ППК «</w:t>
      </w:r>
      <w:proofErr w:type="spellStart"/>
      <w:r w:rsidRPr="00FF275D">
        <w:rPr>
          <w:rFonts w:ascii="Times New Roman" w:eastAsia="Times New Roman" w:hAnsi="Times New Roman" w:cs="Times New Roman"/>
          <w:sz w:val="24"/>
          <w:szCs w:val="24"/>
          <w:lang w:eastAsia="ru-RU"/>
        </w:rPr>
        <w:t>Роскадастр</w:t>
      </w:r>
      <w:proofErr w:type="spellEnd"/>
      <w:r w:rsidRPr="00FF275D">
        <w:rPr>
          <w:rFonts w:ascii="Times New Roman" w:eastAsia="Times New Roman" w:hAnsi="Times New Roman" w:cs="Times New Roman"/>
          <w:sz w:val="24"/>
          <w:szCs w:val="24"/>
          <w:lang w:eastAsia="ru-RU"/>
        </w:rPr>
        <w:t xml:space="preserve">» по Новосибирской области, планируется охватить территорию 125 кадастровых кварталов, что позволит внести в Единый государственный реестр недвижимости точные сведения о более 20 тысячах объектах, уточнить их границы и исправить реестровые ошибки», - сообщила руководитель Управления Росреестра по Новосибирской области </w:t>
      </w:r>
      <w:r w:rsidRPr="00FF275D">
        <w:rPr>
          <w:rFonts w:ascii="Times New Roman" w:eastAsia="Times New Roman" w:hAnsi="Times New Roman" w:cs="Times New Roman"/>
          <w:b/>
          <w:sz w:val="24"/>
          <w:szCs w:val="24"/>
          <w:lang w:eastAsia="ru-RU"/>
        </w:rPr>
        <w:t>Светлана Рягузова</w:t>
      </w:r>
      <w:r w:rsidRPr="00FF275D">
        <w:rPr>
          <w:rFonts w:ascii="Times New Roman" w:eastAsia="Times New Roman" w:hAnsi="Times New Roman" w:cs="Times New Roman"/>
          <w:sz w:val="24"/>
          <w:szCs w:val="24"/>
          <w:lang w:eastAsia="ru-RU"/>
        </w:rPr>
        <w:t xml:space="preserve">.  </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Напомним, что реестровая ошибка может быть исправлена в рамках проведения учетно-регистрационных действий, а также по отдельному заявлению самого правообладателя. Для этого необходимо направить в Росреестр письменное обращение о наличии в ЕГРН реестровой ошибки с указанием кадастрового номера объекта недвижимости любым удобным способом: </w:t>
      </w:r>
      <w:hyperlink r:id="rId25" w:tooltip="https://rosreestr.gov.ru/feedback/poryadok-rassmotreniya/" w:history="1">
        <w:r w:rsidRPr="00FF275D">
          <w:rPr>
            <w:rFonts w:ascii="Times New Roman" w:eastAsia="Times New Roman" w:hAnsi="Times New Roman" w:cs="Times New Roman"/>
            <w:color w:val="0000FF"/>
            <w:sz w:val="24"/>
            <w:szCs w:val="24"/>
            <w:u w:val="single"/>
            <w:lang w:eastAsia="ru-RU"/>
          </w:rPr>
          <w:t>лично</w:t>
        </w:r>
      </w:hyperlink>
      <w:r w:rsidRPr="00FF275D">
        <w:rPr>
          <w:rFonts w:ascii="Times New Roman" w:eastAsia="Times New Roman" w:hAnsi="Times New Roman" w:cs="Times New Roman"/>
          <w:sz w:val="24"/>
          <w:szCs w:val="24"/>
          <w:lang w:eastAsia="ru-RU"/>
        </w:rPr>
        <w:t xml:space="preserve">, через официальный сайт Росреестра </w:t>
      </w:r>
      <w:r w:rsidRPr="00FF275D">
        <w:rPr>
          <w:rFonts w:ascii="Times New Roman" w:eastAsia="Times New Roman" w:hAnsi="Times New Roman" w:cs="Times New Roman"/>
          <w:color w:val="292C2F"/>
          <w:sz w:val="24"/>
          <w:szCs w:val="24"/>
          <w:lang w:eastAsia="ru-RU"/>
        </w:rPr>
        <w:t>путем заполнения </w:t>
      </w:r>
      <w:hyperlink r:id="rId26" w:tooltip="https://rosreestr.gov.ru/eservices/services/tickets/" w:history="1">
        <w:r w:rsidRPr="00FF275D">
          <w:rPr>
            <w:rFonts w:ascii="Times New Roman" w:eastAsia="Times New Roman" w:hAnsi="Times New Roman" w:cs="Times New Roman"/>
            <w:color w:val="0000FF"/>
            <w:sz w:val="24"/>
            <w:szCs w:val="24"/>
            <w:u w:val="single"/>
            <w:lang w:eastAsia="ru-RU"/>
          </w:rPr>
          <w:t>специальной формы</w:t>
        </w:r>
      </w:hyperlink>
      <w:r w:rsidRPr="00FF275D">
        <w:rPr>
          <w:rFonts w:ascii="Times New Roman" w:eastAsia="Times New Roman" w:hAnsi="Times New Roman" w:cs="Times New Roman"/>
          <w:sz w:val="24"/>
          <w:szCs w:val="24"/>
          <w:lang w:eastAsia="ru-RU"/>
        </w:rPr>
        <w:t xml:space="preserve">, либо с помощью </w:t>
      </w:r>
      <w:hyperlink r:id="rId27" w:tooltip="https://rosreestr.gov.ru/open-service/poleznye-ssylki/gosuslugi-reshaem-vmeste/" w:history="1">
        <w:r w:rsidRPr="00FF275D">
          <w:rPr>
            <w:rFonts w:ascii="Times New Roman" w:eastAsia="Times New Roman" w:hAnsi="Times New Roman" w:cs="Times New Roman"/>
            <w:color w:val="0000FF"/>
            <w:sz w:val="24"/>
            <w:szCs w:val="24"/>
            <w:u w:val="single"/>
            <w:lang w:eastAsia="ru-RU"/>
          </w:rPr>
          <w:t>Платформы обратной связи</w:t>
        </w:r>
      </w:hyperlink>
      <w:r w:rsidRPr="00FF275D">
        <w:rPr>
          <w:rFonts w:ascii="Times New Roman" w:eastAsia="Times New Roman" w:hAnsi="Times New Roman" w:cs="Times New Roman"/>
          <w:sz w:val="24"/>
          <w:szCs w:val="24"/>
          <w:lang w:eastAsia="ru-RU"/>
        </w:rPr>
        <w:t>. Услуга по исправлению реестровой ошибки будет оказана бесплатно.</w:t>
      </w: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Реестровая ошибка — это ошибочные сведения, перенесенные в Единый государственный реестр недвижимости (ЕГРН) из документов, представленных в Росреестр: межевой план, технический план, карта-план территории, акт обследования и т.д. Такие ошибки возникают из</w:t>
      </w:r>
      <w:r w:rsidRPr="00FF275D">
        <w:rPr>
          <w:rFonts w:ascii="Times New Roman" w:eastAsia="Times New Roman" w:hAnsi="Times New Roman" w:cs="Times New Roman"/>
          <w:sz w:val="24"/>
          <w:szCs w:val="24"/>
          <w:lang w:eastAsia="ru-RU"/>
        </w:rPr>
        <w:noBreakHyphen/>
      </w:r>
      <w:proofErr w:type="gramStart"/>
      <w:r w:rsidRPr="00FF275D">
        <w:rPr>
          <w:rFonts w:ascii="Times New Roman" w:eastAsia="Times New Roman" w:hAnsi="Times New Roman" w:cs="Times New Roman"/>
          <w:sz w:val="24"/>
          <w:szCs w:val="24"/>
          <w:lang w:eastAsia="ru-RU"/>
        </w:rPr>
        <w:t>за  погрешностей</w:t>
      </w:r>
      <w:proofErr w:type="gramEnd"/>
      <w:r w:rsidRPr="00FF275D">
        <w:rPr>
          <w:rFonts w:ascii="Times New Roman" w:eastAsia="Times New Roman" w:hAnsi="Times New Roman" w:cs="Times New Roman"/>
          <w:sz w:val="24"/>
          <w:szCs w:val="24"/>
          <w:lang w:eastAsia="ru-RU"/>
        </w:rPr>
        <w:t>, допущенных кадастровым инженером, или из</w:t>
      </w:r>
      <w:r w:rsidRPr="00FF275D">
        <w:rPr>
          <w:rFonts w:ascii="Times New Roman" w:eastAsia="Times New Roman" w:hAnsi="Times New Roman" w:cs="Times New Roman"/>
          <w:sz w:val="24"/>
          <w:szCs w:val="24"/>
          <w:lang w:eastAsia="ru-RU"/>
        </w:rPr>
        <w:noBreakHyphen/>
        <w:t>за наличия ошибок в документах, направленных в Росреестр в порядке информационного взаимодействия. Выявить реестровую ошибку можно при осуществлении учётно-регистрационных действий или при внесении в ЕГРН сведений о местоположении объектов реестра границ.</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Times New Roman" w:hAnsi="Times New Roman" w:cs="Times New Roman"/>
          <w:sz w:val="24"/>
          <w:szCs w:val="24"/>
          <w:lang w:eastAsia="ru-RU"/>
        </w:rPr>
        <w:t xml:space="preserve">   </w:t>
      </w:r>
      <w:r w:rsidRPr="00FF275D">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Quattrocento Sans" w:hAnsi="Times New Roman" w:cs="Times New Roman"/>
          <w:b/>
          <w:i/>
          <w:color w:val="000000"/>
          <w:sz w:val="24"/>
          <w:szCs w:val="24"/>
          <w:lang w:eastAsia="ru-RU"/>
        </w:rPr>
        <w:t xml:space="preserve">по Новосибирской области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p>
    <w:p w:rsidR="00FF275D" w:rsidRPr="00FF275D" w:rsidRDefault="00FF275D" w:rsidP="00FF275D">
      <w:pPr>
        <w:spacing w:after="0" w:line="240" w:lineRule="auto"/>
        <w:jc w:val="right"/>
        <w:rPr>
          <w:rFonts w:ascii="Times New Roman" w:eastAsia="Times New Roman" w:hAnsi="Times New Roman" w:cs="Times New Roman"/>
          <w:b/>
          <w:bCs/>
          <w:i/>
          <w:iCs/>
          <w:color w:val="0070C0"/>
          <w:sz w:val="24"/>
          <w:szCs w:val="24"/>
          <w:lang w:eastAsia="ru-RU"/>
        </w:rPr>
      </w:pPr>
      <w:r w:rsidRPr="00FF27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92C6B8B" wp14:editId="18269954">
                <wp:simplePos x="0" y="0"/>
                <wp:positionH relativeFrom="column">
                  <wp:posOffset>-41909</wp:posOffset>
                </wp:positionH>
                <wp:positionV relativeFrom="paragraph">
                  <wp:posOffset>90170</wp:posOffset>
                </wp:positionV>
                <wp:extent cx="6229350" cy="0"/>
                <wp:effectExtent l="0" t="0" r="0" b="0"/>
                <wp:wrapNone/>
                <wp:docPr id="14"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18D936CB" id="_x0000_s1026" o:spid="_x0000_s1026" style="position:absolute;margin-left:-3.3pt;margin-top:7.1pt;width:490.5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LY5&#10;CwKGAgAA1w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b/>
          <w:bCs/>
          <w:sz w:val="24"/>
          <w:szCs w:val="24"/>
          <w:lang w:eastAsia="ru-RU"/>
        </w:rPr>
        <w:t>Об Управлении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w:t>
      </w:r>
      <w:r w:rsidRPr="00FF275D">
        <w:rPr>
          <w:rFonts w:ascii="Times New Roman" w:eastAsia="Times New Roman" w:hAnsi="Times New Roman" w:cs="Times New Roman"/>
          <w:sz w:val="24"/>
          <w:szCs w:val="24"/>
          <w:lang w:eastAsia="ru-RU"/>
        </w:rPr>
        <w:lastRenderedPageBreak/>
        <w:t>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FF275D">
        <w:rPr>
          <w:rFonts w:ascii="Times New Roman" w:eastAsia="Times New Roman" w:hAnsi="Times New Roman" w:cs="Times New Roman"/>
          <w:b/>
          <w:color w:val="000000"/>
          <w:sz w:val="24"/>
          <w:szCs w:val="24"/>
          <w:lang w:eastAsia="ru-RU"/>
        </w:rPr>
        <w:t>Контакты для СМИ: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Управление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630091, г. Новосибирск, ул. Державина, д. 28</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Электронная почта: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hyperlink r:id="rId28" w:history="1">
        <w:r w:rsidRPr="00FF275D">
          <w:rPr>
            <w:rFonts w:ascii="Times New Roman" w:eastAsia="Times New Roman" w:hAnsi="Times New Roman" w:cs="Times New Roman"/>
            <w:color w:val="0000FF"/>
            <w:sz w:val="24"/>
            <w:szCs w:val="24"/>
            <w:u w:val="single"/>
            <w:lang w:val="en-US" w:eastAsia="ru-RU"/>
          </w:rPr>
          <w:t>oko</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w:t>
        </w:r>
        <w:r w:rsidRPr="00FF275D">
          <w:rPr>
            <w:rFonts w:ascii="Times New Roman" w:eastAsia="Times New Roman" w:hAnsi="Times New Roman" w:cs="Times New Roman"/>
            <w:color w:val="0000FF"/>
            <w:sz w:val="24"/>
            <w:szCs w:val="24"/>
            <w:u w:val="single"/>
            <w:lang w:eastAsia="ru-RU"/>
          </w:rPr>
          <w:t>54.</w:t>
        </w:r>
        <w:r w:rsidRPr="00FF275D">
          <w:rPr>
            <w:rFonts w:ascii="Times New Roman" w:eastAsia="Times New Roman" w:hAnsi="Times New Roman" w:cs="Times New Roman"/>
            <w:color w:val="0000FF"/>
            <w:sz w:val="24"/>
            <w:szCs w:val="24"/>
            <w:u w:val="single"/>
            <w:lang w:val="en-US" w:eastAsia="ru-RU"/>
          </w:rPr>
          <w:t>rosreestr</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ru</w:t>
        </w:r>
      </w:hyperlink>
      <w:r w:rsidRPr="00FF275D">
        <w:rPr>
          <w:rFonts w:ascii="Times New Roman" w:eastAsia="Times New Roman" w:hAnsi="Times New Roman" w:cs="Times New Roman"/>
          <w:color w:val="000000"/>
          <w:sz w:val="24"/>
          <w:szCs w:val="24"/>
          <w:lang w:eastAsia="ru-RU"/>
        </w:rPr>
        <w:t xml:space="preserve">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Сайт: </w:t>
      </w:r>
      <w:hyperlink r:id="rId29" w:history="1">
        <w:r w:rsidRPr="00FF275D">
          <w:rPr>
            <w:rFonts w:ascii="Times New Roman" w:eastAsia="Times New Roman" w:hAnsi="Times New Roman" w:cs="Times New Roman"/>
            <w:color w:val="0000FF"/>
            <w:sz w:val="24"/>
            <w:szCs w:val="24"/>
            <w:u w:val="single"/>
            <w:lang w:eastAsia="ru-RU"/>
          </w:rPr>
          <w:t>Росреестр</w:t>
        </w:r>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color w:val="000000"/>
          <w:sz w:val="24"/>
          <w:szCs w:val="24"/>
          <w:lang w:eastAsia="ru-RU"/>
        </w:rPr>
        <w:t xml:space="preserve">Соцсети: </w:t>
      </w:r>
      <w:hyperlink r:id="rId30" w:history="1">
        <w:r w:rsidRPr="00FF275D">
          <w:rPr>
            <w:rFonts w:ascii="Times New Roman" w:eastAsia="Times New Roman" w:hAnsi="Times New Roman" w:cs="Times New Roman"/>
            <w:color w:val="0000FF"/>
            <w:sz w:val="24"/>
            <w:szCs w:val="24"/>
            <w:u w:val="single"/>
            <w:lang w:eastAsia="ru-RU"/>
          </w:rPr>
          <w:t>ВКонтакте</w:t>
        </w:r>
      </w:hyperlink>
      <w:r w:rsidRPr="00FF275D">
        <w:rPr>
          <w:rFonts w:ascii="Times New Roman" w:eastAsia="Times New Roman" w:hAnsi="Times New Roman" w:cs="Times New Roman"/>
          <w:color w:val="000000"/>
          <w:sz w:val="24"/>
          <w:szCs w:val="24"/>
          <w:lang w:eastAsia="ru-RU"/>
        </w:rPr>
        <w:t xml:space="preserve">, </w:t>
      </w:r>
      <w:hyperlink r:id="rId31" w:history="1">
        <w:r w:rsidRPr="00FF275D">
          <w:rPr>
            <w:rFonts w:ascii="Times New Roman" w:eastAsia="Times New Roman" w:hAnsi="Times New Roman" w:cs="Times New Roman"/>
            <w:color w:val="0000FF"/>
            <w:sz w:val="24"/>
            <w:szCs w:val="24"/>
            <w:u w:val="single"/>
            <w:lang w:eastAsia="ru-RU"/>
          </w:rPr>
          <w:t>Одноклассники</w:t>
        </w:r>
      </w:hyperlink>
      <w:r w:rsidRPr="00FF275D">
        <w:rPr>
          <w:rFonts w:ascii="Times New Roman" w:eastAsia="Times New Roman" w:hAnsi="Times New Roman" w:cs="Times New Roman"/>
          <w:color w:val="0000FF"/>
          <w:sz w:val="24"/>
          <w:szCs w:val="24"/>
          <w:u w:val="single"/>
          <w:lang w:eastAsia="ru-RU"/>
        </w:rPr>
        <w:t xml:space="preserve">, </w:t>
      </w:r>
      <w:hyperlink r:id="rId32" w:history="1">
        <w:proofErr w:type="spellStart"/>
        <w:r w:rsidRPr="00FF275D">
          <w:rPr>
            <w:rFonts w:ascii="Times New Roman" w:eastAsia="Times New Roman" w:hAnsi="Times New Roman" w:cs="Times New Roman"/>
            <w:color w:val="0000FF"/>
            <w:sz w:val="24"/>
            <w:szCs w:val="24"/>
            <w:u w:val="single"/>
            <w:lang w:eastAsia="ru-RU"/>
          </w:rPr>
          <w:t>Яндекс.Дзен</w:t>
        </w:r>
        <w:proofErr w:type="spellEnd"/>
      </w:hyperlink>
      <w:r w:rsidRPr="00FF275D">
        <w:rPr>
          <w:rFonts w:ascii="Times New Roman" w:eastAsia="Times New Roman" w:hAnsi="Times New Roman" w:cs="Times New Roman"/>
          <w:color w:val="0000FF"/>
          <w:sz w:val="24"/>
          <w:szCs w:val="24"/>
          <w:u w:val="single"/>
          <w:lang w:eastAsia="ru-RU"/>
        </w:rPr>
        <w:t xml:space="preserve">, </w:t>
      </w:r>
      <w:hyperlink r:id="rId33" w:history="1">
        <w:proofErr w:type="spellStart"/>
        <w:r w:rsidRPr="00FF275D">
          <w:rPr>
            <w:rFonts w:ascii="Times New Roman" w:eastAsia="Times New Roman" w:hAnsi="Times New Roman" w:cs="Times New Roman"/>
            <w:color w:val="0000FF"/>
            <w:sz w:val="24"/>
            <w:szCs w:val="24"/>
            <w:u w:val="single"/>
            <w:lang w:eastAsia="ru-RU"/>
          </w:rPr>
          <w:t>Телеграм</w:t>
        </w:r>
        <w:proofErr w:type="spellEnd"/>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color w:val="5B9BD5"/>
          <w:sz w:val="24"/>
          <w:szCs w:val="24"/>
          <w:lang w:eastAsia="ru-RU"/>
        </w:rPr>
      </w:pPr>
      <w:r w:rsidRPr="00FF275D">
        <w:rPr>
          <w:rFonts w:ascii="Times New Roman" w:eastAsia="Times New Roman" w:hAnsi="Times New Roman" w:cs="Times New Roman"/>
          <w:b/>
          <w:color w:val="5B9BD5"/>
          <w:sz w:val="24"/>
          <w:szCs w:val="24"/>
          <w:lang w:eastAsia="ru-RU"/>
        </w:rPr>
        <w:t xml:space="preserve">                                                                                  УСЛУГИ РОСРЕЕСТРА</w:t>
      </w:r>
    </w:p>
    <w:p w:rsidR="00FF275D" w:rsidRPr="00FF275D" w:rsidRDefault="00FF275D" w:rsidP="00FF275D">
      <w:pPr>
        <w:spacing w:after="0" w:line="240" w:lineRule="auto"/>
        <w:jc w:val="right"/>
        <w:rPr>
          <w:rFonts w:ascii="Times New Roman" w:eastAsia="Times New Roman" w:hAnsi="Times New Roman" w:cs="Times New Roman"/>
          <w:b/>
          <w:color w:val="5B9BD5"/>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hd w:val="clear" w:color="auto" w:fill="FFFFFF"/>
        <w:spacing w:after="0" w:line="240" w:lineRule="auto"/>
        <w:jc w:val="center"/>
        <w:rPr>
          <w:rFonts w:ascii="Times New Roman" w:eastAsia="Batang" w:hAnsi="Times New Roman" w:cs="Times New Roman"/>
          <w:b/>
          <w:bCs/>
          <w:sz w:val="24"/>
          <w:szCs w:val="24"/>
          <w:lang w:eastAsia="ru-RU"/>
        </w:rPr>
      </w:pPr>
      <w:r w:rsidRPr="00FF275D">
        <w:rPr>
          <w:rFonts w:ascii="Times New Roman" w:eastAsia="Times New Roman" w:hAnsi="Times New Roman" w:cs="Times New Roman"/>
          <w:b/>
          <w:sz w:val="24"/>
          <w:szCs w:val="24"/>
          <w:lang w:eastAsia="ru-RU"/>
        </w:rPr>
        <w:t>О проведении профилактических визитов лицензиатов в 2025 году</w:t>
      </w:r>
    </w:p>
    <w:p w:rsidR="00FF275D" w:rsidRPr="00FF275D" w:rsidRDefault="00FF275D" w:rsidP="00FF275D">
      <w:pPr>
        <w:spacing w:after="0" w:line="240" w:lineRule="auto"/>
        <w:ind w:firstLine="709"/>
        <w:jc w:val="both"/>
        <w:rPr>
          <w:rFonts w:ascii="Times New Roman" w:eastAsia="Times New Roman" w:hAnsi="Times New Roman" w:cs="Times New Roman"/>
          <w:sz w:val="24"/>
          <w:szCs w:val="24"/>
          <w:shd w:val="clear" w:color="auto" w:fill="FFFFFF"/>
        </w:rPr>
      </w:pPr>
    </w:p>
    <w:p w:rsidR="00FF275D" w:rsidRPr="00FF275D" w:rsidRDefault="00FF275D" w:rsidP="00FF275D">
      <w:pPr>
        <w:spacing w:after="0" w:line="240" w:lineRule="auto"/>
        <w:ind w:firstLine="709"/>
        <w:jc w:val="both"/>
        <w:rPr>
          <w:rFonts w:ascii="Times New Roman" w:eastAsia="Times New Roman" w:hAnsi="Times New Roman" w:cs="Times New Roman"/>
          <w:sz w:val="24"/>
          <w:szCs w:val="24"/>
          <w:shd w:val="clear" w:color="auto" w:fill="FFFFFF"/>
        </w:rPr>
      </w:pPr>
      <w:r w:rsidRPr="00FF275D">
        <w:rPr>
          <w:rFonts w:ascii="Times New Roman" w:eastAsia="Times New Roman" w:hAnsi="Times New Roman" w:cs="Times New Roman"/>
          <w:sz w:val="24"/>
          <w:szCs w:val="24"/>
          <w:shd w:val="clear" w:color="auto" w:fill="FFFFFF"/>
        </w:rPr>
        <w:t>В 2025 году к лицензиатам, получившим лицензию на выполнение геодезических и картографических работ в 2024 году, будут проведены обязательные профилактические визиты.</w:t>
      </w:r>
    </w:p>
    <w:p w:rsidR="00FF275D" w:rsidRPr="00FF275D" w:rsidRDefault="00FF275D" w:rsidP="00FF275D">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rPr>
      </w:pPr>
      <w:hyperlink r:id="rId34" w:history="1">
        <w:r w:rsidRPr="00FF275D">
          <w:rPr>
            <w:rFonts w:ascii="Times New Roman" w:eastAsia="Times New Roman" w:hAnsi="Times New Roman" w:cs="Times New Roman"/>
            <w:sz w:val="24"/>
            <w:szCs w:val="24"/>
            <w:shd w:val="clear" w:color="auto" w:fill="FFFFFF"/>
          </w:rPr>
          <w:t xml:space="preserve">План проведения профилактических визитов лицензиатов, выполняющих геодезические и картографические работы, </w:t>
        </w:r>
      </w:hyperlink>
      <w:r w:rsidRPr="00FF275D">
        <w:rPr>
          <w:rFonts w:ascii="Times New Roman" w:eastAsia="Times New Roman" w:hAnsi="Times New Roman" w:cs="Times New Roman"/>
          <w:sz w:val="24"/>
          <w:szCs w:val="24"/>
          <w:shd w:val="clear" w:color="auto" w:fill="FFFFFF"/>
        </w:rPr>
        <w:t xml:space="preserve">размещен в региональном блоке официального сайта </w:t>
      </w:r>
      <w:hyperlink r:id="rId35" w:tooltip="https://rosreestr.gov.ru/open-service/audits/54_litsenzionnyy-kontrol-litsenziatov/profilaktika-narusheniy-licenzirovanie-54/2025/" w:history="1">
        <w:r w:rsidRPr="00FF275D">
          <w:rPr>
            <w:rFonts w:ascii="Times New Roman" w:eastAsia="Times New Roman" w:hAnsi="Times New Roman" w:cs="Times New Roman"/>
            <w:color w:val="0000FF"/>
            <w:sz w:val="24"/>
            <w:szCs w:val="24"/>
            <w:u w:val="single"/>
            <w:shd w:val="clear" w:color="auto" w:fill="FFFFFF"/>
          </w:rPr>
          <w:t>Росреестра</w:t>
        </w:r>
      </w:hyperlink>
      <w:r w:rsidRPr="00FF275D">
        <w:rPr>
          <w:rFonts w:ascii="Times New Roman" w:eastAsia="Times New Roman" w:hAnsi="Times New Roman" w:cs="Times New Roman"/>
          <w:sz w:val="24"/>
          <w:szCs w:val="24"/>
          <w:shd w:val="clear" w:color="auto" w:fill="FFFFFF"/>
        </w:rPr>
        <w:t>.</w:t>
      </w:r>
    </w:p>
    <w:p w:rsidR="00FF275D" w:rsidRPr="00FF275D" w:rsidRDefault="00FF275D" w:rsidP="00FF275D">
      <w:pPr>
        <w:spacing w:after="0" w:line="240" w:lineRule="auto"/>
        <w:ind w:firstLine="709"/>
        <w:jc w:val="both"/>
        <w:rPr>
          <w:rFonts w:ascii="Times New Roman" w:eastAsia="Batang" w:hAnsi="Times New Roman" w:cs="Times New Roman"/>
          <w:bCs/>
          <w:color w:val="0D0D0D"/>
          <w:sz w:val="24"/>
          <w:szCs w:val="24"/>
        </w:rPr>
      </w:pPr>
      <w:r w:rsidRPr="00FF275D">
        <w:rPr>
          <w:rFonts w:ascii="Times New Roman" w:eastAsia="Times New Roman" w:hAnsi="Times New Roman" w:cs="Times New Roman"/>
          <w:sz w:val="24"/>
          <w:szCs w:val="24"/>
          <w:shd w:val="clear" w:color="auto" w:fill="FFFFFF"/>
        </w:rPr>
        <w:t xml:space="preserve">Профилактический визит – один из видов профилактических мероприятий в надзорной деятельности. Главное их отличие от проверок в том, что при проведении профилактического визита юридическим лицам и индивидуальным предпринимателям не выдаются предписания об устранении нарушений обязательных требований, </w:t>
      </w:r>
      <w:r w:rsidRPr="00FF275D">
        <w:rPr>
          <w:rFonts w:ascii="Times New Roman" w:eastAsia="Times New Roman" w:hAnsi="Times New Roman" w:cs="Times New Roman"/>
          <w:sz w:val="24"/>
          <w:szCs w:val="24"/>
          <w:lang w:eastAsia="ru-RU"/>
        </w:rPr>
        <w:t>отсутствуют штрафы и санкции</w:t>
      </w:r>
      <w:r w:rsidRPr="00FF275D">
        <w:rPr>
          <w:rFonts w:ascii="Times New Roman" w:eastAsia="Batang" w:hAnsi="Times New Roman" w:cs="Times New Roman"/>
          <w:bCs/>
          <w:color w:val="0D0D0D"/>
          <w:sz w:val="24"/>
          <w:szCs w:val="24"/>
        </w:rPr>
        <w:t>.</w:t>
      </w:r>
    </w:p>
    <w:p w:rsidR="00FF275D" w:rsidRPr="00FF275D" w:rsidRDefault="00FF275D" w:rsidP="00FF275D">
      <w:pPr>
        <w:spacing w:after="0" w:line="240" w:lineRule="auto"/>
        <w:ind w:firstLine="709"/>
        <w:jc w:val="both"/>
        <w:rPr>
          <w:rFonts w:ascii="Times New Roman" w:eastAsia="Times New Roman" w:hAnsi="Times New Roman" w:cs="Times New Roman"/>
          <w:sz w:val="24"/>
          <w:szCs w:val="24"/>
          <w:shd w:val="clear" w:color="auto" w:fill="FFFFFF"/>
        </w:rPr>
      </w:pPr>
      <w:r w:rsidRPr="00FF275D">
        <w:rPr>
          <w:rFonts w:ascii="Times New Roman" w:eastAsia="Times New Roman" w:hAnsi="Times New Roman" w:cs="Times New Roman"/>
          <w:sz w:val="24"/>
          <w:szCs w:val="24"/>
          <w:shd w:val="clear" w:color="auto" w:fill="FFFFFF"/>
        </w:rPr>
        <w:t>Профилактические визиты проводятся в форме профилактической беседы путем использования видео-конференц-связи и направлены на повышение информированности об обязательных требованиях законодательства о геодезии и картографии и их соблюдении. Фактически это выездные консультации.</w:t>
      </w:r>
    </w:p>
    <w:p w:rsidR="00FF275D" w:rsidRPr="00FF275D" w:rsidRDefault="00FF275D" w:rsidP="00FF275D">
      <w:pPr>
        <w:spacing w:after="0" w:line="240" w:lineRule="auto"/>
        <w:ind w:firstLine="709"/>
        <w:jc w:val="both"/>
        <w:rPr>
          <w:rFonts w:ascii="Times New Roman" w:eastAsia="Times New Roman" w:hAnsi="Times New Roman" w:cs="Times New Roman"/>
          <w:sz w:val="24"/>
          <w:szCs w:val="24"/>
          <w:shd w:val="clear" w:color="auto" w:fill="FFFFFF"/>
        </w:rPr>
      </w:pPr>
      <w:r w:rsidRPr="00FF275D">
        <w:rPr>
          <w:rFonts w:ascii="Times New Roman" w:eastAsia="Times New Roman" w:hAnsi="Times New Roman" w:cs="Times New Roman"/>
          <w:sz w:val="24"/>
          <w:szCs w:val="24"/>
          <w:shd w:val="clear" w:color="auto" w:fill="FFFFFF"/>
        </w:rPr>
        <w:t>Контролируемые лица имеют право подать заявление о проведении профилактического визита и консультирования.</w:t>
      </w:r>
    </w:p>
    <w:p w:rsidR="00FF275D" w:rsidRPr="00FF275D" w:rsidRDefault="00FF275D" w:rsidP="00FF275D">
      <w:pPr>
        <w:spacing w:after="0" w:line="240" w:lineRule="auto"/>
        <w:ind w:firstLine="709"/>
        <w:jc w:val="both"/>
        <w:rPr>
          <w:rFonts w:ascii="Times New Roman" w:eastAsia="Times New Roman" w:hAnsi="Times New Roman" w:cs="Times New Roman"/>
          <w:sz w:val="24"/>
          <w:szCs w:val="24"/>
          <w:shd w:val="clear" w:color="auto" w:fill="FFFFFF"/>
        </w:rPr>
      </w:pPr>
      <w:r w:rsidRPr="00FF275D">
        <w:rPr>
          <w:rFonts w:ascii="Times New Roman" w:eastAsia="Times New Roman" w:hAnsi="Times New Roman" w:cs="Times New Roman"/>
          <w:sz w:val="24"/>
          <w:szCs w:val="24"/>
          <w:shd w:val="clear" w:color="auto" w:fill="FFFFFF"/>
        </w:rPr>
        <w:t xml:space="preserve">Подача заявлений осуществляется посредством заполнения интерактивной формы на </w:t>
      </w:r>
      <w:proofErr w:type="spellStart"/>
      <w:r w:rsidRPr="00FF275D">
        <w:rPr>
          <w:rFonts w:ascii="Times New Roman" w:eastAsia="Times New Roman" w:hAnsi="Times New Roman" w:cs="Times New Roman"/>
          <w:sz w:val="24"/>
          <w:szCs w:val="24"/>
          <w:shd w:val="clear" w:color="auto" w:fill="FFFFFF"/>
        </w:rPr>
        <w:t>Госуслугах</w:t>
      </w:r>
      <w:proofErr w:type="spellEnd"/>
      <w:r w:rsidRPr="00FF275D">
        <w:rPr>
          <w:rFonts w:ascii="Times New Roman" w:eastAsia="Times New Roman" w:hAnsi="Times New Roman" w:cs="Times New Roman"/>
          <w:sz w:val="24"/>
          <w:szCs w:val="24"/>
          <w:shd w:val="clear" w:color="auto" w:fill="FFFFFF"/>
        </w:rPr>
        <w:t>:</w:t>
      </w:r>
    </w:p>
    <w:p w:rsidR="00FF275D" w:rsidRPr="00FF275D" w:rsidRDefault="00FF275D" w:rsidP="00FF275D">
      <w:pPr>
        <w:spacing w:after="0" w:line="240" w:lineRule="auto"/>
        <w:ind w:firstLine="709"/>
        <w:jc w:val="both"/>
        <w:rPr>
          <w:rFonts w:ascii="Times New Roman" w:eastAsia="Times New Roman" w:hAnsi="Times New Roman" w:cs="Times New Roman"/>
          <w:sz w:val="24"/>
          <w:szCs w:val="24"/>
          <w:shd w:val="clear" w:color="auto" w:fill="FFFFFF"/>
        </w:rPr>
      </w:pPr>
      <w:r w:rsidRPr="00FF275D">
        <w:rPr>
          <w:rFonts w:ascii="Times New Roman" w:eastAsia="Times New Roman" w:hAnsi="Times New Roman" w:cs="Times New Roman"/>
          <w:sz w:val="24"/>
          <w:szCs w:val="24"/>
          <w:shd w:val="clear" w:color="auto" w:fill="FFFFFF"/>
        </w:rPr>
        <w:t xml:space="preserve">- о проведении профилактического </w:t>
      </w:r>
      <w:hyperlink r:id="rId36" w:tooltip="http://www.gosuslugi.ru/626705/1/form" w:history="1">
        <w:r w:rsidRPr="00FF275D">
          <w:rPr>
            <w:rFonts w:ascii="Times New Roman" w:eastAsia="Times New Roman" w:hAnsi="Times New Roman" w:cs="Times New Roman"/>
            <w:color w:val="0000FF"/>
            <w:sz w:val="24"/>
            <w:szCs w:val="24"/>
            <w:u w:val="single"/>
            <w:shd w:val="clear" w:color="auto" w:fill="FFFFFF"/>
          </w:rPr>
          <w:t xml:space="preserve">визита </w:t>
        </w:r>
      </w:hyperlink>
      <w:r w:rsidRPr="00FF275D">
        <w:rPr>
          <w:rFonts w:ascii="Times New Roman" w:eastAsia="Times New Roman" w:hAnsi="Times New Roman" w:cs="Times New Roman"/>
          <w:sz w:val="24"/>
          <w:szCs w:val="24"/>
          <w:shd w:val="clear" w:color="auto" w:fill="FFFFFF"/>
        </w:rPr>
        <w:t>;</w:t>
      </w:r>
    </w:p>
    <w:p w:rsidR="00FF275D" w:rsidRPr="00FF275D" w:rsidRDefault="00FF275D" w:rsidP="00FF275D">
      <w:pPr>
        <w:spacing w:after="0" w:line="240" w:lineRule="auto"/>
        <w:ind w:firstLine="709"/>
        <w:jc w:val="both"/>
        <w:rPr>
          <w:rFonts w:ascii="Times New Roman" w:eastAsia="Times New Roman" w:hAnsi="Times New Roman" w:cs="Times New Roman"/>
          <w:sz w:val="24"/>
          <w:szCs w:val="24"/>
          <w:shd w:val="clear" w:color="auto" w:fill="FFFFFF"/>
        </w:rPr>
      </w:pPr>
      <w:r w:rsidRPr="00FF275D">
        <w:rPr>
          <w:rFonts w:ascii="Times New Roman" w:eastAsia="Times New Roman" w:hAnsi="Times New Roman" w:cs="Times New Roman"/>
          <w:sz w:val="24"/>
          <w:szCs w:val="24"/>
          <w:shd w:val="clear" w:color="auto" w:fill="FFFFFF"/>
        </w:rPr>
        <w:t xml:space="preserve">- о </w:t>
      </w:r>
      <w:hyperlink r:id="rId37" w:tooltip="https://www.gosuslugi.ru/625710/1/form" w:history="1">
        <w:r w:rsidRPr="00FF275D">
          <w:rPr>
            <w:rFonts w:ascii="Times New Roman" w:eastAsia="Times New Roman" w:hAnsi="Times New Roman" w:cs="Times New Roman"/>
            <w:color w:val="0000FF"/>
            <w:sz w:val="24"/>
            <w:szCs w:val="24"/>
            <w:u w:val="single"/>
            <w:shd w:val="clear" w:color="auto" w:fill="FFFFFF"/>
          </w:rPr>
          <w:t>консультировании</w:t>
        </w:r>
      </w:hyperlink>
      <w:r w:rsidRPr="00FF275D">
        <w:rPr>
          <w:rFonts w:ascii="Times New Roman" w:eastAsia="Times New Roman" w:hAnsi="Times New Roman" w:cs="Times New Roman"/>
          <w:sz w:val="24"/>
          <w:szCs w:val="24"/>
          <w:shd w:val="clear" w:color="auto" w:fill="FFFFFF"/>
        </w:rPr>
        <w:t>.</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Times New Roman" w:hAnsi="Times New Roman" w:cs="Times New Roman"/>
          <w:sz w:val="24"/>
          <w:szCs w:val="24"/>
          <w:lang w:eastAsia="ru-RU"/>
        </w:rPr>
        <w:t xml:space="preserve">   </w:t>
      </w:r>
      <w:r w:rsidRPr="00FF275D">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Quattrocento Sans" w:hAnsi="Times New Roman" w:cs="Times New Roman"/>
          <w:b/>
          <w:i/>
          <w:color w:val="000000"/>
          <w:sz w:val="24"/>
          <w:szCs w:val="24"/>
          <w:lang w:eastAsia="ru-RU"/>
        </w:rPr>
        <w:t xml:space="preserve">по Новосибирской области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p>
    <w:p w:rsidR="00FF275D" w:rsidRPr="00FF275D" w:rsidRDefault="00FF275D" w:rsidP="00FF275D">
      <w:pPr>
        <w:spacing w:after="0" w:line="240" w:lineRule="auto"/>
        <w:jc w:val="right"/>
        <w:rPr>
          <w:rFonts w:ascii="Times New Roman" w:eastAsia="Times New Roman" w:hAnsi="Times New Roman" w:cs="Times New Roman"/>
          <w:b/>
          <w:bCs/>
          <w:i/>
          <w:iCs/>
          <w:color w:val="0070C0"/>
          <w:sz w:val="24"/>
          <w:szCs w:val="24"/>
          <w:lang w:eastAsia="ru-RU"/>
        </w:rPr>
      </w:pPr>
      <w:r w:rsidRPr="00FF27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E2AEB50" wp14:editId="4F924E54">
                <wp:simplePos x="0" y="0"/>
                <wp:positionH relativeFrom="column">
                  <wp:posOffset>-41909</wp:posOffset>
                </wp:positionH>
                <wp:positionV relativeFrom="paragraph">
                  <wp:posOffset>90170</wp:posOffset>
                </wp:positionV>
                <wp:extent cx="6229350" cy="0"/>
                <wp:effectExtent l="0" t="0" r="0" b="0"/>
                <wp:wrapNone/>
                <wp:docPr id="15"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3C2AF23" id="_x0000_s1026" o:spid="_x0000_s1026" style="position:absolute;margin-left:-3.3pt;margin-top:7.1pt;width:490.5pt;height:0;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G3l&#10;yc+GAgAA1w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b/>
          <w:bCs/>
          <w:sz w:val="24"/>
          <w:szCs w:val="24"/>
          <w:lang w:eastAsia="ru-RU"/>
        </w:rPr>
        <w:t>Об Управлении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w:t>
      </w:r>
      <w:r w:rsidRPr="00FF275D">
        <w:rPr>
          <w:rFonts w:ascii="Times New Roman" w:eastAsia="Times New Roman" w:hAnsi="Times New Roman" w:cs="Times New Roman"/>
          <w:sz w:val="24"/>
          <w:szCs w:val="24"/>
          <w:lang w:eastAsia="ru-RU"/>
        </w:rPr>
        <w:lastRenderedPageBreak/>
        <w:t>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FF275D">
        <w:rPr>
          <w:rFonts w:ascii="Times New Roman" w:eastAsia="Times New Roman" w:hAnsi="Times New Roman" w:cs="Times New Roman"/>
          <w:b/>
          <w:color w:val="000000"/>
          <w:sz w:val="24"/>
          <w:szCs w:val="24"/>
          <w:lang w:eastAsia="ru-RU"/>
        </w:rPr>
        <w:t>Контакты для СМИ: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Управление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630091, г. Новосибирск, ул. Державина, д. 28</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Электронная почта: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hyperlink r:id="rId38" w:history="1">
        <w:r w:rsidRPr="00FF275D">
          <w:rPr>
            <w:rFonts w:ascii="Times New Roman" w:eastAsia="Times New Roman" w:hAnsi="Times New Roman" w:cs="Times New Roman"/>
            <w:color w:val="0000FF"/>
            <w:sz w:val="24"/>
            <w:szCs w:val="24"/>
            <w:u w:val="single"/>
            <w:lang w:val="en-US" w:eastAsia="ru-RU"/>
          </w:rPr>
          <w:t>oko</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w:t>
        </w:r>
        <w:r w:rsidRPr="00FF275D">
          <w:rPr>
            <w:rFonts w:ascii="Times New Roman" w:eastAsia="Times New Roman" w:hAnsi="Times New Roman" w:cs="Times New Roman"/>
            <w:color w:val="0000FF"/>
            <w:sz w:val="24"/>
            <w:szCs w:val="24"/>
            <w:u w:val="single"/>
            <w:lang w:eastAsia="ru-RU"/>
          </w:rPr>
          <w:t>54.</w:t>
        </w:r>
        <w:r w:rsidRPr="00FF275D">
          <w:rPr>
            <w:rFonts w:ascii="Times New Roman" w:eastAsia="Times New Roman" w:hAnsi="Times New Roman" w:cs="Times New Roman"/>
            <w:color w:val="0000FF"/>
            <w:sz w:val="24"/>
            <w:szCs w:val="24"/>
            <w:u w:val="single"/>
            <w:lang w:val="en-US" w:eastAsia="ru-RU"/>
          </w:rPr>
          <w:t>rosreestr</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ru</w:t>
        </w:r>
      </w:hyperlink>
      <w:r w:rsidRPr="00FF275D">
        <w:rPr>
          <w:rFonts w:ascii="Times New Roman" w:eastAsia="Times New Roman" w:hAnsi="Times New Roman" w:cs="Times New Roman"/>
          <w:color w:val="000000"/>
          <w:sz w:val="24"/>
          <w:szCs w:val="24"/>
          <w:lang w:eastAsia="ru-RU"/>
        </w:rPr>
        <w:t xml:space="preserve">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Сайт: </w:t>
      </w:r>
      <w:hyperlink r:id="rId39" w:history="1">
        <w:r w:rsidRPr="00FF275D">
          <w:rPr>
            <w:rFonts w:ascii="Times New Roman" w:eastAsia="Times New Roman" w:hAnsi="Times New Roman" w:cs="Times New Roman"/>
            <w:color w:val="0000FF"/>
            <w:sz w:val="24"/>
            <w:szCs w:val="24"/>
            <w:u w:val="single"/>
            <w:lang w:eastAsia="ru-RU"/>
          </w:rPr>
          <w:t>Росреестр</w:t>
        </w:r>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color w:val="000000"/>
          <w:sz w:val="24"/>
          <w:szCs w:val="24"/>
          <w:lang w:eastAsia="ru-RU"/>
        </w:rPr>
        <w:t xml:space="preserve">Соцсети: </w:t>
      </w:r>
      <w:hyperlink r:id="rId40" w:history="1">
        <w:r w:rsidRPr="00FF275D">
          <w:rPr>
            <w:rFonts w:ascii="Times New Roman" w:eastAsia="Times New Roman" w:hAnsi="Times New Roman" w:cs="Times New Roman"/>
            <w:color w:val="0000FF"/>
            <w:sz w:val="24"/>
            <w:szCs w:val="24"/>
            <w:u w:val="single"/>
            <w:lang w:eastAsia="ru-RU"/>
          </w:rPr>
          <w:t>ВКонтакте</w:t>
        </w:r>
      </w:hyperlink>
      <w:r w:rsidRPr="00FF275D">
        <w:rPr>
          <w:rFonts w:ascii="Times New Roman" w:eastAsia="Times New Roman" w:hAnsi="Times New Roman" w:cs="Times New Roman"/>
          <w:color w:val="000000"/>
          <w:sz w:val="24"/>
          <w:szCs w:val="24"/>
          <w:lang w:eastAsia="ru-RU"/>
        </w:rPr>
        <w:t xml:space="preserve">, </w:t>
      </w:r>
      <w:hyperlink r:id="rId41" w:history="1">
        <w:r w:rsidRPr="00FF275D">
          <w:rPr>
            <w:rFonts w:ascii="Times New Roman" w:eastAsia="Times New Roman" w:hAnsi="Times New Roman" w:cs="Times New Roman"/>
            <w:color w:val="0000FF"/>
            <w:sz w:val="24"/>
            <w:szCs w:val="24"/>
            <w:u w:val="single"/>
            <w:lang w:eastAsia="ru-RU"/>
          </w:rPr>
          <w:t>Одноклассники</w:t>
        </w:r>
      </w:hyperlink>
      <w:r w:rsidRPr="00FF275D">
        <w:rPr>
          <w:rFonts w:ascii="Times New Roman" w:eastAsia="Times New Roman" w:hAnsi="Times New Roman" w:cs="Times New Roman"/>
          <w:color w:val="0000FF"/>
          <w:sz w:val="24"/>
          <w:szCs w:val="24"/>
          <w:u w:val="single"/>
          <w:lang w:eastAsia="ru-RU"/>
        </w:rPr>
        <w:t xml:space="preserve">, </w:t>
      </w:r>
      <w:hyperlink r:id="rId42" w:history="1">
        <w:proofErr w:type="spellStart"/>
        <w:r w:rsidRPr="00FF275D">
          <w:rPr>
            <w:rFonts w:ascii="Times New Roman" w:eastAsia="Times New Roman" w:hAnsi="Times New Roman" w:cs="Times New Roman"/>
            <w:color w:val="0000FF"/>
            <w:sz w:val="24"/>
            <w:szCs w:val="24"/>
            <w:u w:val="single"/>
            <w:lang w:eastAsia="ru-RU"/>
          </w:rPr>
          <w:t>Яндекс.Дзен</w:t>
        </w:r>
        <w:proofErr w:type="spellEnd"/>
      </w:hyperlink>
      <w:r w:rsidRPr="00FF275D">
        <w:rPr>
          <w:rFonts w:ascii="Times New Roman" w:eastAsia="Times New Roman" w:hAnsi="Times New Roman" w:cs="Times New Roman"/>
          <w:color w:val="0000FF"/>
          <w:sz w:val="24"/>
          <w:szCs w:val="24"/>
          <w:u w:val="single"/>
          <w:lang w:eastAsia="ru-RU"/>
        </w:rPr>
        <w:t xml:space="preserve">, </w:t>
      </w:r>
      <w:hyperlink r:id="rId43" w:history="1">
        <w:proofErr w:type="spellStart"/>
        <w:r w:rsidRPr="00FF275D">
          <w:rPr>
            <w:rFonts w:ascii="Times New Roman" w:eastAsia="Times New Roman" w:hAnsi="Times New Roman" w:cs="Times New Roman"/>
            <w:color w:val="0000FF"/>
            <w:sz w:val="24"/>
            <w:szCs w:val="24"/>
            <w:u w:val="single"/>
            <w:lang w:eastAsia="ru-RU"/>
          </w:rPr>
          <w:t>Телеграм</w:t>
        </w:r>
        <w:proofErr w:type="spellEnd"/>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color w:val="5B9BD5"/>
          <w:sz w:val="24"/>
          <w:szCs w:val="24"/>
          <w:lang w:eastAsia="ru-RU"/>
        </w:rPr>
      </w:pPr>
      <w:r w:rsidRPr="00FF275D">
        <w:rPr>
          <w:rFonts w:ascii="Times New Roman" w:eastAsia="Times New Roman" w:hAnsi="Times New Roman" w:cs="Times New Roman"/>
          <w:b/>
          <w:color w:val="5B9BD5"/>
          <w:sz w:val="24"/>
          <w:szCs w:val="24"/>
          <w:lang w:eastAsia="ru-RU"/>
        </w:rPr>
        <w:t xml:space="preserve">                                                                               РОСРЕЕСТР ВМЕСТЕ</w:t>
      </w:r>
    </w:p>
    <w:p w:rsidR="00FF275D" w:rsidRPr="00FF275D" w:rsidRDefault="00FF275D" w:rsidP="00FF275D">
      <w:pPr>
        <w:spacing w:after="0" w:line="240" w:lineRule="auto"/>
        <w:jc w:val="right"/>
        <w:rPr>
          <w:rFonts w:ascii="Times New Roman" w:eastAsia="Times New Roman" w:hAnsi="Times New Roman" w:cs="Times New Roman"/>
          <w:b/>
          <w:color w:val="5B9BD5"/>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r w:rsidRPr="00FF275D">
        <w:rPr>
          <w:rFonts w:ascii="Times New Roman" w:eastAsia="Times New Roman" w:hAnsi="Times New Roman" w:cs="Times New Roman"/>
          <w:b/>
          <w:sz w:val="24"/>
          <w:szCs w:val="24"/>
          <w:lang w:eastAsia="ru-RU"/>
        </w:rPr>
        <w:t>Росреестр приглашает принять участие в конкурсе детской карты мира</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Росреестр приглашает детей в возрасте до 15 лет принять участие в российском этапе Международного конкурса детской карты мира имени Барбары </w:t>
      </w:r>
      <w:proofErr w:type="spellStart"/>
      <w:r w:rsidRPr="00FF275D">
        <w:rPr>
          <w:rFonts w:ascii="Times New Roman" w:eastAsia="Times New Roman" w:hAnsi="Times New Roman" w:cs="Times New Roman"/>
          <w:sz w:val="24"/>
          <w:szCs w:val="24"/>
          <w:lang w:eastAsia="ru-RU"/>
        </w:rPr>
        <w:t>Печеник</w:t>
      </w:r>
      <w:proofErr w:type="spellEnd"/>
      <w:r w:rsidRPr="00FF275D">
        <w:rPr>
          <w:rFonts w:ascii="Times New Roman" w:eastAsia="Times New Roman" w:hAnsi="Times New Roman" w:cs="Times New Roman"/>
          <w:sz w:val="24"/>
          <w:szCs w:val="24"/>
          <w:lang w:eastAsia="ru-RU"/>
        </w:rPr>
        <w:t>. Тема творческого состязания – «Карты в повседневной жизни».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Данный конкурс проводится в память о выдающемся картографе – Барбаре </w:t>
      </w:r>
      <w:proofErr w:type="spellStart"/>
      <w:r w:rsidRPr="00FF275D">
        <w:rPr>
          <w:rFonts w:ascii="Times New Roman" w:eastAsia="Times New Roman" w:hAnsi="Times New Roman" w:cs="Times New Roman"/>
          <w:sz w:val="24"/>
          <w:szCs w:val="24"/>
          <w:lang w:eastAsia="ru-RU"/>
        </w:rPr>
        <w:t>Печеник</w:t>
      </w:r>
      <w:proofErr w:type="spellEnd"/>
      <w:r w:rsidRPr="00FF275D">
        <w:rPr>
          <w:rFonts w:ascii="Times New Roman" w:eastAsia="Times New Roman" w:hAnsi="Times New Roman" w:cs="Times New Roman"/>
          <w:sz w:val="24"/>
          <w:szCs w:val="24"/>
          <w:lang w:eastAsia="ru-RU"/>
        </w:rPr>
        <w:t xml:space="preserve">, которая на протяжении жизни исследовала вопрос восприятия карт детьми, а также занималась созданием детских карт и атласов. </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Работы на конкурс принимают с 27 января по 23 марта 2025 года, затем их оценят члены жюри. Имена победителей в каждой из четырех возрастных групп (до 5 лет, от 6 до 8 лет, от 9 до 12 лет и от 13 до 15 лет) объявят 7 апреля.</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Лучшие из них будут номинированы для участия в международном этапе, результаты которого объявят в августе 2025 года на </w:t>
      </w:r>
      <w:hyperlink r:id="rId44" w:tooltip="https://icc2025.com/" w:history="1">
        <w:r w:rsidRPr="00FF275D">
          <w:rPr>
            <w:rFonts w:ascii="Times New Roman" w:eastAsia="Times New Roman" w:hAnsi="Times New Roman" w:cs="Times New Roman"/>
            <w:color w:val="0000FF"/>
            <w:sz w:val="24"/>
            <w:szCs w:val="24"/>
            <w:u w:val="single"/>
            <w:lang w:eastAsia="ru-RU"/>
          </w:rPr>
          <w:t>Международной картографической конференции в Ванкувере</w:t>
        </w:r>
      </w:hyperlink>
      <w:r w:rsidRPr="00FF275D">
        <w:rPr>
          <w:rFonts w:ascii="Times New Roman" w:eastAsia="Times New Roman" w:hAnsi="Times New Roman" w:cs="Times New Roman"/>
          <w:sz w:val="24"/>
          <w:szCs w:val="24"/>
          <w:lang w:eastAsia="ru-RU"/>
        </w:rPr>
        <w:t xml:space="preserve">. </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«В конкурсе, который проходил два года назад, ребята из Новосибирска в возрастной категории до 5 лет заняли первое место и были номинированы на участие в международном этапе конкурса, - сообщила руководитель Управления Росреестра по Новосибирской области </w:t>
      </w:r>
      <w:r w:rsidRPr="00FF275D">
        <w:rPr>
          <w:rFonts w:ascii="Times New Roman" w:eastAsia="Times New Roman" w:hAnsi="Times New Roman" w:cs="Times New Roman"/>
          <w:b/>
          <w:sz w:val="24"/>
          <w:szCs w:val="24"/>
          <w:lang w:eastAsia="ru-RU"/>
        </w:rPr>
        <w:t>Светлана Рягузова</w:t>
      </w:r>
      <w:r w:rsidRPr="00FF275D">
        <w:rPr>
          <w:rFonts w:ascii="Times New Roman" w:eastAsia="Times New Roman" w:hAnsi="Times New Roman" w:cs="Times New Roman"/>
          <w:sz w:val="24"/>
          <w:szCs w:val="24"/>
          <w:lang w:eastAsia="ru-RU"/>
        </w:rPr>
        <w:t xml:space="preserve">. – Конкурс дает уникальную возможность детям проявить свои творческие способности и фантазию, примерить на себя роль картографа и показать свое видение мира». </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Заявки, согласия законных представителей и фотографии (скан-копии) работ необходимо направить до 23 марта</w:t>
      </w:r>
      <w:r w:rsidRPr="00FF275D">
        <w:rPr>
          <w:rFonts w:ascii="Times New Roman" w:eastAsia="Times New Roman" w:hAnsi="Times New Roman" w:cs="Times New Roman"/>
          <w:color w:val="FF0000"/>
          <w:sz w:val="24"/>
          <w:szCs w:val="24"/>
          <w:lang w:eastAsia="ru-RU"/>
        </w:rPr>
        <w:t xml:space="preserve"> </w:t>
      </w:r>
      <w:r w:rsidRPr="00FF275D">
        <w:rPr>
          <w:rFonts w:ascii="Times New Roman" w:eastAsia="Times New Roman" w:hAnsi="Times New Roman" w:cs="Times New Roman"/>
          <w:sz w:val="24"/>
          <w:szCs w:val="24"/>
          <w:lang w:eastAsia="ru-RU"/>
        </w:rPr>
        <w:t xml:space="preserve">на адрес электронной почты: </w:t>
      </w:r>
      <w:hyperlink r:id="rId45" w:tooltip="mailto:mapcompetition@yandex.ru" w:history="1">
        <w:r w:rsidRPr="00FF275D">
          <w:rPr>
            <w:rFonts w:ascii="Times New Roman" w:eastAsia="Times New Roman" w:hAnsi="Times New Roman" w:cs="Times New Roman"/>
            <w:color w:val="0000FF"/>
            <w:sz w:val="24"/>
            <w:szCs w:val="24"/>
            <w:u w:val="single"/>
            <w:lang w:eastAsia="ru-RU"/>
          </w:rPr>
          <w:t>mapcompetition@yandex.ru</w:t>
        </w:r>
      </w:hyperlink>
      <w:r w:rsidRPr="00FF275D">
        <w:rPr>
          <w:rFonts w:ascii="Times New Roman" w:eastAsia="Times New Roman" w:hAnsi="Times New Roman" w:cs="Times New Roman"/>
          <w:sz w:val="24"/>
          <w:szCs w:val="24"/>
          <w:lang w:eastAsia="ru-RU"/>
        </w:rPr>
        <w:t xml:space="preserve">. Все подробности и формы документов можно найти в </w:t>
      </w:r>
      <w:hyperlink r:id="rId46" w:tooltip="https://rosreestr.gov.ru/open-service/spetsialnye-proekty/konkurs2025/" w:history="1">
        <w:r w:rsidRPr="00FF275D">
          <w:rPr>
            <w:rFonts w:ascii="Times New Roman" w:eastAsia="Times New Roman" w:hAnsi="Times New Roman" w:cs="Times New Roman"/>
            <w:color w:val="0000FF"/>
            <w:sz w:val="24"/>
            <w:szCs w:val="24"/>
            <w:u w:val="single"/>
            <w:lang w:eastAsia="ru-RU"/>
          </w:rPr>
          <w:t>специальном разделе сайта</w:t>
        </w:r>
      </w:hyperlink>
      <w:r w:rsidRPr="00FF275D">
        <w:rPr>
          <w:rFonts w:ascii="Times New Roman" w:eastAsia="Times New Roman" w:hAnsi="Times New Roman" w:cs="Times New Roman"/>
          <w:color w:val="0000FF"/>
          <w:sz w:val="24"/>
          <w:szCs w:val="24"/>
          <w:u w:val="single"/>
          <w:lang w:eastAsia="ru-RU"/>
        </w:rPr>
        <w:t xml:space="preserve"> Росреестра</w:t>
      </w:r>
      <w:r w:rsidRPr="00FF275D">
        <w:rPr>
          <w:rFonts w:ascii="Times New Roman" w:eastAsia="Times New Roman" w:hAnsi="Times New Roman" w:cs="Times New Roman"/>
          <w:sz w:val="24"/>
          <w:szCs w:val="24"/>
          <w:lang w:eastAsia="ru-RU"/>
        </w:rPr>
        <w:t>.</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i/>
          <w:sz w:val="24"/>
          <w:szCs w:val="24"/>
          <w:lang w:eastAsia="ru-RU"/>
        </w:rPr>
      </w:pPr>
      <w:proofErr w:type="spellStart"/>
      <w:r w:rsidRPr="00FF275D">
        <w:rPr>
          <w:rFonts w:ascii="Times New Roman" w:eastAsia="Times New Roman" w:hAnsi="Times New Roman" w:cs="Times New Roman"/>
          <w:b/>
          <w:i/>
          <w:sz w:val="24"/>
          <w:szCs w:val="24"/>
          <w:u w:val="single"/>
          <w:lang w:eastAsia="ru-RU"/>
        </w:rPr>
        <w:t>Справочно</w:t>
      </w:r>
      <w:proofErr w:type="spellEnd"/>
      <w:r w:rsidRPr="00FF275D">
        <w:rPr>
          <w:rFonts w:ascii="Times New Roman" w:eastAsia="Times New Roman" w:hAnsi="Times New Roman" w:cs="Times New Roman"/>
          <w:b/>
          <w:i/>
          <w:sz w:val="24"/>
          <w:szCs w:val="24"/>
          <w:u w:val="single"/>
          <w:lang w:eastAsia="ru-RU"/>
        </w:rPr>
        <w:t>:</w:t>
      </w:r>
      <w:r w:rsidRPr="00FF275D">
        <w:rPr>
          <w:rFonts w:ascii="Times New Roman" w:eastAsia="Times New Roman" w:hAnsi="Times New Roman" w:cs="Times New Roman"/>
          <w:i/>
          <w:sz w:val="24"/>
          <w:szCs w:val="24"/>
          <w:lang w:eastAsia="ru-RU"/>
        </w:rPr>
        <w:t xml:space="preserve"> Конкурс детской карты мира проводится </w:t>
      </w:r>
      <w:hyperlink r:id="rId47" w:tooltip="https://icaci.org/" w:history="1">
        <w:r w:rsidRPr="00FF275D">
          <w:rPr>
            <w:rFonts w:ascii="Times New Roman" w:eastAsia="Times New Roman" w:hAnsi="Times New Roman" w:cs="Times New Roman"/>
            <w:i/>
            <w:color w:val="0000FF"/>
            <w:sz w:val="24"/>
            <w:szCs w:val="24"/>
            <w:u w:val="single"/>
            <w:lang w:eastAsia="ru-RU"/>
          </w:rPr>
          <w:t>Международной картографической ассоциацией</w:t>
        </w:r>
      </w:hyperlink>
      <w:r w:rsidRPr="00FF275D">
        <w:rPr>
          <w:rFonts w:ascii="Times New Roman" w:eastAsia="Times New Roman" w:hAnsi="Times New Roman" w:cs="Times New Roman"/>
          <w:i/>
          <w:sz w:val="24"/>
          <w:szCs w:val="24"/>
          <w:lang w:eastAsia="ru-RU"/>
        </w:rPr>
        <w:t xml:space="preserve"> – крупнейшей международной неправительственной организацией, объединяющей специалистов в области картографии и </w:t>
      </w:r>
      <w:proofErr w:type="spellStart"/>
      <w:r w:rsidRPr="00FF275D">
        <w:rPr>
          <w:rFonts w:ascii="Times New Roman" w:eastAsia="Times New Roman" w:hAnsi="Times New Roman" w:cs="Times New Roman"/>
          <w:i/>
          <w:sz w:val="24"/>
          <w:szCs w:val="24"/>
          <w:lang w:eastAsia="ru-RU"/>
        </w:rPr>
        <w:t>геопространственной</w:t>
      </w:r>
      <w:proofErr w:type="spellEnd"/>
      <w:r w:rsidRPr="00FF275D">
        <w:rPr>
          <w:rFonts w:ascii="Times New Roman" w:eastAsia="Times New Roman" w:hAnsi="Times New Roman" w:cs="Times New Roman"/>
          <w:i/>
          <w:sz w:val="24"/>
          <w:szCs w:val="24"/>
          <w:lang w:eastAsia="ru-RU"/>
        </w:rPr>
        <w:t xml:space="preserve"> информации. Она была учреждена в 1959 году в целях развития картографической науки. Российскую Федерацию в ней представляет Росреестр.</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Times New Roman" w:hAnsi="Times New Roman" w:cs="Times New Roman"/>
          <w:sz w:val="24"/>
          <w:szCs w:val="24"/>
          <w:lang w:eastAsia="ru-RU"/>
        </w:rPr>
        <w:t xml:space="preserve">   </w:t>
      </w:r>
      <w:r w:rsidRPr="00FF275D">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Quattrocento Sans" w:hAnsi="Times New Roman" w:cs="Times New Roman"/>
          <w:b/>
          <w:i/>
          <w:color w:val="000000"/>
          <w:sz w:val="24"/>
          <w:szCs w:val="24"/>
          <w:lang w:eastAsia="ru-RU"/>
        </w:rPr>
        <w:t xml:space="preserve">по Новосибирской области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p>
    <w:p w:rsidR="00FF275D" w:rsidRPr="00FF275D" w:rsidRDefault="00FF275D" w:rsidP="00FF275D">
      <w:pPr>
        <w:spacing w:after="0" w:line="240" w:lineRule="auto"/>
        <w:jc w:val="right"/>
        <w:rPr>
          <w:rFonts w:ascii="Times New Roman" w:eastAsia="Times New Roman" w:hAnsi="Times New Roman" w:cs="Times New Roman"/>
          <w:b/>
          <w:bCs/>
          <w:i/>
          <w:iCs/>
          <w:color w:val="0070C0"/>
          <w:sz w:val="24"/>
          <w:szCs w:val="24"/>
          <w:lang w:eastAsia="ru-RU"/>
        </w:rPr>
      </w:pPr>
      <w:r w:rsidRPr="00FF27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5D3F6BA" wp14:editId="4FACF145">
                <wp:simplePos x="0" y="0"/>
                <wp:positionH relativeFrom="column">
                  <wp:posOffset>-41909</wp:posOffset>
                </wp:positionH>
                <wp:positionV relativeFrom="paragraph">
                  <wp:posOffset>90170</wp:posOffset>
                </wp:positionV>
                <wp:extent cx="6229350" cy="0"/>
                <wp:effectExtent l="0" t="0" r="0" b="0"/>
                <wp:wrapNone/>
                <wp:docPr id="16"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29055013" id="_x0000_s1026" o:spid="_x0000_s1026" style="position:absolute;margin-left:-3.3pt;margin-top:7.1pt;width:490.5pt;height:0;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BB&#10;hv9ChwIAANc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b/>
          <w:bCs/>
          <w:sz w:val="24"/>
          <w:szCs w:val="24"/>
          <w:lang w:eastAsia="ru-RU"/>
        </w:rPr>
        <w:t>Об Управлении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FF275D">
        <w:rPr>
          <w:rFonts w:ascii="Times New Roman" w:eastAsia="Times New Roman" w:hAnsi="Times New Roman" w:cs="Times New Roman"/>
          <w:b/>
          <w:color w:val="000000"/>
          <w:sz w:val="24"/>
          <w:szCs w:val="24"/>
          <w:lang w:eastAsia="ru-RU"/>
        </w:rPr>
        <w:t>Контакты для СМИ: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Управление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630091, г. Новосибирск, ул. Державина, д. 28</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Электронная почта: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hyperlink r:id="rId48" w:history="1">
        <w:r w:rsidRPr="00FF275D">
          <w:rPr>
            <w:rFonts w:ascii="Times New Roman" w:eastAsia="Times New Roman" w:hAnsi="Times New Roman" w:cs="Times New Roman"/>
            <w:color w:val="0000FF"/>
            <w:sz w:val="24"/>
            <w:szCs w:val="24"/>
            <w:u w:val="single"/>
            <w:lang w:val="en-US" w:eastAsia="ru-RU"/>
          </w:rPr>
          <w:t>oko</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w:t>
        </w:r>
        <w:r w:rsidRPr="00FF275D">
          <w:rPr>
            <w:rFonts w:ascii="Times New Roman" w:eastAsia="Times New Roman" w:hAnsi="Times New Roman" w:cs="Times New Roman"/>
            <w:color w:val="0000FF"/>
            <w:sz w:val="24"/>
            <w:szCs w:val="24"/>
            <w:u w:val="single"/>
            <w:lang w:eastAsia="ru-RU"/>
          </w:rPr>
          <w:t>54.</w:t>
        </w:r>
        <w:r w:rsidRPr="00FF275D">
          <w:rPr>
            <w:rFonts w:ascii="Times New Roman" w:eastAsia="Times New Roman" w:hAnsi="Times New Roman" w:cs="Times New Roman"/>
            <w:color w:val="0000FF"/>
            <w:sz w:val="24"/>
            <w:szCs w:val="24"/>
            <w:u w:val="single"/>
            <w:lang w:val="en-US" w:eastAsia="ru-RU"/>
          </w:rPr>
          <w:t>rosreestr</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ru</w:t>
        </w:r>
      </w:hyperlink>
      <w:r w:rsidRPr="00FF275D">
        <w:rPr>
          <w:rFonts w:ascii="Times New Roman" w:eastAsia="Times New Roman" w:hAnsi="Times New Roman" w:cs="Times New Roman"/>
          <w:color w:val="000000"/>
          <w:sz w:val="24"/>
          <w:szCs w:val="24"/>
          <w:lang w:eastAsia="ru-RU"/>
        </w:rPr>
        <w:t xml:space="preserve">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Сайт: </w:t>
      </w:r>
      <w:hyperlink r:id="rId49" w:history="1">
        <w:r w:rsidRPr="00FF275D">
          <w:rPr>
            <w:rFonts w:ascii="Times New Roman" w:eastAsia="Times New Roman" w:hAnsi="Times New Roman" w:cs="Times New Roman"/>
            <w:color w:val="0000FF"/>
            <w:sz w:val="24"/>
            <w:szCs w:val="24"/>
            <w:u w:val="single"/>
            <w:lang w:eastAsia="ru-RU"/>
          </w:rPr>
          <w:t>Росреестр</w:t>
        </w:r>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color w:val="000000"/>
          <w:sz w:val="24"/>
          <w:szCs w:val="24"/>
          <w:lang w:eastAsia="ru-RU"/>
        </w:rPr>
        <w:t xml:space="preserve">Соцсети: </w:t>
      </w:r>
      <w:hyperlink r:id="rId50" w:history="1">
        <w:r w:rsidRPr="00FF275D">
          <w:rPr>
            <w:rFonts w:ascii="Times New Roman" w:eastAsia="Times New Roman" w:hAnsi="Times New Roman" w:cs="Times New Roman"/>
            <w:color w:val="0000FF"/>
            <w:sz w:val="24"/>
            <w:szCs w:val="24"/>
            <w:u w:val="single"/>
            <w:lang w:eastAsia="ru-RU"/>
          </w:rPr>
          <w:t>ВКонтакте</w:t>
        </w:r>
      </w:hyperlink>
      <w:r w:rsidRPr="00FF275D">
        <w:rPr>
          <w:rFonts w:ascii="Times New Roman" w:eastAsia="Times New Roman" w:hAnsi="Times New Roman" w:cs="Times New Roman"/>
          <w:color w:val="000000"/>
          <w:sz w:val="24"/>
          <w:szCs w:val="24"/>
          <w:lang w:eastAsia="ru-RU"/>
        </w:rPr>
        <w:t xml:space="preserve">, </w:t>
      </w:r>
      <w:hyperlink r:id="rId51" w:history="1">
        <w:r w:rsidRPr="00FF275D">
          <w:rPr>
            <w:rFonts w:ascii="Times New Roman" w:eastAsia="Times New Roman" w:hAnsi="Times New Roman" w:cs="Times New Roman"/>
            <w:color w:val="0000FF"/>
            <w:sz w:val="24"/>
            <w:szCs w:val="24"/>
            <w:u w:val="single"/>
            <w:lang w:eastAsia="ru-RU"/>
          </w:rPr>
          <w:t>Одноклассники</w:t>
        </w:r>
      </w:hyperlink>
      <w:r w:rsidRPr="00FF275D">
        <w:rPr>
          <w:rFonts w:ascii="Times New Roman" w:eastAsia="Times New Roman" w:hAnsi="Times New Roman" w:cs="Times New Roman"/>
          <w:color w:val="0000FF"/>
          <w:sz w:val="24"/>
          <w:szCs w:val="24"/>
          <w:u w:val="single"/>
          <w:lang w:eastAsia="ru-RU"/>
        </w:rPr>
        <w:t xml:space="preserve">, </w:t>
      </w:r>
      <w:hyperlink r:id="rId52" w:history="1">
        <w:proofErr w:type="spellStart"/>
        <w:r w:rsidRPr="00FF275D">
          <w:rPr>
            <w:rFonts w:ascii="Times New Roman" w:eastAsia="Times New Roman" w:hAnsi="Times New Roman" w:cs="Times New Roman"/>
            <w:color w:val="0000FF"/>
            <w:sz w:val="24"/>
            <w:szCs w:val="24"/>
            <w:u w:val="single"/>
            <w:lang w:eastAsia="ru-RU"/>
          </w:rPr>
          <w:t>Яндекс.Дзен</w:t>
        </w:r>
        <w:proofErr w:type="spellEnd"/>
      </w:hyperlink>
      <w:r w:rsidRPr="00FF275D">
        <w:rPr>
          <w:rFonts w:ascii="Times New Roman" w:eastAsia="Times New Roman" w:hAnsi="Times New Roman" w:cs="Times New Roman"/>
          <w:color w:val="0000FF"/>
          <w:sz w:val="24"/>
          <w:szCs w:val="24"/>
          <w:u w:val="single"/>
          <w:lang w:eastAsia="ru-RU"/>
        </w:rPr>
        <w:t xml:space="preserve">, </w:t>
      </w:r>
      <w:hyperlink r:id="rId53" w:history="1">
        <w:proofErr w:type="spellStart"/>
        <w:r w:rsidRPr="00FF275D">
          <w:rPr>
            <w:rFonts w:ascii="Times New Roman" w:eastAsia="Times New Roman" w:hAnsi="Times New Roman" w:cs="Times New Roman"/>
            <w:color w:val="0000FF"/>
            <w:sz w:val="24"/>
            <w:szCs w:val="24"/>
            <w:u w:val="single"/>
            <w:lang w:eastAsia="ru-RU"/>
          </w:rPr>
          <w:t>Телеграм</w:t>
        </w:r>
        <w:proofErr w:type="spellEnd"/>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color w:val="5B9BD5"/>
          <w:sz w:val="24"/>
          <w:szCs w:val="24"/>
          <w:lang w:eastAsia="ru-RU"/>
        </w:rPr>
      </w:pPr>
      <w:r w:rsidRPr="00FF275D">
        <w:rPr>
          <w:rFonts w:ascii="Times New Roman" w:eastAsia="Times New Roman" w:hAnsi="Times New Roman" w:cs="Times New Roman"/>
          <w:b/>
          <w:color w:val="5B9BD5"/>
          <w:sz w:val="24"/>
          <w:szCs w:val="24"/>
          <w:lang w:eastAsia="ru-RU"/>
        </w:rPr>
        <w:t>РОСРЕЕСТР РАЗЪЯСНЯЕТ</w:t>
      </w:r>
    </w:p>
    <w:p w:rsidR="00FF275D" w:rsidRPr="00FF275D" w:rsidRDefault="00FF275D" w:rsidP="00FF275D">
      <w:pPr>
        <w:spacing w:after="0" w:line="240" w:lineRule="auto"/>
        <w:jc w:val="right"/>
        <w:rPr>
          <w:rFonts w:ascii="Times New Roman" w:eastAsia="Times New Roman" w:hAnsi="Times New Roman" w:cs="Times New Roman"/>
          <w:b/>
          <w:color w:val="5B9BD5"/>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pacing w:after="0" w:line="240" w:lineRule="auto"/>
        <w:jc w:val="center"/>
        <w:rPr>
          <w:rFonts w:ascii="Times New Roman" w:eastAsia="Times New Roman" w:hAnsi="Times New Roman" w:cs="Times New Roman"/>
          <w:b/>
          <w:sz w:val="24"/>
          <w:szCs w:val="24"/>
          <w:lang w:eastAsia="ru-RU"/>
        </w:rPr>
      </w:pPr>
    </w:p>
    <w:p w:rsidR="00FF275D" w:rsidRPr="00FF275D" w:rsidRDefault="00FF275D" w:rsidP="00FF275D">
      <w:pPr>
        <w:shd w:val="clear" w:color="auto" w:fill="FFFFFF"/>
        <w:spacing w:after="0" w:line="240" w:lineRule="auto"/>
        <w:jc w:val="center"/>
        <w:outlineLvl w:val="0"/>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b/>
          <w:bCs/>
          <w:sz w:val="24"/>
          <w:szCs w:val="24"/>
          <w:lang w:eastAsia="ru-RU"/>
        </w:rPr>
        <w:t xml:space="preserve">Новосибирским Росреестром подведены итоги профилактических мероприятий в надзорной деятельности за 2024 год </w:t>
      </w:r>
    </w:p>
    <w:p w:rsidR="00FF275D" w:rsidRPr="00FF275D" w:rsidRDefault="00FF275D" w:rsidP="00FF275D">
      <w:pPr>
        <w:shd w:val="clear" w:color="auto" w:fill="FFFFFF"/>
        <w:spacing w:after="0" w:line="240" w:lineRule="auto"/>
        <w:jc w:val="center"/>
        <w:outlineLvl w:val="0"/>
        <w:rPr>
          <w:rFonts w:ascii="Times New Roman" w:eastAsia="Times New Roman" w:hAnsi="Times New Roman" w:cs="Times New Roman"/>
          <w:b/>
          <w:bCs/>
          <w:caps/>
          <w:sz w:val="24"/>
          <w:szCs w:val="24"/>
          <w:lang w:eastAsia="ru-RU"/>
        </w:rPr>
      </w:pP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shd w:val="clear" w:color="auto" w:fill="FFFFFF"/>
          <w:lang w:eastAsia="ru-RU"/>
        </w:rPr>
        <w:t xml:space="preserve">В течение 2024 года специалистами новосибирского Росреестра проводилась профилактическая работа </w:t>
      </w:r>
      <w:r w:rsidRPr="00FF275D">
        <w:rPr>
          <w:rFonts w:ascii="Times New Roman" w:eastAsia="Times New Roman" w:hAnsi="Times New Roman" w:cs="Times New Roman"/>
          <w:color w:val="000000"/>
          <w:sz w:val="24"/>
          <w:szCs w:val="24"/>
          <w:lang w:eastAsia="ru-RU"/>
        </w:rPr>
        <w:t>по предупреждению нарушений обязательных требований земельного законодательства, законодательства о геодезии и картографии.</w:t>
      </w: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В регионе проведено 4900 мероприятий для подконтрольных субъектов. </w:t>
      </w:r>
    </w:p>
    <w:p w:rsidR="00FF275D" w:rsidRPr="00FF275D" w:rsidRDefault="00FF275D" w:rsidP="00FF275D">
      <w:pPr>
        <w:spacing w:after="0" w:line="240" w:lineRule="auto"/>
        <w:ind w:firstLine="720"/>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sz w:val="24"/>
          <w:szCs w:val="24"/>
          <w:lang w:eastAsia="ru-RU"/>
        </w:rPr>
        <w:t>В целях повышения эффективности</w:t>
      </w:r>
      <w:r w:rsidRPr="00FF275D">
        <w:rPr>
          <w:rFonts w:ascii="Times New Roman" w:eastAsia="Times New Roman" w:hAnsi="Times New Roman" w:cs="Times New Roman"/>
          <w:color w:val="000000"/>
          <w:sz w:val="24"/>
          <w:szCs w:val="24"/>
          <w:lang w:eastAsia="ru-RU"/>
        </w:rPr>
        <w:t xml:space="preserve"> надзорной деятельности в сфере земельного законодательства состоялось 72 совместных мероприятия с органами местного самоуправления.</w:t>
      </w:r>
    </w:p>
    <w:p w:rsidR="00FF275D" w:rsidRPr="00FF275D" w:rsidRDefault="00FF275D" w:rsidP="00FF275D">
      <w:pPr>
        <w:spacing w:after="0" w:line="240" w:lineRule="auto"/>
        <w:ind w:firstLine="708"/>
        <w:jc w:val="both"/>
        <w:rPr>
          <w:rFonts w:ascii="Times New Roman" w:eastAsia="Times New Roman" w:hAnsi="Times New Roman" w:cs="Times New Roman"/>
          <w:bCs/>
          <w:color w:val="000000"/>
          <w:sz w:val="24"/>
          <w:szCs w:val="24"/>
          <w:lang w:eastAsia="ru-RU"/>
        </w:rPr>
      </w:pPr>
      <w:r w:rsidRPr="00FF275D">
        <w:rPr>
          <w:rFonts w:ascii="Times New Roman" w:eastAsia="Times New Roman" w:hAnsi="Times New Roman" w:cs="Times New Roman"/>
          <w:sz w:val="24"/>
          <w:szCs w:val="24"/>
          <w:lang w:eastAsia="ru-RU"/>
        </w:rPr>
        <w:lastRenderedPageBreak/>
        <w:t xml:space="preserve">Проведено 473 консультации для </w:t>
      </w:r>
      <w:r w:rsidRPr="00FF275D">
        <w:rPr>
          <w:rFonts w:ascii="Times New Roman" w:eastAsia="Times New Roman" w:hAnsi="Times New Roman" w:cs="Times New Roman"/>
          <w:color w:val="000000"/>
          <w:sz w:val="24"/>
          <w:szCs w:val="24"/>
          <w:lang w:eastAsia="ru-RU"/>
        </w:rPr>
        <w:t xml:space="preserve">подконтрольных субъектов о профилактике нарушений обязательных требований земельного законодательства и законодательства </w:t>
      </w:r>
      <w:r w:rsidRPr="00FF275D">
        <w:rPr>
          <w:rFonts w:ascii="Times New Roman" w:eastAsia="Times New Roman" w:hAnsi="Times New Roman" w:cs="Times New Roman"/>
          <w:bCs/>
          <w:color w:val="000000"/>
          <w:sz w:val="24"/>
          <w:szCs w:val="24"/>
          <w:lang w:eastAsia="ru-RU"/>
        </w:rPr>
        <w:t xml:space="preserve">в сфере лицензирования геодезической и картографической деятельности. </w:t>
      </w: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color w:val="000000"/>
          <w:sz w:val="24"/>
          <w:szCs w:val="24"/>
          <w:shd w:val="clear" w:color="auto" w:fill="FFFFFF"/>
          <w:lang w:eastAsia="ru-RU"/>
        </w:rPr>
        <w:t>В отношении контролируемых лиц п</w:t>
      </w:r>
      <w:r w:rsidRPr="00FF275D">
        <w:rPr>
          <w:rFonts w:ascii="Times New Roman" w:eastAsia="Times New Roman" w:hAnsi="Times New Roman" w:cs="Times New Roman"/>
          <w:sz w:val="24"/>
          <w:szCs w:val="24"/>
          <w:lang w:eastAsia="ru-RU"/>
        </w:rPr>
        <w:t xml:space="preserve">роведено 365 профилактических визитов </w:t>
      </w:r>
      <w:r w:rsidRPr="00FF275D">
        <w:rPr>
          <w:rFonts w:ascii="Times New Roman" w:eastAsia="Times New Roman" w:hAnsi="Times New Roman" w:cs="Times New Roman"/>
          <w:color w:val="000000"/>
          <w:sz w:val="24"/>
          <w:szCs w:val="24"/>
          <w:shd w:val="clear" w:color="auto" w:fill="FFFFFF"/>
          <w:lang w:eastAsia="ru-RU"/>
        </w:rPr>
        <w:t>в форме профилактической беседы, информирования об обязательных требованиях, которые предъявляются к принадлежащим им объектам или к их деятельности.</w:t>
      </w: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В рамках государственного земельного надзора объявлено 1865 предостережений о недопустимости нарушения требований земельного законодательства.</w:t>
      </w: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В рамках надзора за соблюдением правил употребления наименований географических объектов объявлено 13 предостережений о недопустимости нарушения таких правил. </w:t>
      </w: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Осуществлялось публичное информирование посредством официального сайта Росреестра и средств массовой информации – в городе и районах области опубликовано 446 материалов. </w:t>
      </w: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По вопросам организации и проведения проверок, соблюдения требований законодательства при осуществлении государственного контроля (надзора) руководством </w:t>
      </w:r>
      <w:r w:rsidRPr="00FF275D">
        <w:rPr>
          <w:rFonts w:ascii="Times New Roman" w:eastAsia="Times New Roman" w:hAnsi="Times New Roman" w:cs="Times New Roman"/>
          <w:color w:val="000000"/>
          <w:sz w:val="24"/>
          <w:szCs w:val="24"/>
          <w:shd w:val="clear" w:color="auto" w:fill="FFFFFF"/>
          <w:lang w:eastAsia="ru-RU"/>
        </w:rPr>
        <w:t>новосибирского Росреестра</w:t>
      </w:r>
      <w:r w:rsidRPr="00FF275D">
        <w:rPr>
          <w:rFonts w:ascii="Times New Roman" w:eastAsia="Times New Roman" w:hAnsi="Times New Roman" w:cs="Times New Roman"/>
          <w:color w:val="000000"/>
          <w:sz w:val="24"/>
          <w:szCs w:val="24"/>
          <w:lang w:eastAsia="ru-RU"/>
        </w:rPr>
        <w:t xml:space="preserve"> проведено более 20 личных приемов.</w:t>
      </w: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Результаты профилактических мероприятий оценивают сами подконтрольные субъекты. Полученные показатели свидетельствуют об информированности об обязательных требованиях законодательства, их понятности, доступности информации об изменениях обязательных требований, удовлетворенности проведенными профилактическими визитами.</w:t>
      </w:r>
    </w:p>
    <w:p w:rsidR="00FF275D" w:rsidRPr="00FF275D" w:rsidRDefault="00FF275D" w:rsidP="00FF275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color w:val="000000"/>
          <w:sz w:val="24"/>
          <w:szCs w:val="24"/>
          <w:lang w:eastAsia="ru-RU"/>
        </w:rPr>
        <w:t xml:space="preserve">Информация о проведении профилактических мероприятий по каждому виду контроля (надзора) размещена в региональном блоке Управления на официальном </w:t>
      </w:r>
      <w:hyperlink r:id="rId54" w:tooltip="https://rosreestr.gov.ru/open-service/audits/" w:history="1">
        <w:r w:rsidRPr="00FF275D">
          <w:rPr>
            <w:rFonts w:ascii="Times New Roman" w:eastAsia="Times New Roman" w:hAnsi="Times New Roman" w:cs="Times New Roman"/>
            <w:color w:val="0000FF"/>
            <w:sz w:val="24"/>
            <w:szCs w:val="24"/>
            <w:u w:val="single"/>
            <w:lang w:eastAsia="ru-RU"/>
          </w:rPr>
          <w:t>сайте Росреестра</w:t>
        </w:r>
      </w:hyperlink>
      <w:r w:rsidRPr="00FF275D">
        <w:rPr>
          <w:rFonts w:ascii="Times New Roman" w:eastAsia="Times New Roman" w:hAnsi="Times New Roman" w:cs="Times New Roman"/>
          <w:color w:val="000000"/>
          <w:sz w:val="24"/>
          <w:szCs w:val="24"/>
          <w:lang w:eastAsia="ru-RU"/>
        </w:rPr>
        <w:t xml:space="preserve"> в разделе «Открытая служба/Проведение проверок».</w:t>
      </w:r>
    </w:p>
    <w:p w:rsidR="00FF275D" w:rsidRPr="00FF275D" w:rsidRDefault="00FF275D" w:rsidP="00FF275D">
      <w:pPr>
        <w:spacing w:after="0" w:line="360" w:lineRule="auto"/>
        <w:ind w:firstLine="709"/>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Times New Roman" w:hAnsi="Times New Roman" w:cs="Times New Roman"/>
          <w:sz w:val="24"/>
          <w:szCs w:val="24"/>
          <w:lang w:eastAsia="ru-RU"/>
        </w:rPr>
        <w:t xml:space="preserve">   </w:t>
      </w:r>
      <w:r w:rsidRPr="00FF275D">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r w:rsidRPr="00FF275D">
        <w:rPr>
          <w:rFonts w:ascii="Times New Roman" w:eastAsia="Quattrocento Sans" w:hAnsi="Times New Roman" w:cs="Times New Roman"/>
          <w:b/>
          <w:i/>
          <w:color w:val="000000"/>
          <w:sz w:val="24"/>
          <w:szCs w:val="24"/>
          <w:lang w:eastAsia="ru-RU"/>
        </w:rPr>
        <w:t xml:space="preserve">по Новосибирской области </w:t>
      </w:r>
    </w:p>
    <w:p w:rsidR="00FF275D" w:rsidRPr="00FF275D" w:rsidRDefault="00FF275D" w:rsidP="00FF275D">
      <w:pPr>
        <w:spacing w:after="0" w:line="240" w:lineRule="auto"/>
        <w:jc w:val="right"/>
        <w:rPr>
          <w:rFonts w:ascii="Times New Roman" w:eastAsia="Quattrocento Sans" w:hAnsi="Times New Roman" w:cs="Times New Roman"/>
          <w:b/>
          <w:i/>
          <w:color w:val="000000"/>
          <w:sz w:val="24"/>
          <w:szCs w:val="24"/>
          <w:lang w:eastAsia="ru-RU"/>
        </w:rPr>
      </w:pPr>
    </w:p>
    <w:p w:rsidR="00FF275D" w:rsidRPr="00FF275D" w:rsidRDefault="00FF275D" w:rsidP="00FF275D">
      <w:pPr>
        <w:spacing w:after="0" w:line="240" w:lineRule="auto"/>
        <w:jc w:val="right"/>
        <w:rPr>
          <w:rFonts w:ascii="Times New Roman" w:eastAsia="Times New Roman" w:hAnsi="Times New Roman" w:cs="Times New Roman"/>
          <w:b/>
          <w:bCs/>
          <w:i/>
          <w:iCs/>
          <w:color w:val="0070C0"/>
          <w:sz w:val="24"/>
          <w:szCs w:val="24"/>
          <w:lang w:eastAsia="ru-RU"/>
        </w:rPr>
      </w:pPr>
      <w:r w:rsidRPr="00FF27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7A01FEF" wp14:editId="54F61839">
                <wp:simplePos x="0" y="0"/>
                <wp:positionH relativeFrom="column">
                  <wp:posOffset>-41909</wp:posOffset>
                </wp:positionH>
                <wp:positionV relativeFrom="paragraph">
                  <wp:posOffset>90170</wp:posOffset>
                </wp:positionV>
                <wp:extent cx="6229350" cy="0"/>
                <wp:effectExtent l="0" t="0" r="0" b="0"/>
                <wp:wrapNone/>
                <wp:docPr id="17"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42919484" id="_x0000_s1026" o:spid="_x0000_s1026" style="position:absolute;margin-left:-3.3pt;margin-top:7.1pt;width:490.5pt;height:0;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CaWj2P&#10;hAIAANc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b/>
          <w:bCs/>
          <w:sz w:val="24"/>
          <w:szCs w:val="24"/>
          <w:lang w:eastAsia="ru-RU"/>
        </w:rPr>
        <w:t>Об Управлении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b/>
          <w:bCs/>
          <w:sz w:val="24"/>
          <w:szCs w:val="24"/>
          <w:lang w:eastAsia="ru-RU"/>
        </w:rPr>
      </w:pPr>
      <w:r w:rsidRPr="00FF275D">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FF275D" w:rsidRPr="00FF275D" w:rsidRDefault="00FF275D" w:rsidP="00FF275D">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FF275D">
        <w:rPr>
          <w:rFonts w:ascii="Times New Roman" w:eastAsia="Times New Roman" w:hAnsi="Times New Roman" w:cs="Times New Roman"/>
          <w:b/>
          <w:color w:val="000000"/>
          <w:sz w:val="24"/>
          <w:szCs w:val="24"/>
          <w:lang w:eastAsia="ru-RU"/>
        </w:rPr>
        <w:t>Контакты для СМИ: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Управление Росреестра по Новосибирской области</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630091, г. Новосибирск, ул. Державина, д. 28</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t xml:space="preserve">Электронная почта: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hyperlink r:id="rId55" w:history="1">
        <w:r w:rsidRPr="00FF275D">
          <w:rPr>
            <w:rFonts w:ascii="Times New Roman" w:eastAsia="Times New Roman" w:hAnsi="Times New Roman" w:cs="Times New Roman"/>
            <w:color w:val="0000FF"/>
            <w:sz w:val="24"/>
            <w:szCs w:val="24"/>
            <w:u w:val="single"/>
            <w:lang w:val="en-US" w:eastAsia="ru-RU"/>
          </w:rPr>
          <w:t>oko</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w:t>
        </w:r>
        <w:r w:rsidRPr="00FF275D">
          <w:rPr>
            <w:rFonts w:ascii="Times New Roman" w:eastAsia="Times New Roman" w:hAnsi="Times New Roman" w:cs="Times New Roman"/>
            <w:color w:val="0000FF"/>
            <w:sz w:val="24"/>
            <w:szCs w:val="24"/>
            <w:u w:val="single"/>
            <w:lang w:eastAsia="ru-RU"/>
          </w:rPr>
          <w:t>54.</w:t>
        </w:r>
        <w:r w:rsidRPr="00FF275D">
          <w:rPr>
            <w:rFonts w:ascii="Times New Roman" w:eastAsia="Times New Roman" w:hAnsi="Times New Roman" w:cs="Times New Roman"/>
            <w:color w:val="0000FF"/>
            <w:sz w:val="24"/>
            <w:szCs w:val="24"/>
            <w:u w:val="single"/>
            <w:lang w:val="en-US" w:eastAsia="ru-RU"/>
          </w:rPr>
          <w:t>rosreestr</w:t>
        </w:r>
        <w:r w:rsidRPr="00FF275D">
          <w:rPr>
            <w:rFonts w:ascii="Times New Roman" w:eastAsia="Times New Roman" w:hAnsi="Times New Roman" w:cs="Times New Roman"/>
            <w:color w:val="0000FF"/>
            <w:sz w:val="24"/>
            <w:szCs w:val="24"/>
            <w:u w:val="single"/>
            <w:lang w:eastAsia="ru-RU"/>
          </w:rPr>
          <w:t>.</w:t>
        </w:r>
        <w:r w:rsidRPr="00FF275D">
          <w:rPr>
            <w:rFonts w:ascii="Times New Roman" w:eastAsia="Times New Roman" w:hAnsi="Times New Roman" w:cs="Times New Roman"/>
            <w:color w:val="0000FF"/>
            <w:sz w:val="24"/>
            <w:szCs w:val="24"/>
            <w:u w:val="single"/>
            <w:lang w:val="en-US" w:eastAsia="ru-RU"/>
          </w:rPr>
          <w:t>ru</w:t>
        </w:r>
      </w:hyperlink>
      <w:r w:rsidRPr="00FF275D">
        <w:rPr>
          <w:rFonts w:ascii="Times New Roman" w:eastAsia="Times New Roman" w:hAnsi="Times New Roman" w:cs="Times New Roman"/>
          <w:color w:val="000000"/>
          <w:sz w:val="24"/>
          <w:szCs w:val="24"/>
          <w:lang w:eastAsia="ru-RU"/>
        </w:rPr>
        <w:t xml:space="preserve"> </w:t>
      </w:r>
    </w:p>
    <w:p w:rsidR="00FF275D" w:rsidRPr="00FF275D" w:rsidRDefault="00FF275D" w:rsidP="00FF275D">
      <w:pPr>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eastAsia="ru-RU"/>
        </w:rPr>
        <w:lastRenderedPageBreak/>
        <w:t xml:space="preserve">Сайт: </w:t>
      </w:r>
      <w:hyperlink r:id="rId56" w:history="1">
        <w:r w:rsidRPr="00FF275D">
          <w:rPr>
            <w:rFonts w:ascii="Times New Roman" w:eastAsia="Times New Roman" w:hAnsi="Times New Roman" w:cs="Times New Roman"/>
            <w:color w:val="0000FF"/>
            <w:sz w:val="24"/>
            <w:szCs w:val="24"/>
            <w:u w:val="single"/>
            <w:lang w:eastAsia="ru-RU"/>
          </w:rPr>
          <w:t>Росреестр</w:t>
        </w:r>
      </w:hyperlink>
      <w:bookmarkStart w:id="1" w:name="_GoBack"/>
      <w:bookmarkEnd w:id="1"/>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color w:val="000000"/>
          <w:sz w:val="24"/>
          <w:szCs w:val="24"/>
          <w:lang w:eastAsia="ru-RU"/>
        </w:rPr>
        <w:t xml:space="preserve">Соцсети: </w:t>
      </w:r>
      <w:hyperlink r:id="rId57" w:history="1">
        <w:r w:rsidRPr="00FF275D">
          <w:rPr>
            <w:rFonts w:ascii="Times New Roman" w:eastAsia="Times New Roman" w:hAnsi="Times New Roman" w:cs="Times New Roman"/>
            <w:color w:val="0000FF"/>
            <w:sz w:val="24"/>
            <w:szCs w:val="24"/>
            <w:u w:val="single"/>
            <w:lang w:eastAsia="ru-RU"/>
          </w:rPr>
          <w:t>ВКонтакте</w:t>
        </w:r>
      </w:hyperlink>
      <w:r w:rsidRPr="00FF275D">
        <w:rPr>
          <w:rFonts w:ascii="Times New Roman" w:eastAsia="Times New Roman" w:hAnsi="Times New Roman" w:cs="Times New Roman"/>
          <w:color w:val="000000"/>
          <w:sz w:val="24"/>
          <w:szCs w:val="24"/>
          <w:lang w:eastAsia="ru-RU"/>
        </w:rPr>
        <w:t xml:space="preserve">, </w:t>
      </w:r>
      <w:hyperlink r:id="rId58" w:history="1">
        <w:r w:rsidRPr="00FF275D">
          <w:rPr>
            <w:rFonts w:ascii="Times New Roman" w:eastAsia="Times New Roman" w:hAnsi="Times New Roman" w:cs="Times New Roman"/>
            <w:color w:val="0000FF"/>
            <w:sz w:val="24"/>
            <w:szCs w:val="24"/>
            <w:u w:val="single"/>
            <w:lang w:eastAsia="ru-RU"/>
          </w:rPr>
          <w:t>Одноклассники</w:t>
        </w:r>
      </w:hyperlink>
      <w:r w:rsidRPr="00FF275D">
        <w:rPr>
          <w:rFonts w:ascii="Times New Roman" w:eastAsia="Times New Roman" w:hAnsi="Times New Roman" w:cs="Times New Roman"/>
          <w:color w:val="0000FF"/>
          <w:sz w:val="24"/>
          <w:szCs w:val="24"/>
          <w:u w:val="single"/>
          <w:lang w:eastAsia="ru-RU"/>
        </w:rPr>
        <w:t xml:space="preserve">, </w:t>
      </w:r>
      <w:hyperlink r:id="rId59" w:history="1">
        <w:proofErr w:type="spellStart"/>
        <w:r w:rsidRPr="00FF275D">
          <w:rPr>
            <w:rFonts w:ascii="Times New Roman" w:eastAsia="Times New Roman" w:hAnsi="Times New Roman" w:cs="Times New Roman"/>
            <w:color w:val="0000FF"/>
            <w:sz w:val="24"/>
            <w:szCs w:val="24"/>
            <w:u w:val="single"/>
            <w:lang w:eastAsia="ru-RU"/>
          </w:rPr>
          <w:t>Яндекс.Дзен</w:t>
        </w:r>
        <w:proofErr w:type="spellEnd"/>
      </w:hyperlink>
      <w:r w:rsidRPr="00FF275D">
        <w:rPr>
          <w:rFonts w:ascii="Times New Roman" w:eastAsia="Times New Roman" w:hAnsi="Times New Roman" w:cs="Times New Roman"/>
          <w:color w:val="0000FF"/>
          <w:sz w:val="24"/>
          <w:szCs w:val="24"/>
          <w:u w:val="single"/>
          <w:lang w:eastAsia="ru-RU"/>
        </w:rPr>
        <w:t xml:space="preserve">, </w:t>
      </w:r>
      <w:hyperlink r:id="rId60" w:history="1">
        <w:proofErr w:type="spellStart"/>
        <w:r w:rsidRPr="00FF275D">
          <w:rPr>
            <w:rFonts w:ascii="Times New Roman" w:eastAsia="Times New Roman" w:hAnsi="Times New Roman" w:cs="Times New Roman"/>
            <w:color w:val="0000FF"/>
            <w:sz w:val="24"/>
            <w:szCs w:val="24"/>
            <w:u w:val="single"/>
            <w:lang w:eastAsia="ru-RU"/>
          </w:rPr>
          <w:t>Телеграм</w:t>
        </w:r>
        <w:proofErr w:type="spellEnd"/>
      </w:hyperlink>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pStyle w:val="af6"/>
        <w:spacing w:before="0" w:beforeAutospacing="0" w:after="0" w:afterAutospacing="0"/>
        <w:ind w:firstLine="720"/>
        <w:jc w:val="both"/>
        <w:rPr>
          <w:rStyle w:val="apple-converted-space"/>
          <w:color w:val="000000"/>
        </w:rPr>
      </w:pPr>
      <w:r w:rsidRPr="00FF275D">
        <w:rPr>
          <w:rFonts w:eastAsiaTheme="minorHAnsi"/>
          <w:b/>
          <w:noProof/>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FF275D">
        <w:rPr>
          <w:rFonts w:ascii="Times New Roman" w:eastAsia="Times New Roman" w:hAnsi="Times New Roman" w:cs="Times New Roman"/>
          <w:sz w:val="24"/>
          <w:szCs w:val="24"/>
          <w:lang w:eastAsia="ru-RU"/>
        </w:rPr>
        <w:t>травы  и</w:t>
      </w:r>
      <w:proofErr w:type="gramEnd"/>
      <w:r w:rsidRPr="00FF275D">
        <w:rPr>
          <w:rFonts w:ascii="Times New Roman" w:eastAsia="Times New Roman" w:hAnsi="Times New Roman" w:cs="Times New Roman"/>
          <w:sz w:val="24"/>
          <w:szCs w:val="24"/>
          <w:lang w:eastAsia="ru-RU"/>
        </w:rPr>
        <w:t xml:space="preserve"> предупреждает землепользователей: </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lastRenderedPageBreak/>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FF275D">
        <w:rPr>
          <w:rFonts w:ascii="Times New Roman" w:eastAsia="Times New Roman" w:hAnsi="Times New Roman" w:cs="Times New Roman"/>
          <w:sz w:val="24"/>
          <w:szCs w:val="24"/>
          <w:lang w:eastAsia="ru-RU"/>
        </w:rPr>
        <w:t>Россельхознадзора</w:t>
      </w:r>
      <w:proofErr w:type="spellEnd"/>
      <w:r w:rsidRPr="00FF275D">
        <w:rPr>
          <w:rFonts w:ascii="Times New Roman" w:eastAsia="Times New Roman" w:hAnsi="Times New Roman" w:cs="Times New Roman"/>
          <w:sz w:val="24"/>
          <w:szCs w:val="24"/>
          <w:lang w:eastAsia="ru-RU"/>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на Единый телефон экстренных служб – 112;</w:t>
      </w:r>
    </w:p>
    <w:p w:rsidR="00FF275D" w:rsidRPr="00FF275D" w:rsidRDefault="00FF275D" w:rsidP="00FF275D">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в Пожарно-спасательную службу МЧС России – 101;</w:t>
      </w:r>
    </w:p>
    <w:p w:rsidR="00FF275D" w:rsidRPr="00FF275D" w:rsidRDefault="00FF275D" w:rsidP="00FF275D">
      <w:pPr>
        <w:autoSpaceDE w:val="0"/>
        <w:autoSpaceDN w:val="0"/>
        <w:adjustRightInd w:val="0"/>
        <w:spacing w:after="0"/>
        <w:ind w:firstLine="709"/>
        <w:jc w:val="both"/>
        <w:rPr>
          <w:rStyle w:val="apple-converted-space"/>
          <w:rFonts w:ascii="Times New Roman" w:eastAsia="Times New Roman" w:hAnsi="Times New Roman" w:cs="Times New Roman"/>
          <w:sz w:val="24"/>
          <w:szCs w:val="24"/>
          <w:lang w:eastAsia="ru-RU"/>
        </w:rPr>
      </w:pPr>
      <w:r w:rsidRPr="00FF275D">
        <w:rPr>
          <w:rFonts w:ascii="Times New Roman" w:eastAsia="Times New Roman" w:hAnsi="Times New Roman" w:cs="Times New Roman"/>
          <w:sz w:val="24"/>
          <w:szCs w:val="24"/>
          <w:lang w:eastAsia="ru-RU"/>
        </w:rPr>
        <w:t>- «Единый телефон доверия» ГУ МЧС России по Новосибирской области - 8(383) 239-99-99;</w:t>
      </w:r>
    </w:p>
    <w:p w:rsidR="00FF275D" w:rsidRPr="00FF275D" w:rsidRDefault="00FF275D" w:rsidP="00FF275D">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FF275D" w:rsidRPr="00FF275D" w:rsidRDefault="00FF275D" w:rsidP="00FF275D">
      <w:pPr>
        <w:autoSpaceDE w:val="0"/>
        <w:autoSpaceDN w:val="0"/>
        <w:adjustRightInd w:val="0"/>
        <w:spacing w:after="0"/>
        <w:jc w:val="right"/>
        <w:rPr>
          <w:rFonts w:ascii="Times New Roman" w:eastAsia="Quattrocento Sans" w:hAnsi="Times New Roman" w:cs="Times New Roman"/>
          <w:b/>
          <w:i/>
          <w:color w:val="000000"/>
          <w:sz w:val="24"/>
          <w:szCs w:val="24"/>
        </w:rPr>
      </w:pPr>
      <w:r w:rsidRPr="00FF275D">
        <w:rPr>
          <w:rFonts w:ascii="Times New Roman" w:eastAsia="Quattrocento Sans" w:hAnsi="Times New Roman" w:cs="Times New Roman"/>
          <w:b/>
          <w:i/>
          <w:color w:val="000000"/>
          <w:sz w:val="24"/>
          <w:szCs w:val="24"/>
        </w:rPr>
        <w:t xml:space="preserve">материал подготовлен Управлением Росреестра </w:t>
      </w:r>
    </w:p>
    <w:p w:rsidR="00FF275D" w:rsidRPr="00FF275D" w:rsidRDefault="00FF275D" w:rsidP="00FF275D">
      <w:pPr>
        <w:autoSpaceDE w:val="0"/>
        <w:autoSpaceDN w:val="0"/>
        <w:adjustRightInd w:val="0"/>
        <w:spacing w:after="0"/>
        <w:jc w:val="right"/>
        <w:rPr>
          <w:rFonts w:ascii="Times New Roman" w:eastAsia="Quattrocento Sans" w:hAnsi="Times New Roman" w:cs="Times New Roman"/>
          <w:b/>
          <w:i/>
          <w:color w:val="000000"/>
          <w:sz w:val="24"/>
          <w:szCs w:val="24"/>
        </w:rPr>
      </w:pPr>
      <w:r w:rsidRPr="00FF275D">
        <w:rPr>
          <w:rFonts w:ascii="Times New Roman" w:eastAsia="Quattrocento Sans" w:hAnsi="Times New Roman" w:cs="Times New Roman"/>
          <w:b/>
          <w:i/>
          <w:color w:val="000000"/>
          <w:sz w:val="24"/>
          <w:szCs w:val="24"/>
        </w:rPr>
        <w:t>по Новосибирской области</w:t>
      </w:r>
    </w:p>
    <w:p w:rsidR="00FF275D" w:rsidRPr="00FF275D" w:rsidRDefault="00FF275D" w:rsidP="00FF275D">
      <w:pPr>
        <w:suppressAutoHyphens/>
        <w:autoSpaceDE w:val="0"/>
        <w:autoSpaceDN w:val="0"/>
        <w:adjustRightInd w:val="0"/>
        <w:jc w:val="both"/>
        <w:rPr>
          <w:rFonts w:ascii="Times New Roman" w:hAnsi="Times New Roman" w:cs="Times New Roman"/>
          <w:b/>
          <w:bCs/>
          <w:i/>
          <w:iCs/>
          <w:color w:val="0070C0"/>
          <w:sz w:val="24"/>
          <w:szCs w:val="24"/>
        </w:rPr>
      </w:pPr>
      <w:r w:rsidRPr="00FF275D">
        <w:rPr>
          <w:rFonts w:ascii="Times New Roman" w:hAnsi="Times New Roman" w:cs="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3F8A14C9" wp14:editId="2F4C2CAD">
                <wp:simplePos x="0" y="0"/>
                <wp:positionH relativeFrom="column">
                  <wp:posOffset>-41910</wp:posOffset>
                </wp:positionH>
                <wp:positionV relativeFrom="paragraph">
                  <wp:posOffset>90170</wp:posOffset>
                </wp:positionV>
                <wp:extent cx="6229350" cy="0"/>
                <wp:effectExtent l="5715" t="13970" r="13335" b="508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6DAD2"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tyIAIAADw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QRCLciACAAA8BAAADgAAAAAAAAAAAAAAAAAuAgAAZHJzL2Uyb0RvYy54bWxQ&#10;SwECLQAUAAYACAAAACEA6QmxCN4AAAAIAQAADwAAAAAAAAAAAAAAAAB6BAAAZHJzL2Rvd25yZXYu&#10;eG1sUEsFBgAAAAAEAAQA8wAAAIUFAAAAAA==&#10;" strokecolor="#0070c0"/>
            </w:pict>
          </mc:Fallback>
        </mc:AlternateContent>
      </w:r>
    </w:p>
    <w:p w:rsidR="00FF275D" w:rsidRPr="00FF275D" w:rsidRDefault="00FF275D" w:rsidP="00FF275D">
      <w:pPr>
        <w:suppressAutoHyphens/>
        <w:autoSpaceDE w:val="0"/>
        <w:autoSpaceDN w:val="0"/>
        <w:adjustRightInd w:val="0"/>
        <w:spacing w:after="0"/>
        <w:jc w:val="both"/>
        <w:rPr>
          <w:rFonts w:ascii="Times New Roman" w:hAnsi="Times New Roman" w:cs="Times New Roman"/>
          <w:b/>
          <w:bCs/>
          <w:sz w:val="24"/>
          <w:szCs w:val="24"/>
        </w:rPr>
      </w:pPr>
      <w:r w:rsidRPr="00FF275D">
        <w:rPr>
          <w:rFonts w:ascii="Times New Roman" w:hAnsi="Times New Roman" w:cs="Times New Roman"/>
          <w:b/>
          <w:bCs/>
          <w:sz w:val="24"/>
          <w:szCs w:val="24"/>
        </w:rPr>
        <w:t>Об Управлении Росреестра по Новосибирской области</w:t>
      </w:r>
    </w:p>
    <w:p w:rsidR="00FF275D" w:rsidRPr="00FF275D" w:rsidRDefault="00FF275D" w:rsidP="00FF275D">
      <w:pPr>
        <w:suppressAutoHyphens/>
        <w:autoSpaceDE w:val="0"/>
        <w:autoSpaceDN w:val="0"/>
        <w:adjustRightInd w:val="0"/>
        <w:spacing w:after="0"/>
        <w:jc w:val="both"/>
        <w:rPr>
          <w:rFonts w:ascii="Times New Roman" w:hAnsi="Times New Roman" w:cs="Times New Roman"/>
          <w:b/>
          <w:bCs/>
          <w:sz w:val="24"/>
          <w:szCs w:val="24"/>
        </w:rPr>
      </w:pPr>
      <w:r w:rsidRPr="00FF275D">
        <w:rPr>
          <w:rFonts w:ascii="Times New Roman" w:hAnsi="Times New Roman" w:cs="Times New Roman"/>
          <w:sz w:val="24"/>
          <w:szCs w:val="24"/>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FF275D" w:rsidRPr="00FF275D" w:rsidRDefault="00FF275D" w:rsidP="00FF275D">
      <w:pPr>
        <w:tabs>
          <w:tab w:val="left" w:pos="1095"/>
        </w:tabs>
        <w:suppressAutoHyphens/>
        <w:autoSpaceDE w:val="0"/>
        <w:autoSpaceDN w:val="0"/>
        <w:adjustRightInd w:val="0"/>
        <w:spacing w:after="0"/>
        <w:jc w:val="both"/>
        <w:rPr>
          <w:rFonts w:ascii="Times New Roman" w:hAnsi="Times New Roman" w:cs="Times New Roman"/>
          <w:b/>
          <w:color w:val="000000"/>
          <w:sz w:val="24"/>
          <w:szCs w:val="24"/>
        </w:rPr>
      </w:pPr>
    </w:p>
    <w:p w:rsidR="00FF275D" w:rsidRPr="00FF275D" w:rsidRDefault="00FF275D" w:rsidP="00FF275D">
      <w:pPr>
        <w:tabs>
          <w:tab w:val="left" w:pos="1095"/>
        </w:tabs>
        <w:suppressAutoHyphens/>
        <w:autoSpaceDE w:val="0"/>
        <w:autoSpaceDN w:val="0"/>
        <w:adjustRightInd w:val="0"/>
        <w:spacing w:after="0"/>
        <w:jc w:val="both"/>
        <w:rPr>
          <w:rFonts w:ascii="Times New Roman" w:hAnsi="Times New Roman" w:cs="Times New Roman"/>
          <w:b/>
          <w:color w:val="000000"/>
          <w:sz w:val="24"/>
          <w:szCs w:val="24"/>
        </w:rPr>
      </w:pPr>
      <w:r w:rsidRPr="00FF275D">
        <w:rPr>
          <w:rFonts w:ascii="Times New Roman" w:hAnsi="Times New Roman" w:cs="Times New Roman"/>
          <w:b/>
          <w:color w:val="000000"/>
          <w:sz w:val="24"/>
          <w:szCs w:val="24"/>
        </w:rPr>
        <w:t>Контакты для СМИ:</w:t>
      </w:r>
    </w:p>
    <w:p w:rsidR="00FF275D" w:rsidRPr="00FF275D" w:rsidRDefault="00FF275D" w:rsidP="00FF275D">
      <w:pPr>
        <w:spacing w:after="0"/>
        <w:jc w:val="both"/>
        <w:rPr>
          <w:rFonts w:ascii="Times New Roman" w:hAnsi="Times New Roman" w:cs="Times New Roman"/>
          <w:sz w:val="24"/>
          <w:szCs w:val="24"/>
        </w:rPr>
      </w:pPr>
      <w:r w:rsidRPr="00FF275D">
        <w:rPr>
          <w:rFonts w:ascii="Times New Roman" w:hAnsi="Times New Roman" w:cs="Times New Roman"/>
          <w:sz w:val="24"/>
          <w:szCs w:val="24"/>
        </w:rPr>
        <w:t>Управление Росреестра по Новосибирской области</w:t>
      </w:r>
    </w:p>
    <w:p w:rsidR="00FF275D" w:rsidRPr="00FF275D" w:rsidRDefault="00FF275D" w:rsidP="00FF275D">
      <w:pPr>
        <w:spacing w:after="0"/>
        <w:jc w:val="both"/>
        <w:rPr>
          <w:rFonts w:ascii="Times New Roman" w:hAnsi="Times New Roman" w:cs="Times New Roman"/>
          <w:sz w:val="24"/>
          <w:szCs w:val="24"/>
        </w:rPr>
      </w:pPr>
      <w:r w:rsidRPr="00FF275D">
        <w:rPr>
          <w:rFonts w:ascii="Times New Roman" w:hAnsi="Times New Roman" w:cs="Times New Roman"/>
          <w:sz w:val="24"/>
          <w:szCs w:val="24"/>
        </w:rPr>
        <w:t>630091, г. Новосибирск, ул. Державина, д. 28</w:t>
      </w:r>
    </w:p>
    <w:p w:rsidR="00FF275D" w:rsidRPr="00FF275D" w:rsidRDefault="00FF275D" w:rsidP="00FF275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F275D">
        <w:rPr>
          <w:rFonts w:ascii="Times New Roman" w:eastAsia="Times New Roman" w:hAnsi="Times New Roman" w:cs="Times New Roman"/>
          <w:color w:val="000000"/>
          <w:sz w:val="24"/>
          <w:szCs w:val="24"/>
          <w:lang w:val="x-none" w:eastAsia="ru-RU"/>
        </w:rPr>
        <w:t xml:space="preserve">Электронная почта: </w:t>
      </w:r>
    </w:p>
    <w:p w:rsidR="00FF275D" w:rsidRPr="00FF275D" w:rsidRDefault="00FF275D" w:rsidP="00FF275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hyperlink r:id="rId61" w:history="1">
        <w:r w:rsidRPr="00FF275D">
          <w:rPr>
            <w:rStyle w:val="af9"/>
            <w:rFonts w:ascii="Times New Roman" w:hAnsi="Times New Roman" w:cs="Times New Roman"/>
            <w:sz w:val="24"/>
            <w:szCs w:val="24"/>
            <w:lang w:val="x-none"/>
          </w:rPr>
          <w:t>oko@54upr.rosreestr.ru</w:t>
        </w:r>
      </w:hyperlink>
      <w:r w:rsidRPr="00FF275D">
        <w:rPr>
          <w:rFonts w:ascii="Times New Roman" w:eastAsia="Times New Roman" w:hAnsi="Times New Roman" w:cs="Times New Roman"/>
          <w:color w:val="000000"/>
          <w:sz w:val="24"/>
          <w:szCs w:val="24"/>
          <w:lang w:val="x-none" w:eastAsia="ru-RU"/>
        </w:rPr>
        <w:t xml:space="preserve"> </w:t>
      </w:r>
    </w:p>
    <w:p w:rsidR="00FF275D" w:rsidRPr="00FF275D" w:rsidRDefault="00FF275D" w:rsidP="00FF275D">
      <w:pPr>
        <w:autoSpaceDE w:val="0"/>
        <w:autoSpaceDN w:val="0"/>
        <w:adjustRightInd w:val="0"/>
        <w:spacing w:after="0" w:line="240" w:lineRule="auto"/>
        <w:jc w:val="both"/>
        <w:rPr>
          <w:rFonts w:ascii="Times New Roman" w:eastAsia="Times New Roman" w:hAnsi="Times New Roman" w:cs="Times New Roman"/>
          <w:color w:val="000000"/>
          <w:sz w:val="24"/>
          <w:szCs w:val="24"/>
          <w:lang w:val="x-none" w:eastAsia="ru-RU"/>
        </w:rPr>
      </w:pPr>
      <w:r w:rsidRPr="00FF275D">
        <w:rPr>
          <w:rFonts w:ascii="Times New Roman" w:eastAsia="Times New Roman" w:hAnsi="Times New Roman" w:cs="Times New Roman"/>
          <w:color w:val="000000"/>
          <w:sz w:val="24"/>
          <w:szCs w:val="24"/>
          <w:lang w:val="x-none" w:eastAsia="ru-RU"/>
        </w:rPr>
        <w:t xml:space="preserve">Сайт: </w:t>
      </w:r>
      <w:hyperlink r:id="rId62" w:history="1">
        <w:r w:rsidRPr="00FF275D">
          <w:rPr>
            <w:rFonts w:ascii="Times New Roman" w:eastAsia="Times New Roman" w:hAnsi="Times New Roman" w:cs="Times New Roman"/>
            <w:color w:val="0000FF"/>
            <w:sz w:val="24"/>
            <w:szCs w:val="24"/>
            <w:u w:val="single"/>
            <w:lang w:val="x-none" w:eastAsia="ru-RU"/>
          </w:rPr>
          <w:t>Росреестр</w:t>
        </w:r>
      </w:hyperlink>
    </w:p>
    <w:p w:rsidR="00FF275D" w:rsidRPr="00FF275D" w:rsidRDefault="00FF275D" w:rsidP="00FF275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F275D">
        <w:rPr>
          <w:rFonts w:ascii="Times New Roman" w:eastAsia="Times New Roman" w:hAnsi="Times New Roman" w:cs="Times New Roman"/>
          <w:color w:val="000000"/>
          <w:sz w:val="24"/>
          <w:szCs w:val="24"/>
          <w:lang w:eastAsia="ru-RU"/>
        </w:rPr>
        <w:t xml:space="preserve">Соцсети: </w:t>
      </w:r>
      <w:hyperlink r:id="rId63" w:history="1">
        <w:r w:rsidRPr="00FF275D">
          <w:rPr>
            <w:rFonts w:ascii="Times New Roman" w:eastAsia="Times New Roman" w:hAnsi="Times New Roman" w:cs="Times New Roman"/>
            <w:color w:val="0000FF"/>
            <w:sz w:val="24"/>
            <w:szCs w:val="24"/>
            <w:u w:val="single"/>
            <w:lang w:val="x-none" w:eastAsia="ru-RU"/>
          </w:rPr>
          <w:t>ВКонтакте</w:t>
        </w:r>
      </w:hyperlink>
      <w:r w:rsidRPr="00FF275D">
        <w:rPr>
          <w:rFonts w:ascii="Times New Roman" w:eastAsia="Times New Roman" w:hAnsi="Times New Roman" w:cs="Times New Roman"/>
          <w:color w:val="000000"/>
          <w:sz w:val="24"/>
          <w:szCs w:val="24"/>
          <w:lang w:eastAsia="ru-RU"/>
        </w:rPr>
        <w:t xml:space="preserve">, </w:t>
      </w:r>
      <w:hyperlink r:id="rId64" w:history="1">
        <w:r w:rsidRPr="00FF275D">
          <w:rPr>
            <w:rStyle w:val="af9"/>
            <w:rFonts w:ascii="Times New Roman" w:hAnsi="Times New Roman" w:cs="Times New Roman"/>
            <w:sz w:val="24"/>
            <w:szCs w:val="24"/>
          </w:rPr>
          <w:t>Одноклассники</w:t>
        </w:r>
      </w:hyperlink>
      <w:r w:rsidRPr="00FF275D">
        <w:rPr>
          <w:rStyle w:val="af9"/>
          <w:rFonts w:ascii="Times New Roman" w:hAnsi="Times New Roman" w:cs="Times New Roman"/>
          <w:sz w:val="24"/>
          <w:szCs w:val="24"/>
        </w:rPr>
        <w:t xml:space="preserve">, </w:t>
      </w:r>
      <w:hyperlink r:id="rId65" w:history="1">
        <w:r w:rsidRPr="00FF275D">
          <w:rPr>
            <w:rStyle w:val="af9"/>
            <w:rFonts w:ascii="Times New Roman" w:hAnsi="Times New Roman" w:cs="Times New Roman"/>
            <w:sz w:val="24"/>
            <w:szCs w:val="24"/>
            <w:lang w:val="x-none"/>
          </w:rPr>
          <w:t>Яндекс</w:t>
        </w:r>
        <w:r w:rsidRPr="00FF275D">
          <w:rPr>
            <w:rStyle w:val="af9"/>
            <w:rFonts w:ascii="Times New Roman" w:hAnsi="Times New Roman" w:cs="Times New Roman"/>
            <w:sz w:val="24"/>
            <w:szCs w:val="24"/>
          </w:rPr>
          <w:t>.</w:t>
        </w:r>
        <w:r w:rsidRPr="00FF275D">
          <w:rPr>
            <w:rStyle w:val="af9"/>
            <w:rFonts w:ascii="Times New Roman" w:hAnsi="Times New Roman" w:cs="Times New Roman"/>
            <w:sz w:val="24"/>
            <w:szCs w:val="24"/>
            <w:lang w:val="x-none"/>
          </w:rPr>
          <w:t>Дзен</w:t>
        </w:r>
      </w:hyperlink>
      <w:r w:rsidRPr="00FF275D">
        <w:rPr>
          <w:rStyle w:val="af9"/>
          <w:rFonts w:ascii="Times New Roman" w:hAnsi="Times New Roman" w:cs="Times New Roman"/>
          <w:sz w:val="24"/>
          <w:szCs w:val="24"/>
        </w:rPr>
        <w:t xml:space="preserve">, </w:t>
      </w:r>
      <w:hyperlink r:id="rId66" w:history="1">
        <w:proofErr w:type="spellStart"/>
        <w:r w:rsidRPr="00FF275D">
          <w:rPr>
            <w:rStyle w:val="af9"/>
            <w:rFonts w:ascii="Times New Roman" w:hAnsi="Times New Roman" w:cs="Times New Roman"/>
            <w:sz w:val="24"/>
            <w:szCs w:val="24"/>
          </w:rPr>
          <w:t>Телеграм</w:t>
        </w:r>
        <w:proofErr w:type="spellEnd"/>
      </w:hyperlink>
      <w:r w:rsidRPr="00FF275D">
        <w:rPr>
          <w:rFonts w:ascii="Times New Roman" w:eastAsia="Times New Roman" w:hAnsi="Times New Roman" w:cs="Times New Roman"/>
          <w:b/>
          <w:sz w:val="24"/>
          <w:szCs w:val="24"/>
          <w:lang w:eastAsia="ru-RU"/>
        </w:rPr>
        <w:t xml:space="preserve"> </w:t>
      </w: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FF275D" w:rsidRPr="00FF275D" w:rsidRDefault="00FF275D" w:rsidP="00FF275D">
      <w:pPr>
        <w:spacing w:after="0" w:line="240" w:lineRule="auto"/>
        <w:jc w:val="both"/>
        <w:rPr>
          <w:rFonts w:ascii="Times New Roman" w:eastAsia="Times New Roman" w:hAnsi="Times New Roman" w:cs="Times New Roman"/>
          <w:sz w:val="24"/>
          <w:szCs w:val="24"/>
          <w:lang w:eastAsia="ru-RU"/>
        </w:rPr>
      </w:pPr>
    </w:p>
    <w:p w:rsidR="004A09D5" w:rsidRPr="004A09D5" w:rsidRDefault="004A09D5" w:rsidP="004A09D5">
      <w:pPr>
        <w:spacing w:after="0" w:line="240" w:lineRule="auto"/>
        <w:rPr>
          <w:rFonts w:ascii="Times New Roman" w:eastAsia="Calibri" w:hAnsi="Times New Roman" w:cs="Times New Roman"/>
          <w:sz w:val="24"/>
          <w:szCs w:val="24"/>
          <w:lang w:bidi="en-US"/>
        </w:rPr>
      </w:pPr>
    </w:p>
    <w:p w:rsidR="00D72CBD" w:rsidRPr="00D72CBD" w:rsidRDefault="004F319C" w:rsidP="007D799D">
      <w:pPr>
        <w:spacing w:after="0" w:line="240" w:lineRule="auto"/>
        <w:jc w:val="center"/>
        <w:rPr>
          <w:rFonts w:ascii="Times New Roman" w:eastAsia="Times New Roman" w:hAnsi="Times New Roman" w:cs="Times New Roman"/>
          <w:sz w:val="24"/>
          <w:szCs w:val="24"/>
          <w:lang w:eastAsia="zh-CN"/>
        </w:rPr>
      </w:pPr>
      <w:r w:rsidRPr="004F319C">
        <w:rPr>
          <w:rFonts w:ascii="Times New Roman" w:eastAsia="Times New Roman" w:hAnsi="Times New Roman" w:cs="Times New Roman"/>
          <w:b/>
          <w:color w:val="5B9BD5"/>
          <w:sz w:val="28"/>
          <w:szCs w:val="28"/>
          <w:lang w:eastAsia="ru-RU"/>
        </w:rPr>
        <w:t xml:space="preserve">                                                                                                              </w:t>
      </w:r>
    </w:p>
    <w:sectPr w:rsidR="00D72CBD" w:rsidRPr="00D72CBD" w:rsidSect="007D799D">
      <w:headerReference w:type="default" r:id="rId67"/>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285" w:rsidRDefault="00370285" w:rsidP="00F6302B">
      <w:pPr>
        <w:spacing w:after="0" w:line="240" w:lineRule="auto"/>
      </w:pPr>
      <w:r>
        <w:separator/>
      </w:r>
    </w:p>
  </w:endnote>
  <w:endnote w:type="continuationSeparator" w:id="0">
    <w:p w:rsidR="00370285" w:rsidRDefault="00370285"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Quattrocento Sans">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285" w:rsidRDefault="00370285" w:rsidP="00F6302B">
      <w:pPr>
        <w:spacing w:after="0" w:line="240" w:lineRule="auto"/>
      </w:pPr>
      <w:r>
        <w:separator/>
      </w:r>
    </w:p>
  </w:footnote>
  <w:footnote w:type="continuationSeparator" w:id="0">
    <w:p w:rsidR="00370285" w:rsidRDefault="00370285"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C3" w:rsidRDefault="006757C3">
    <w:pPr>
      <w:pStyle w:val="a7"/>
      <w:jc w:val="center"/>
    </w:pPr>
  </w:p>
  <w:p w:rsidR="006757C3" w:rsidRDefault="006757C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8"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4A646DA"/>
    <w:multiLevelType w:val="multilevel"/>
    <w:tmpl w:val="C1F6823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6F1347"/>
    <w:multiLevelType w:val="hybridMultilevel"/>
    <w:tmpl w:val="9470F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8"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2F730474"/>
    <w:multiLevelType w:val="hybridMultilevel"/>
    <w:tmpl w:val="29FCF9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5007A6F"/>
    <w:multiLevelType w:val="multilevel"/>
    <w:tmpl w:val="9E128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9"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0" w15:restartNumberingAfterBreak="0">
    <w:nsid w:val="4B3B5FBE"/>
    <w:multiLevelType w:val="multilevel"/>
    <w:tmpl w:val="A6F8EA4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5" w15:restartNumberingAfterBreak="0">
    <w:nsid w:val="622F7EC3"/>
    <w:multiLevelType w:val="hybridMultilevel"/>
    <w:tmpl w:val="BA12DDCC"/>
    <w:lvl w:ilvl="0" w:tplc="7C704D6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B15A82"/>
    <w:multiLevelType w:val="multilevel"/>
    <w:tmpl w:val="FF1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E21047"/>
    <w:multiLevelType w:val="multilevel"/>
    <w:tmpl w:val="BC1AE82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3653074"/>
    <w:multiLevelType w:val="hybridMultilevel"/>
    <w:tmpl w:val="F85EE4D6"/>
    <w:lvl w:ilvl="0" w:tplc="A9C6B190">
      <w:start w:val="1"/>
      <w:numFmt w:val="bullet"/>
      <w:lvlText w:val="–"/>
      <w:lvlJc w:val="left"/>
      <w:pPr>
        <w:ind w:left="1417" w:hanging="360"/>
      </w:pPr>
      <w:rPr>
        <w:rFonts w:ascii="Arial" w:eastAsia="Arial" w:hAnsi="Arial" w:cs="Arial" w:hint="default"/>
      </w:rPr>
    </w:lvl>
    <w:lvl w:ilvl="1" w:tplc="68B67328">
      <w:start w:val="1"/>
      <w:numFmt w:val="bullet"/>
      <w:lvlText w:val="o"/>
      <w:lvlJc w:val="left"/>
      <w:pPr>
        <w:ind w:left="2137" w:hanging="360"/>
      </w:pPr>
      <w:rPr>
        <w:rFonts w:ascii="Courier New" w:eastAsia="Courier New" w:hAnsi="Courier New" w:cs="Courier New" w:hint="default"/>
      </w:rPr>
    </w:lvl>
    <w:lvl w:ilvl="2" w:tplc="466858A2">
      <w:start w:val="1"/>
      <w:numFmt w:val="bullet"/>
      <w:lvlText w:val="§"/>
      <w:lvlJc w:val="left"/>
      <w:pPr>
        <w:ind w:left="2857" w:hanging="360"/>
      </w:pPr>
      <w:rPr>
        <w:rFonts w:ascii="Wingdings" w:eastAsia="Wingdings" w:hAnsi="Wingdings" w:cs="Wingdings" w:hint="default"/>
      </w:rPr>
    </w:lvl>
    <w:lvl w:ilvl="3" w:tplc="D84A0702">
      <w:start w:val="1"/>
      <w:numFmt w:val="bullet"/>
      <w:lvlText w:val="·"/>
      <w:lvlJc w:val="left"/>
      <w:pPr>
        <w:ind w:left="3577" w:hanging="360"/>
      </w:pPr>
      <w:rPr>
        <w:rFonts w:ascii="Symbol" w:eastAsia="Symbol" w:hAnsi="Symbol" w:cs="Symbol" w:hint="default"/>
      </w:rPr>
    </w:lvl>
    <w:lvl w:ilvl="4" w:tplc="453A3036">
      <w:start w:val="1"/>
      <w:numFmt w:val="bullet"/>
      <w:lvlText w:val="o"/>
      <w:lvlJc w:val="left"/>
      <w:pPr>
        <w:ind w:left="4297" w:hanging="360"/>
      </w:pPr>
      <w:rPr>
        <w:rFonts w:ascii="Courier New" w:eastAsia="Courier New" w:hAnsi="Courier New" w:cs="Courier New" w:hint="default"/>
      </w:rPr>
    </w:lvl>
    <w:lvl w:ilvl="5" w:tplc="E9666C54">
      <w:start w:val="1"/>
      <w:numFmt w:val="bullet"/>
      <w:lvlText w:val="§"/>
      <w:lvlJc w:val="left"/>
      <w:pPr>
        <w:ind w:left="5017" w:hanging="360"/>
      </w:pPr>
      <w:rPr>
        <w:rFonts w:ascii="Wingdings" w:eastAsia="Wingdings" w:hAnsi="Wingdings" w:cs="Wingdings" w:hint="default"/>
      </w:rPr>
    </w:lvl>
    <w:lvl w:ilvl="6" w:tplc="517446D8">
      <w:start w:val="1"/>
      <w:numFmt w:val="bullet"/>
      <w:lvlText w:val="·"/>
      <w:lvlJc w:val="left"/>
      <w:pPr>
        <w:ind w:left="5737" w:hanging="360"/>
      </w:pPr>
      <w:rPr>
        <w:rFonts w:ascii="Symbol" w:eastAsia="Symbol" w:hAnsi="Symbol" w:cs="Symbol" w:hint="default"/>
      </w:rPr>
    </w:lvl>
    <w:lvl w:ilvl="7" w:tplc="5D4ED6DE">
      <w:start w:val="1"/>
      <w:numFmt w:val="bullet"/>
      <w:lvlText w:val="o"/>
      <w:lvlJc w:val="left"/>
      <w:pPr>
        <w:ind w:left="6457" w:hanging="360"/>
      </w:pPr>
      <w:rPr>
        <w:rFonts w:ascii="Courier New" w:eastAsia="Courier New" w:hAnsi="Courier New" w:cs="Courier New" w:hint="default"/>
      </w:rPr>
    </w:lvl>
    <w:lvl w:ilvl="8" w:tplc="99E2059A">
      <w:start w:val="1"/>
      <w:numFmt w:val="bullet"/>
      <w:lvlText w:val="§"/>
      <w:lvlJc w:val="left"/>
      <w:pPr>
        <w:ind w:left="7177" w:hanging="360"/>
      </w:pPr>
      <w:rPr>
        <w:rFonts w:ascii="Wingdings" w:eastAsia="Wingdings" w:hAnsi="Wingdings" w:cs="Wingdings" w:hint="default"/>
      </w:rPr>
    </w:lvl>
  </w:abstractNum>
  <w:abstractNum w:abstractNumId="41" w15:restartNumberingAfterBreak="0">
    <w:nsid w:val="78774277"/>
    <w:multiLevelType w:val="multilevel"/>
    <w:tmpl w:val="FA1ED4B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0"/>
  </w:num>
  <w:num w:numId="8">
    <w:abstractNumId w:val="41"/>
  </w:num>
  <w:num w:numId="9">
    <w:abstractNumId w:val="34"/>
  </w:num>
  <w:num w:numId="10">
    <w:abstractNumId w:val="40"/>
  </w:num>
  <w:num w:numId="11">
    <w:abstractNumId w:val="36"/>
  </w:num>
  <w:num w:numId="12">
    <w:abstractNumId w:val="30"/>
  </w:num>
  <w:num w:numId="13">
    <w:abstractNumId w:val="25"/>
  </w:num>
  <w:num w:numId="14">
    <w:abstractNumId w:val="37"/>
  </w:num>
  <w:num w:numId="15">
    <w:abstractNumId w:val="22"/>
  </w:num>
  <w:num w:numId="16">
    <w:abstractNumId w:val="20"/>
  </w:num>
  <w:num w:numId="17">
    <w:abstractNumId w:val="39"/>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1"/>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32"/>
  </w:num>
  <w:num w:numId="2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5"/>
  </w:num>
  <w:num w:numId="34">
    <w:abstractNumId w:val="8"/>
  </w:num>
  <w:num w:numId="35">
    <w:abstractNumId w:val="11"/>
  </w:num>
  <w:num w:numId="36">
    <w:abstractNumId w:val="7"/>
  </w:num>
  <w:num w:numId="37">
    <w:abstractNumId w:val="35"/>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B055C"/>
    <w:rsid w:val="000C6F8C"/>
    <w:rsid w:val="000D29D4"/>
    <w:rsid w:val="000D6166"/>
    <w:rsid w:val="000D6806"/>
    <w:rsid w:val="000D79E0"/>
    <w:rsid w:val="000E5782"/>
    <w:rsid w:val="000F4EDA"/>
    <w:rsid w:val="001008EF"/>
    <w:rsid w:val="00100D76"/>
    <w:rsid w:val="00106555"/>
    <w:rsid w:val="00107CC0"/>
    <w:rsid w:val="00110676"/>
    <w:rsid w:val="00117813"/>
    <w:rsid w:val="00121B5A"/>
    <w:rsid w:val="00126353"/>
    <w:rsid w:val="00127EE8"/>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607"/>
    <w:rsid w:val="00241D0A"/>
    <w:rsid w:val="00244475"/>
    <w:rsid w:val="00247F1B"/>
    <w:rsid w:val="0025313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2F4EBE"/>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0285"/>
    <w:rsid w:val="0037293A"/>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59B"/>
    <w:rsid w:val="00484F0C"/>
    <w:rsid w:val="0048604E"/>
    <w:rsid w:val="00490C37"/>
    <w:rsid w:val="00491CC8"/>
    <w:rsid w:val="004935BE"/>
    <w:rsid w:val="0049369E"/>
    <w:rsid w:val="00493998"/>
    <w:rsid w:val="00495852"/>
    <w:rsid w:val="004A09D5"/>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E398C"/>
    <w:rsid w:val="004F0EF0"/>
    <w:rsid w:val="004F193C"/>
    <w:rsid w:val="004F319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01FD8"/>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6AE4"/>
    <w:rsid w:val="00660189"/>
    <w:rsid w:val="006661F0"/>
    <w:rsid w:val="00666A4E"/>
    <w:rsid w:val="00667DF2"/>
    <w:rsid w:val="00670BF4"/>
    <w:rsid w:val="00670C9D"/>
    <w:rsid w:val="00671204"/>
    <w:rsid w:val="00671DE5"/>
    <w:rsid w:val="00673396"/>
    <w:rsid w:val="006757C3"/>
    <w:rsid w:val="006758B3"/>
    <w:rsid w:val="006762A4"/>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3156"/>
    <w:rsid w:val="006D58C0"/>
    <w:rsid w:val="006E43FA"/>
    <w:rsid w:val="006E4707"/>
    <w:rsid w:val="006E5212"/>
    <w:rsid w:val="006E7BBB"/>
    <w:rsid w:val="006F40FA"/>
    <w:rsid w:val="006F4FEC"/>
    <w:rsid w:val="006F6EF7"/>
    <w:rsid w:val="006F752E"/>
    <w:rsid w:val="00701B5B"/>
    <w:rsid w:val="00702EE4"/>
    <w:rsid w:val="007052C1"/>
    <w:rsid w:val="00706BC1"/>
    <w:rsid w:val="00712E6E"/>
    <w:rsid w:val="00713CE2"/>
    <w:rsid w:val="00714F09"/>
    <w:rsid w:val="00731C36"/>
    <w:rsid w:val="00735048"/>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95EE3"/>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D799D"/>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13C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63D2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293C"/>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0191"/>
    <w:rsid w:val="00A91F3E"/>
    <w:rsid w:val="00A94B3F"/>
    <w:rsid w:val="00AA3A22"/>
    <w:rsid w:val="00AA3B92"/>
    <w:rsid w:val="00AA5FC3"/>
    <w:rsid w:val="00AA74FE"/>
    <w:rsid w:val="00AB3734"/>
    <w:rsid w:val="00AB5632"/>
    <w:rsid w:val="00AB65DC"/>
    <w:rsid w:val="00AC040C"/>
    <w:rsid w:val="00AC2310"/>
    <w:rsid w:val="00AC2BE3"/>
    <w:rsid w:val="00AC57BD"/>
    <w:rsid w:val="00AC5D80"/>
    <w:rsid w:val="00AC7057"/>
    <w:rsid w:val="00AD10B9"/>
    <w:rsid w:val="00AD448F"/>
    <w:rsid w:val="00AD4F3B"/>
    <w:rsid w:val="00AD50F9"/>
    <w:rsid w:val="00AD563E"/>
    <w:rsid w:val="00AD6447"/>
    <w:rsid w:val="00AE1148"/>
    <w:rsid w:val="00AE2F47"/>
    <w:rsid w:val="00AE3631"/>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6B0"/>
    <w:rsid w:val="00B50CF1"/>
    <w:rsid w:val="00B53776"/>
    <w:rsid w:val="00B549FD"/>
    <w:rsid w:val="00B57275"/>
    <w:rsid w:val="00B73DA1"/>
    <w:rsid w:val="00B7737F"/>
    <w:rsid w:val="00B86E63"/>
    <w:rsid w:val="00B874AA"/>
    <w:rsid w:val="00B931A2"/>
    <w:rsid w:val="00B96AF1"/>
    <w:rsid w:val="00BA289B"/>
    <w:rsid w:val="00BA4542"/>
    <w:rsid w:val="00BA4706"/>
    <w:rsid w:val="00BA6018"/>
    <w:rsid w:val="00BB0C1C"/>
    <w:rsid w:val="00BB2142"/>
    <w:rsid w:val="00BB4F30"/>
    <w:rsid w:val="00BB53B0"/>
    <w:rsid w:val="00BC029C"/>
    <w:rsid w:val="00BC23DB"/>
    <w:rsid w:val="00BC3084"/>
    <w:rsid w:val="00BC3E3B"/>
    <w:rsid w:val="00BC696C"/>
    <w:rsid w:val="00BC6B35"/>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6D01"/>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65EF7"/>
    <w:rsid w:val="00D72783"/>
    <w:rsid w:val="00D72CBD"/>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36C"/>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275D"/>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4CCBD"/>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 w:type="numbering" w:customStyle="1" w:styleId="320">
    <w:name w:val="Нет списка32"/>
    <w:next w:val="a3"/>
    <w:uiPriority w:val="99"/>
    <w:semiHidden/>
    <w:unhideWhenUsed/>
    <w:rsid w:val="00A94B3F"/>
  </w:style>
  <w:style w:type="numbering" w:customStyle="1" w:styleId="330">
    <w:name w:val="Нет списка33"/>
    <w:next w:val="a3"/>
    <w:uiPriority w:val="99"/>
    <w:semiHidden/>
    <w:unhideWhenUsed/>
    <w:rsid w:val="006757C3"/>
  </w:style>
  <w:style w:type="numbering" w:customStyle="1" w:styleId="340">
    <w:name w:val="Нет списка34"/>
    <w:next w:val="a3"/>
    <w:semiHidden/>
    <w:rsid w:val="006757C3"/>
  </w:style>
  <w:style w:type="paragraph" w:customStyle="1" w:styleId="216">
    <w:name w:val="Заголовок 21"/>
    <w:basedOn w:val="1f7"/>
    <w:next w:val="1f7"/>
    <w:rsid w:val="006757C3"/>
    <w:pPr>
      <w:keepNext/>
      <w:jc w:val="center"/>
      <w:outlineLvl w:val="1"/>
    </w:pPr>
    <w:rPr>
      <w:rFonts w:ascii="Arial" w:hAnsi="Arial"/>
      <w:sz w:val="24"/>
    </w:rPr>
  </w:style>
  <w:style w:type="table" w:customStyle="1" w:styleId="161">
    <w:name w:val="Сетка таблицы16"/>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2"/>
    <w:next w:val="af"/>
    <w:uiPriority w:val="59"/>
    <w:rsid w:val="006757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gov.ru/" TargetMode="External"/><Relationship Id="rId18" Type="http://schemas.openxmlformats.org/officeDocument/2006/relationships/hyperlink" Target="https://www.mfc-nso.ru/" TargetMode="External"/><Relationship Id="rId26" Type="http://schemas.openxmlformats.org/officeDocument/2006/relationships/hyperlink" Target="https://rosreestr.gov.ru/eservices/services/tickets/" TargetMode="External"/><Relationship Id="rId39" Type="http://schemas.openxmlformats.org/officeDocument/2006/relationships/hyperlink" Target="https://rosreestr.gov.ru/" TargetMode="External"/><Relationship Id="rId21" Type="http://schemas.openxmlformats.org/officeDocument/2006/relationships/hyperlink" Target="https://vk.com/rosreestr_nsk" TargetMode="External"/><Relationship Id="rId34" Type="http://schemas.openxmlformats.org/officeDocument/2006/relationships/hyperlink" Target="https://rosreestr.gov.ru/upload/to/novosibirskaya-oblast/%D0%BF%D0%BB%D0%B0%D0%BD%20%D0%BF%D1%80%D0%BE%D1%84%D0%B2%D0%B8%D0%B7%D0%B8%D1%82%D0%BE%D0%B2%202024_%D1%81%20%D0%B8%D0%B7%D0%BC.doc" TargetMode="External"/><Relationship Id="rId42" Type="http://schemas.openxmlformats.org/officeDocument/2006/relationships/hyperlink" Target="https://dzen.ru/rosreestr_nsk" TargetMode="External"/><Relationship Id="rId47" Type="http://schemas.openxmlformats.org/officeDocument/2006/relationships/hyperlink" Target="https://icaci.org/" TargetMode="External"/><Relationship Id="rId50" Type="http://schemas.openxmlformats.org/officeDocument/2006/relationships/hyperlink" Target="https://vk.com/rosreestr_nsk" TargetMode="External"/><Relationship Id="rId55" Type="http://schemas.openxmlformats.org/officeDocument/2006/relationships/hyperlink" Target="mailto:oko@r54.rosreestr.ru" TargetMode="External"/><Relationship Id="rId63" Type="http://schemas.openxmlformats.org/officeDocument/2006/relationships/hyperlink" Target="https://vk.com/rosreestr_nsk"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dastr.ru/" TargetMode="External"/><Relationship Id="rId29" Type="http://schemas.openxmlformats.org/officeDocument/2006/relationships/hyperlink" Target="https://rosreestr.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t.me/rosreestr_nsk" TargetMode="External"/><Relationship Id="rId32" Type="http://schemas.openxmlformats.org/officeDocument/2006/relationships/hyperlink" Target="https://dzen.ru/rosreestr_nsk" TargetMode="External"/><Relationship Id="rId37" Type="http://schemas.openxmlformats.org/officeDocument/2006/relationships/hyperlink" Target="https://www.gosuslugi.ru/625710/1/form" TargetMode="External"/><Relationship Id="rId40" Type="http://schemas.openxmlformats.org/officeDocument/2006/relationships/hyperlink" Target="https://vk.com/rosreestr_nsk" TargetMode="External"/><Relationship Id="rId45" Type="http://schemas.openxmlformats.org/officeDocument/2006/relationships/hyperlink" Target="mailto:mapcompetition@yandex.ru" TargetMode="External"/><Relationship Id="rId53" Type="http://schemas.openxmlformats.org/officeDocument/2006/relationships/hyperlink" Target="https://t.me/rosreestr_nsk" TargetMode="External"/><Relationship Id="rId58" Type="http://schemas.openxmlformats.org/officeDocument/2006/relationships/hyperlink" Target="https://ok.ru/group/70000000987860" TargetMode="External"/><Relationship Id="rId66" Type="http://schemas.openxmlformats.org/officeDocument/2006/relationships/hyperlink" Target="https://t.me/rosreestr_nsk" TargetMode="External"/><Relationship Id="rId5" Type="http://schemas.openxmlformats.org/officeDocument/2006/relationships/webSettings" Target="webSettings.xml"/><Relationship Id="rId15" Type="http://schemas.openxmlformats.org/officeDocument/2006/relationships/hyperlink" Target="https://rosreestr.gov.ru/" TargetMode="External"/><Relationship Id="rId23" Type="http://schemas.openxmlformats.org/officeDocument/2006/relationships/hyperlink" Target="https://dzen.ru/rosreestr_nsk" TargetMode="External"/><Relationship Id="rId28" Type="http://schemas.openxmlformats.org/officeDocument/2006/relationships/hyperlink" Target="mailto:oko@r54.rosreestr.ru" TargetMode="External"/><Relationship Id="rId36" Type="http://schemas.openxmlformats.org/officeDocument/2006/relationships/hyperlink" Target="http://www.gosuslugi.ru/626705/1/form" TargetMode="External"/><Relationship Id="rId49" Type="http://schemas.openxmlformats.org/officeDocument/2006/relationships/hyperlink" Target="https://rosreestr.gov.ru/" TargetMode="External"/><Relationship Id="rId57" Type="http://schemas.openxmlformats.org/officeDocument/2006/relationships/hyperlink" Target="https://vk.com/rosreestr_nsk" TargetMode="External"/><Relationship Id="rId61" Type="http://schemas.openxmlformats.org/officeDocument/2006/relationships/hyperlink" Target="mailto:oko@54upr.rosreestr.ru" TargetMode="External"/><Relationship Id="rId10" Type="http://schemas.openxmlformats.org/officeDocument/2006/relationships/hyperlink" Target="https://rosreestr.gov.ru/" TargetMode="External"/><Relationship Id="rId19" Type="http://schemas.openxmlformats.org/officeDocument/2006/relationships/hyperlink" Target="mailto:oko@r54.rosreestr.ru" TargetMode="External"/><Relationship Id="rId31" Type="http://schemas.openxmlformats.org/officeDocument/2006/relationships/hyperlink" Target="https://ok.ru/group/70000000987860" TargetMode="External"/><Relationship Id="rId44" Type="http://schemas.openxmlformats.org/officeDocument/2006/relationships/hyperlink" Target="https://icc2025.com/" TargetMode="External"/><Relationship Id="rId52" Type="http://schemas.openxmlformats.org/officeDocument/2006/relationships/hyperlink" Target="https://dzen.ru/rosreestr_nsk" TargetMode="External"/><Relationship Id="rId60" Type="http://schemas.openxmlformats.org/officeDocument/2006/relationships/hyperlink" Target="https://t.me/rosreestr_nsk" TargetMode="External"/><Relationship Id="rId65" Type="http://schemas.openxmlformats.org/officeDocument/2006/relationships/hyperlink" Target="https://dzen.ru/rosreestr_nsk" TargetMode="External"/><Relationship Id="rId4" Type="http://schemas.openxmlformats.org/officeDocument/2006/relationships/settings" Target="settings.xml"/><Relationship Id="rId9" Type="http://schemas.openxmlformats.org/officeDocument/2006/relationships/hyperlink" Target="https://www.mfc-nso.ru/" TargetMode="External"/><Relationship Id="rId14" Type="http://schemas.openxmlformats.org/officeDocument/2006/relationships/hyperlink" Target="https://www.gosuslugi.ru/" TargetMode="External"/><Relationship Id="rId22" Type="http://schemas.openxmlformats.org/officeDocument/2006/relationships/hyperlink" Target="https://ok.ru/group/70000000987860" TargetMode="External"/><Relationship Id="rId27" Type="http://schemas.openxmlformats.org/officeDocument/2006/relationships/hyperlink" Target="https://rosreestr.gov.ru/open-service/poleznye-ssylki/gosuslugi-reshaem-vmeste/" TargetMode="External"/><Relationship Id="rId30" Type="http://schemas.openxmlformats.org/officeDocument/2006/relationships/hyperlink" Target="https://vk.com/rosreestr_nsk" TargetMode="External"/><Relationship Id="rId35" Type="http://schemas.openxmlformats.org/officeDocument/2006/relationships/hyperlink" Target="https://rosreestr.gov.ru/open-service/audits/54_litsenzionnyy-kontrol-litsenziatov/profilaktika-narusheniy-licenzirovanie-54/2025/" TargetMode="External"/><Relationship Id="rId43" Type="http://schemas.openxmlformats.org/officeDocument/2006/relationships/hyperlink" Target="https://t.me/rosreestr_nsk" TargetMode="External"/><Relationship Id="rId48" Type="http://schemas.openxmlformats.org/officeDocument/2006/relationships/hyperlink" Target="mailto:oko@r54.rosreestr.ru" TargetMode="External"/><Relationship Id="rId56" Type="http://schemas.openxmlformats.org/officeDocument/2006/relationships/hyperlink" Target="https://rosreestr.gov.ru/" TargetMode="External"/><Relationship Id="rId64" Type="http://schemas.openxmlformats.org/officeDocument/2006/relationships/hyperlink" Target="https://ok.ru/group/70000000987860" TargetMode="External"/><Relationship Id="rId69" Type="http://schemas.openxmlformats.org/officeDocument/2006/relationships/theme" Target="theme/theme1.xml"/><Relationship Id="rId8" Type="http://schemas.openxmlformats.org/officeDocument/2006/relationships/hyperlink" Target="https://www.consultant.ru/document/cons_doc_LAW_182661/e064cc95b1bdffa4d12abb92fdfc56dea94198df/" TargetMode="External"/><Relationship Id="rId51" Type="http://schemas.openxmlformats.org/officeDocument/2006/relationships/hyperlink" Target="https://ok.ru/group/70000000987860" TargetMode="External"/><Relationship Id="rId3" Type="http://schemas.openxmlformats.org/officeDocument/2006/relationships/styles" Target="styles.xml"/><Relationship Id="rId12" Type="http://schemas.openxmlformats.org/officeDocument/2006/relationships/hyperlink" Target="https://www.mfc-nso.ru/" TargetMode="External"/><Relationship Id="rId17" Type="http://schemas.openxmlformats.org/officeDocument/2006/relationships/hyperlink" Target="https://www.gosuslugi.ru/" TargetMode="External"/><Relationship Id="rId25" Type="http://schemas.openxmlformats.org/officeDocument/2006/relationships/hyperlink" Target="https://rosreestr.gov.ru/feedback/poryadok-rassmotreniya/" TargetMode="External"/><Relationship Id="rId33" Type="http://schemas.openxmlformats.org/officeDocument/2006/relationships/hyperlink" Target="https://t.me/rosreestr_nsk" TargetMode="External"/><Relationship Id="rId38" Type="http://schemas.openxmlformats.org/officeDocument/2006/relationships/hyperlink" Target="mailto:oko@r54.rosreestr.ru" TargetMode="External"/><Relationship Id="rId46" Type="http://schemas.openxmlformats.org/officeDocument/2006/relationships/hyperlink" Target="https://rosreestr.gov.ru/open-service/spetsialnye-proekty/konkurs2025/" TargetMode="External"/><Relationship Id="rId59" Type="http://schemas.openxmlformats.org/officeDocument/2006/relationships/hyperlink" Target="https://dzen.ru/rosreestr_nsk" TargetMode="External"/><Relationship Id="rId67" Type="http://schemas.openxmlformats.org/officeDocument/2006/relationships/header" Target="header1.xml"/><Relationship Id="rId20" Type="http://schemas.openxmlformats.org/officeDocument/2006/relationships/hyperlink" Target="https://rosreestr.gov.ru/" TargetMode="External"/><Relationship Id="rId41" Type="http://schemas.openxmlformats.org/officeDocument/2006/relationships/hyperlink" Target="https://ok.ru/group/70000000987860" TargetMode="External"/><Relationship Id="rId54" Type="http://schemas.openxmlformats.org/officeDocument/2006/relationships/hyperlink" Target="https://rosreestr.gov.ru/open-service/audits/" TargetMode="External"/><Relationship Id="rId62" Type="http://schemas.openxmlformats.org/officeDocument/2006/relationships/hyperlink" Target="https://rosreest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55D0-1212-47EC-97F0-5DF6DCEF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74397</TotalTime>
  <Pages>1</Pages>
  <Words>5708</Words>
  <Characters>32538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480</cp:revision>
  <cp:lastPrinted>2024-09-17T04:50:00Z</cp:lastPrinted>
  <dcterms:created xsi:type="dcterms:W3CDTF">2020-04-10T01:57:00Z</dcterms:created>
  <dcterms:modified xsi:type="dcterms:W3CDTF">2025-01-31T04:19:00Z</dcterms:modified>
</cp:coreProperties>
</file>