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7728" behindDoc="1" locked="0" layoutInCell="1" allowOverlap="1" wp14:anchorId="604B7EB5" wp14:editId="4B48C61C">
                <wp:simplePos x="0" y="0"/>
                <wp:positionH relativeFrom="column">
                  <wp:posOffset>-851535</wp:posOffset>
                </wp:positionH>
                <wp:positionV relativeFrom="paragraph">
                  <wp:posOffset>-205740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1B22E3" w:rsidRDefault="001B22E3"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67.05pt;margin-top:-16.2pt;width:555.45pt;height:70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" strokeweight="4.5pt">
                <v:stroke linestyle="thickThin"/>
                <v:textbox>
                  <w:txbxContent>
                    <w:p w:rsidR="001B22E3" w:rsidRDefault="001B22E3"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F77584"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58752" adj="0" fillcolor="black">
            <v:shadow color="#868686"/>
            <v:textpath style="font-family:&quot;Monotype Corsiva&quot;;font-size:48pt;font-weight:bold;v-text-kern:t" trim="t" fitpath="t" string="Новорешетовский &#10; вестник    №5(342)"/>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07629D">
      <w:pPr>
        <w:pBdr>
          <w:bottom w:val="single" w:sz="12" w:space="1" w:color="auto"/>
        </w:pBdr>
        <w:tabs>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1E41E1">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875E0B" w:rsidRDefault="00A1116A" w:rsidP="00875E0B">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Pr="00470021">
        <w:rPr>
          <w:rFonts w:ascii="Times New Roman" w:eastAsia="Calibri" w:hAnsi="Times New Roman" w:cs="Times New Roman"/>
          <w:sz w:val="24"/>
          <w:szCs w:val="24"/>
          <w:lang w:val="en-US" w:bidi="en-US"/>
        </w:rPr>
        <w:t xml:space="preserve"> </w:t>
      </w:r>
      <w:r w:rsidR="00211913">
        <w:rPr>
          <w:rFonts w:ascii="Times New Roman" w:eastAsia="Calibri" w:hAnsi="Times New Roman" w:cs="Times New Roman"/>
          <w:sz w:val="24"/>
          <w:szCs w:val="24"/>
          <w:lang w:bidi="en-US"/>
        </w:rPr>
        <w:t>5(342</w:t>
      </w:r>
      <w:r w:rsidRPr="00875E0B">
        <w:rPr>
          <w:rFonts w:ascii="Times New Roman" w:eastAsia="Calibri" w:hAnsi="Times New Roman" w:cs="Times New Roman"/>
          <w:sz w:val="24"/>
          <w:szCs w:val="24"/>
          <w:lang w:val="en-US" w:bidi="en-US"/>
        </w:rPr>
        <w:t>)</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211913">
        <w:rPr>
          <w:rFonts w:ascii="Times New Roman" w:eastAsia="Calibri" w:hAnsi="Times New Roman" w:cs="Times New Roman"/>
          <w:sz w:val="24"/>
          <w:szCs w:val="24"/>
          <w:lang w:bidi="en-US"/>
        </w:rPr>
        <w:t>01.04</w:t>
      </w:r>
      <w:r w:rsidRPr="00C44EDD">
        <w:rPr>
          <w:rFonts w:ascii="Times New Roman" w:eastAsia="Calibri" w:hAnsi="Times New Roman" w:cs="Times New Roman"/>
          <w:sz w:val="24"/>
          <w:szCs w:val="24"/>
          <w:lang w:bidi="en-US"/>
        </w:rPr>
        <w:t>.202</w:t>
      </w:r>
      <w:r w:rsidR="004D6FD9">
        <w:rPr>
          <w:rFonts w:ascii="Times New Roman" w:eastAsia="Calibri" w:hAnsi="Times New Roman" w:cs="Times New Roman"/>
          <w:sz w:val="24"/>
          <w:szCs w:val="24"/>
          <w:lang w:bidi="en-US"/>
        </w:rPr>
        <w:t>4</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590F6E" w:rsidRPr="0046593D" w:rsidRDefault="00590F6E" w:rsidP="00590F6E">
      <w:pPr>
        <w:jc w:val="both"/>
        <w:rPr>
          <w:rFonts w:ascii="Times New Roman" w:hAnsi="Times New Roman" w:cs="Times New Roman"/>
          <w:sz w:val="20"/>
          <w:szCs w:val="20"/>
        </w:rPr>
      </w:pPr>
    </w:p>
    <w:p w:rsidR="00211913" w:rsidRPr="00211913" w:rsidRDefault="00211913" w:rsidP="00211913">
      <w:pPr>
        <w:pStyle w:val="13"/>
        <w:jc w:val="center"/>
        <w:rPr>
          <w:rFonts w:cs="Times New Roman"/>
          <w:b/>
          <w:sz w:val="20"/>
          <w:szCs w:val="20"/>
        </w:rPr>
      </w:pPr>
      <w:r w:rsidRPr="00211913">
        <w:rPr>
          <w:rFonts w:cs="Times New Roman"/>
          <w:b/>
          <w:sz w:val="20"/>
          <w:szCs w:val="20"/>
        </w:rPr>
        <w:lastRenderedPageBreak/>
        <w:t>АДМИНИСТРАЦИЯ НОВОРЕШЕТОВСКОГО СЕЛЬСОВЕТА</w:t>
      </w:r>
    </w:p>
    <w:p w:rsidR="00211913" w:rsidRPr="00211913" w:rsidRDefault="00211913" w:rsidP="00211913">
      <w:pPr>
        <w:pStyle w:val="13"/>
        <w:jc w:val="center"/>
        <w:rPr>
          <w:rFonts w:cs="Times New Roman"/>
          <w:b/>
          <w:sz w:val="20"/>
          <w:szCs w:val="20"/>
        </w:rPr>
      </w:pPr>
      <w:r w:rsidRPr="00211913">
        <w:rPr>
          <w:rFonts w:cs="Times New Roman"/>
          <w:b/>
          <w:sz w:val="20"/>
          <w:szCs w:val="20"/>
        </w:rPr>
        <w:t>КОЧКОВСКОГО РАЙОНА НОВОСИБИРСКОЙ ОБЛАСТИ</w:t>
      </w:r>
    </w:p>
    <w:p w:rsidR="00211913" w:rsidRPr="00211913" w:rsidRDefault="00211913" w:rsidP="00211913">
      <w:pPr>
        <w:pStyle w:val="13"/>
        <w:jc w:val="center"/>
        <w:rPr>
          <w:rFonts w:cs="Times New Roman"/>
          <w:b/>
          <w:sz w:val="20"/>
          <w:szCs w:val="20"/>
        </w:rPr>
      </w:pPr>
    </w:p>
    <w:p w:rsidR="00211913" w:rsidRPr="00211913" w:rsidRDefault="00211913" w:rsidP="00211913">
      <w:pPr>
        <w:pStyle w:val="13"/>
        <w:jc w:val="center"/>
        <w:rPr>
          <w:rFonts w:cs="Times New Roman"/>
          <w:b/>
          <w:sz w:val="20"/>
          <w:szCs w:val="20"/>
        </w:rPr>
      </w:pPr>
      <w:r w:rsidRPr="00211913">
        <w:rPr>
          <w:rFonts w:cs="Times New Roman"/>
          <w:b/>
          <w:sz w:val="20"/>
          <w:szCs w:val="20"/>
        </w:rPr>
        <w:t>ПОСТАНОВЛЕНИЕ</w:t>
      </w:r>
    </w:p>
    <w:p w:rsidR="00211913" w:rsidRPr="00211913" w:rsidRDefault="00211913" w:rsidP="00211913">
      <w:pPr>
        <w:pStyle w:val="13"/>
        <w:rPr>
          <w:rFonts w:cs="Times New Roman"/>
          <w:b/>
          <w:sz w:val="20"/>
          <w:szCs w:val="20"/>
        </w:rPr>
      </w:pPr>
    </w:p>
    <w:p w:rsidR="00211913" w:rsidRPr="00211913" w:rsidRDefault="00211913" w:rsidP="00211913">
      <w:pPr>
        <w:pStyle w:val="13"/>
        <w:rPr>
          <w:rFonts w:cs="Times New Roman"/>
          <w:b/>
          <w:sz w:val="20"/>
          <w:szCs w:val="20"/>
        </w:rPr>
      </w:pPr>
      <w:r w:rsidRPr="00211913">
        <w:rPr>
          <w:rFonts w:cs="Times New Roman"/>
          <w:b/>
          <w:sz w:val="20"/>
          <w:szCs w:val="20"/>
        </w:rPr>
        <w:t>от 27.03.2024                                                                                                    № 17</w:t>
      </w:r>
    </w:p>
    <w:p w:rsidR="00211913" w:rsidRPr="00211913" w:rsidRDefault="00211913" w:rsidP="00211913">
      <w:pPr>
        <w:pStyle w:val="13"/>
        <w:rPr>
          <w:rFonts w:cs="Times New Roman"/>
          <w:b/>
          <w:sz w:val="20"/>
          <w:szCs w:val="20"/>
        </w:rPr>
      </w:pPr>
    </w:p>
    <w:p w:rsidR="00211913" w:rsidRPr="00211913" w:rsidRDefault="00211913" w:rsidP="00211913">
      <w:pPr>
        <w:pStyle w:val="13"/>
        <w:jc w:val="center"/>
        <w:rPr>
          <w:rFonts w:cs="Times New Roman"/>
          <w:b/>
          <w:sz w:val="20"/>
          <w:szCs w:val="20"/>
        </w:rPr>
      </w:pPr>
      <w:r w:rsidRPr="00211913">
        <w:rPr>
          <w:rFonts w:cs="Times New Roman"/>
          <w:b/>
          <w:sz w:val="20"/>
          <w:szCs w:val="20"/>
        </w:rPr>
        <w:t>О внесении изменений в постановление № 43 от 10.06.2022 «Об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Новорешетовского сельсовета Кочковского района Новосибирской области</w:t>
      </w:r>
    </w:p>
    <w:p w:rsidR="00211913" w:rsidRPr="00211913" w:rsidRDefault="00211913" w:rsidP="00211913">
      <w:pPr>
        <w:pStyle w:val="13"/>
        <w:rPr>
          <w:rFonts w:cs="Times New Roman"/>
          <w:b/>
          <w:sz w:val="20"/>
          <w:szCs w:val="20"/>
        </w:rPr>
      </w:pPr>
    </w:p>
    <w:p w:rsidR="00211913" w:rsidRPr="00211913" w:rsidRDefault="00211913" w:rsidP="00211913">
      <w:pPr>
        <w:pStyle w:val="13"/>
        <w:rPr>
          <w:rFonts w:cs="Times New Roman"/>
          <w:b/>
          <w:sz w:val="20"/>
          <w:szCs w:val="20"/>
        </w:rPr>
      </w:pPr>
    </w:p>
    <w:p w:rsidR="00211913" w:rsidRPr="00211913" w:rsidRDefault="00211913" w:rsidP="00211913">
      <w:pPr>
        <w:pStyle w:val="13"/>
        <w:jc w:val="both"/>
        <w:rPr>
          <w:rFonts w:cs="Times New Roman"/>
          <w:sz w:val="20"/>
          <w:szCs w:val="20"/>
        </w:rPr>
      </w:pPr>
      <w:r w:rsidRPr="00211913">
        <w:rPr>
          <w:rFonts w:cs="Times New Roman"/>
          <w:sz w:val="20"/>
          <w:szCs w:val="20"/>
        </w:rPr>
        <w:t>В связи с приведением нормативных правовых актов в соответствие с действующим законодательством, администрация Новорешетовского сельсовета Кочковского района Новосибирской области</w:t>
      </w:r>
    </w:p>
    <w:p w:rsidR="00211913" w:rsidRPr="00211913" w:rsidRDefault="00211913" w:rsidP="00211913">
      <w:pPr>
        <w:pStyle w:val="13"/>
        <w:jc w:val="both"/>
        <w:rPr>
          <w:rFonts w:cs="Times New Roman"/>
          <w:b/>
          <w:sz w:val="20"/>
          <w:szCs w:val="20"/>
        </w:rPr>
      </w:pPr>
      <w:r w:rsidRPr="00211913">
        <w:rPr>
          <w:rFonts w:cs="Times New Roman"/>
          <w:b/>
          <w:sz w:val="20"/>
          <w:szCs w:val="20"/>
        </w:rPr>
        <w:t>ПОСТАНОВЛЯЕТ:</w:t>
      </w:r>
    </w:p>
    <w:p w:rsidR="00211913" w:rsidRPr="00211913" w:rsidRDefault="00211913" w:rsidP="002156EE">
      <w:pPr>
        <w:pStyle w:val="13"/>
        <w:numPr>
          <w:ilvl w:val="0"/>
          <w:numId w:val="6"/>
        </w:numPr>
        <w:jc w:val="both"/>
        <w:rPr>
          <w:rFonts w:cs="Times New Roman"/>
          <w:sz w:val="20"/>
          <w:szCs w:val="20"/>
        </w:rPr>
      </w:pPr>
      <w:r w:rsidRPr="00211913">
        <w:rPr>
          <w:rFonts w:cs="Times New Roman"/>
          <w:sz w:val="20"/>
          <w:szCs w:val="20"/>
        </w:rPr>
        <w:t>Внести в постановление № 43 от 10.06.2022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Новорешетовского сельсовета Кочковского района Новосибирской области» следующие изменения:</w:t>
      </w:r>
    </w:p>
    <w:p w:rsidR="00211913" w:rsidRPr="00211913" w:rsidRDefault="00211913" w:rsidP="002156EE">
      <w:pPr>
        <w:pStyle w:val="13"/>
        <w:numPr>
          <w:ilvl w:val="1"/>
          <w:numId w:val="6"/>
        </w:numPr>
        <w:jc w:val="both"/>
        <w:rPr>
          <w:rFonts w:cs="Times New Roman"/>
          <w:sz w:val="20"/>
          <w:szCs w:val="20"/>
        </w:rPr>
      </w:pPr>
      <w:r w:rsidRPr="00211913">
        <w:rPr>
          <w:rFonts w:cs="Times New Roman"/>
          <w:sz w:val="20"/>
          <w:szCs w:val="20"/>
        </w:rPr>
        <w:t>Пункт 1 положения слова «и урегулирования конфликта интересов» заменить словами следующего содержания:</w:t>
      </w:r>
    </w:p>
    <w:p w:rsidR="00211913" w:rsidRPr="00211913" w:rsidRDefault="00211913" w:rsidP="00211913">
      <w:pPr>
        <w:pStyle w:val="13"/>
        <w:ind w:left="1080"/>
        <w:jc w:val="both"/>
        <w:rPr>
          <w:rFonts w:cs="Times New Roman"/>
          <w:sz w:val="20"/>
          <w:szCs w:val="20"/>
        </w:rPr>
      </w:pPr>
      <w:r w:rsidRPr="00211913">
        <w:rPr>
          <w:rFonts w:cs="Times New Roman"/>
          <w:sz w:val="20"/>
          <w:szCs w:val="20"/>
        </w:rPr>
        <w:t>«, урегулирования конфликта интересов, установления причинно-следственной связи между возникновением не зависящих от муниципального служащего обстоятельств и невозможностью соблюдений им запретов, требований о предотвращении или об урегулировании конфликта интересов и исполнения обязанностей, установленных Федеральным от 25 декабря 2008 года № 273-ФЗ «О противодействии коррупции» и другими федеральными законов в целях противодействии коррупции.»</w:t>
      </w:r>
    </w:p>
    <w:p w:rsidR="00211913" w:rsidRPr="00211913" w:rsidRDefault="00211913" w:rsidP="002156EE">
      <w:pPr>
        <w:pStyle w:val="13"/>
        <w:numPr>
          <w:ilvl w:val="1"/>
          <w:numId w:val="6"/>
        </w:numPr>
        <w:jc w:val="both"/>
        <w:rPr>
          <w:rFonts w:cs="Times New Roman"/>
          <w:sz w:val="20"/>
          <w:szCs w:val="20"/>
        </w:rPr>
      </w:pPr>
      <w:r w:rsidRPr="00211913">
        <w:rPr>
          <w:rFonts w:cs="Times New Roman"/>
          <w:sz w:val="20"/>
          <w:szCs w:val="20"/>
        </w:rPr>
        <w:t>Подпункт 1 пункта 3 положения изложить в следующей редакции:</w:t>
      </w:r>
    </w:p>
    <w:p w:rsidR="00211913" w:rsidRPr="00211913" w:rsidRDefault="00211913" w:rsidP="00211913">
      <w:pPr>
        <w:pStyle w:val="13"/>
        <w:ind w:left="360"/>
        <w:jc w:val="both"/>
        <w:rPr>
          <w:rFonts w:cs="Times New Roman"/>
          <w:sz w:val="20"/>
          <w:szCs w:val="20"/>
        </w:rPr>
      </w:pPr>
      <w:r w:rsidRPr="00211913">
        <w:rPr>
          <w:rFonts w:cs="Times New Roman"/>
          <w:sz w:val="20"/>
          <w:szCs w:val="20"/>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25.12.2008 г.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211913" w:rsidRPr="00211913" w:rsidRDefault="00211913" w:rsidP="002156EE">
      <w:pPr>
        <w:pStyle w:val="13"/>
        <w:numPr>
          <w:ilvl w:val="1"/>
          <w:numId w:val="6"/>
        </w:numPr>
        <w:jc w:val="both"/>
        <w:rPr>
          <w:rFonts w:cs="Times New Roman"/>
          <w:sz w:val="20"/>
          <w:szCs w:val="20"/>
        </w:rPr>
      </w:pPr>
      <w:r w:rsidRPr="00211913">
        <w:rPr>
          <w:rFonts w:cs="Times New Roman"/>
          <w:sz w:val="20"/>
          <w:szCs w:val="20"/>
        </w:rPr>
        <w:t>Пункт 9 положения дополнить подпунктом 7 следующего содержания:</w:t>
      </w:r>
    </w:p>
    <w:p w:rsidR="00211913" w:rsidRPr="00211913" w:rsidRDefault="00211913" w:rsidP="00211913">
      <w:pPr>
        <w:pStyle w:val="13"/>
        <w:ind w:left="360"/>
        <w:jc w:val="both"/>
        <w:rPr>
          <w:rFonts w:cs="Times New Roman"/>
          <w:sz w:val="20"/>
          <w:szCs w:val="20"/>
        </w:rPr>
      </w:pPr>
      <w:r w:rsidRPr="00211913">
        <w:rPr>
          <w:rFonts w:cs="Times New Roman"/>
          <w:sz w:val="20"/>
          <w:szCs w:val="20"/>
        </w:rPr>
        <w:t>«7)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211913" w:rsidRPr="00211913" w:rsidRDefault="00211913" w:rsidP="002156EE">
      <w:pPr>
        <w:pStyle w:val="13"/>
        <w:numPr>
          <w:ilvl w:val="1"/>
          <w:numId w:val="6"/>
        </w:numPr>
        <w:jc w:val="both"/>
        <w:rPr>
          <w:rFonts w:cs="Times New Roman"/>
          <w:sz w:val="20"/>
          <w:szCs w:val="20"/>
        </w:rPr>
      </w:pPr>
      <w:r w:rsidRPr="00211913">
        <w:rPr>
          <w:rFonts w:cs="Times New Roman"/>
          <w:sz w:val="20"/>
          <w:szCs w:val="20"/>
        </w:rPr>
        <w:t>Пункт 16 положения после слов «предварительному рассмотрению» дополнить словами «специалистом по кадрам»;</w:t>
      </w:r>
    </w:p>
    <w:p w:rsidR="00211913" w:rsidRPr="00211913" w:rsidRDefault="00211913" w:rsidP="002156EE">
      <w:pPr>
        <w:pStyle w:val="13"/>
        <w:numPr>
          <w:ilvl w:val="1"/>
          <w:numId w:val="6"/>
        </w:numPr>
        <w:jc w:val="both"/>
        <w:rPr>
          <w:rFonts w:cs="Times New Roman"/>
          <w:sz w:val="20"/>
          <w:szCs w:val="20"/>
        </w:rPr>
      </w:pPr>
      <w:r w:rsidRPr="00211913">
        <w:rPr>
          <w:rFonts w:cs="Times New Roman"/>
          <w:sz w:val="20"/>
          <w:szCs w:val="20"/>
        </w:rPr>
        <w:t>В пункте 18 положения слова «должностные лица» заменить словами «специалисты по кадрам»;</w:t>
      </w:r>
    </w:p>
    <w:p w:rsidR="00211913" w:rsidRPr="00211913" w:rsidRDefault="00211913" w:rsidP="002156EE">
      <w:pPr>
        <w:pStyle w:val="13"/>
        <w:numPr>
          <w:ilvl w:val="1"/>
          <w:numId w:val="6"/>
        </w:numPr>
        <w:jc w:val="both"/>
        <w:rPr>
          <w:rFonts w:cs="Times New Roman"/>
          <w:sz w:val="20"/>
          <w:szCs w:val="20"/>
        </w:rPr>
      </w:pPr>
      <w:r w:rsidRPr="00211913">
        <w:rPr>
          <w:rFonts w:cs="Times New Roman"/>
          <w:sz w:val="20"/>
          <w:szCs w:val="20"/>
        </w:rPr>
        <w:t>В пункте 21 положения слова «подпункте 5» заменить словами «подпунктах 5, 7»;</w:t>
      </w:r>
    </w:p>
    <w:p w:rsidR="00211913" w:rsidRPr="00211913" w:rsidRDefault="00211913" w:rsidP="002156EE">
      <w:pPr>
        <w:pStyle w:val="13"/>
        <w:numPr>
          <w:ilvl w:val="1"/>
          <w:numId w:val="6"/>
        </w:numPr>
        <w:jc w:val="both"/>
        <w:rPr>
          <w:rFonts w:cs="Times New Roman"/>
          <w:sz w:val="20"/>
          <w:szCs w:val="20"/>
        </w:rPr>
      </w:pPr>
      <w:r w:rsidRPr="00211913">
        <w:rPr>
          <w:rFonts w:cs="Times New Roman"/>
          <w:sz w:val="20"/>
          <w:szCs w:val="20"/>
        </w:rPr>
        <w:t>Пункт 23 положения после слов «или гражданина» дополнить словами «, замещавшего должность муниципальной службы в органе местного самоуправления»;</w:t>
      </w:r>
    </w:p>
    <w:p w:rsidR="00211913" w:rsidRPr="00211913" w:rsidRDefault="00211913" w:rsidP="002156EE">
      <w:pPr>
        <w:pStyle w:val="13"/>
        <w:numPr>
          <w:ilvl w:val="1"/>
          <w:numId w:val="6"/>
        </w:numPr>
        <w:jc w:val="both"/>
        <w:rPr>
          <w:rFonts w:cs="Times New Roman"/>
          <w:sz w:val="20"/>
          <w:szCs w:val="20"/>
        </w:rPr>
      </w:pPr>
      <w:r w:rsidRPr="00211913">
        <w:rPr>
          <w:rFonts w:cs="Times New Roman"/>
          <w:sz w:val="20"/>
          <w:szCs w:val="20"/>
        </w:rPr>
        <w:t>В пункте 23 положения слова «подпунктом 2» заменить словами «подпунктами 2,7»;</w:t>
      </w:r>
    </w:p>
    <w:p w:rsidR="00211913" w:rsidRPr="00211913" w:rsidRDefault="00211913" w:rsidP="002156EE">
      <w:pPr>
        <w:pStyle w:val="13"/>
        <w:numPr>
          <w:ilvl w:val="1"/>
          <w:numId w:val="6"/>
        </w:numPr>
        <w:jc w:val="both"/>
        <w:rPr>
          <w:rFonts w:cs="Times New Roman"/>
          <w:sz w:val="20"/>
          <w:szCs w:val="20"/>
        </w:rPr>
      </w:pPr>
      <w:r w:rsidRPr="00211913">
        <w:rPr>
          <w:rFonts w:cs="Times New Roman"/>
          <w:sz w:val="20"/>
          <w:szCs w:val="20"/>
        </w:rPr>
        <w:t>В подпункте 1 пункта 24 слова «подпунктом 2» заменить словами «подпунктами 2, 7»;</w:t>
      </w:r>
    </w:p>
    <w:p w:rsidR="00211913" w:rsidRPr="00211913" w:rsidRDefault="00211913" w:rsidP="002156EE">
      <w:pPr>
        <w:pStyle w:val="13"/>
        <w:numPr>
          <w:ilvl w:val="1"/>
          <w:numId w:val="6"/>
        </w:numPr>
        <w:jc w:val="both"/>
        <w:rPr>
          <w:rFonts w:cs="Times New Roman"/>
          <w:sz w:val="20"/>
          <w:szCs w:val="20"/>
        </w:rPr>
      </w:pPr>
      <w:r w:rsidRPr="00211913">
        <w:rPr>
          <w:rFonts w:cs="Times New Roman"/>
          <w:sz w:val="20"/>
          <w:szCs w:val="20"/>
        </w:rPr>
        <w:t>Дополнить положение подпунктом 29.1 следующего содержания</w:t>
      </w:r>
    </w:p>
    <w:p w:rsidR="00211913" w:rsidRPr="00211913" w:rsidRDefault="00211913" w:rsidP="00211913">
      <w:pPr>
        <w:pStyle w:val="13"/>
        <w:ind w:left="360"/>
        <w:jc w:val="both"/>
        <w:rPr>
          <w:rFonts w:cs="Times New Roman"/>
          <w:sz w:val="20"/>
          <w:szCs w:val="20"/>
        </w:rPr>
      </w:pPr>
      <w:r w:rsidRPr="00211913">
        <w:rPr>
          <w:rFonts w:cs="Times New Roman"/>
          <w:sz w:val="20"/>
          <w:szCs w:val="20"/>
        </w:rPr>
        <w:t>«29.1. По итогам рассмотрения вопроса, указанного в подпункте 7 пункта 9 настоящего положения, комиссия принимает одно из следующий решений:</w:t>
      </w:r>
    </w:p>
    <w:p w:rsidR="00211913" w:rsidRPr="00211913" w:rsidRDefault="00211913" w:rsidP="00211913">
      <w:pPr>
        <w:pStyle w:val="13"/>
        <w:ind w:left="360"/>
        <w:jc w:val="both"/>
        <w:rPr>
          <w:rFonts w:cs="Times New Roman"/>
          <w:sz w:val="20"/>
          <w:szCs w:val="20"/>
        </w:rPr>
      </w:pPr>
      <w:r w:rsidRPr="00211913">
        <w:rPr>
          <w:rFonts w:cs="Times New Roman"/>
          <w:sz w:val="20"/>
          <w:szCs w:val="20"/>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211913" w:rsidRPr="00211913" w:rsidRDefault="00211913" w:rsidP="00211913">
      <w:pPr>
        <w:pStyle w:val="13"/>
        <w:ind w:left="360"/>
        <w:jc w:val="both"/>
        <w:rPr>
          <w:rFonts w:cs="Times New Roman"/>
          <w:sz w:val="20"/>
          <w:szCs w:val="20"/>
        </w:rPr>
      </w:pPr>
      <w:r w:rsidRPr="00211913">
        <w:rPr>
          <w:rFonts w:cs="Times New Roman"/>
          <w:sz w:val="20"/>
          <w:szCs w:val="20"/>
        </w:rPr>
        <w:t xml:space="preserve"> 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211913" w:rsidRPr="00211913" w:rsidRDefault="00211913" w:rsidP="00211913">
      <w:pPr>
        <w:pStyle w:val="13"/>
        <w:ind w:left="360"/>
        <w:jc w:val="both"/>
        <w:rPr>
          <w:rFonts w:cs="Times New Roman"/>
          <w:sz w:val="20"/>
          <w:szCs w:val="20"/>
        </w:rPr>
      </w:pPr>
      <w:r w:rsidRPr="00211913">
        <w:rPr>
          <w:rFonts w:cs="Times New Roman"/>
          <w:sz w:val="20"/>
          <w:szCs w:val="20"/>
        </w:rPr>
        <w:t>1.11. В пункте 37 положения слова «подпунктах 1,2,4,5 и 6» заменить на «подпунктах 1,2,4,5,6 и 7».</w:t>
      </w:r>
    </w:p>
    <w:p w:rsidR="00211913" w:rsidRPr="00211913" w:rsidRDefault="00211913" w:rsidP="00211913">
      <w:pPr>
        <w:pStyle w:val="13"/>
        <w:ind w:left="360"/>
        <w:jc w:val="both"/>
        <w:rPr>
          <w:rFonts w:cs="Times New Roman"/>
          <w:sz w:val="20"/>
          <w:szCs w:val="20"/>
        </w:rPr>
      </w:pPr>
      <w:r w:rsidRPr="00211913">
        <w:rPr>
          <w:rFonts w:cs="Times New Roman"/>
          <w:sz w:val="20"/>
          <w:szCs w:val="20"/>
        </w:rPr>
        <w:t>2. Опубликовать настоящее постановление в периодическом печатном издании «Новорешетовский вестник», разместить на сайте администрации в информационно-телекоммуникационной сети Интернет.</w:t>
      </w:r>
    </w:p>
    <w:p w:rsidR="00211913" w:rsidRPr="00211913" w:rsidRDefault="00211913" w:rsidP="00211913">
      <w:pPr>
        <w:pStyle w:val="13"/>
        <w:ind w:left="360"/>
        <w:jc w:val="both"/>
        <w:rPr>
          <w:rFonts w:cs="Times New Roman"/>
          <w:sz w:val="20"/>
          <w:szCs w:val="20"/>
        </w:rPr>
      </w:pPr>
      <w:r w:rsidRPr="00211913">
        <w:rPr>
          <w:rFonts w:cs="Times New Roman"/>
          <w:sz w:val="20"/>
          <w:szCs w:val="20"/>
        </w:rPr>
        <w:t>3. Контроль за исполнением настоящего постановления оставляю за собой.</w:t>
      </w:r>
    </w:p>
    <w:p w:rsidR="00211913" w:rsidRPr="00211913" w:rsidRDefault="00211913" w:rsidP="00211913">
      <w:pPr>
        <w:pStyle w:val="13"/>
        <w:ind w:left="360"/>
        <w:jc w:val="both"/>
        <w:rPr>
          <w:rFonts w:cs="Times New Roman"/>
          <w:sz w:val="20"/>
          <w:szCs w:val="20"/>
        </w:rPr>
      </w:pPr>
    </w:p>
    <w:p w:rsidR="00211913" w:rsidRPr="00211913" w:rsidRDefault="00211913" w:rsidP="00211913">
      <w:pPr>
        <w:pStyle w:val="13"/>
        <w:ind w:left="360"/>
        <w:jc w:val="both"/>
        <w:rPr>
          <w:rFonts w:cs="Times New Roman"/>
          <w:sz w:val="20"/>
          <w:szCs w:val="20"/>
        </w:rPr>
      </w:pPr>
    </w:p>
    <w:p w:rsidR="00211913" w:rsidRPr="00211913" w:rsidRDefault="00211913" w:rsidP="00211913">
      <w:pPr>
        <w:pStyle w:val="13"/>
        <w:ind w:left="360"/>
        <w:jc w:val="both"/>
        <w:rPr>
          <w:rFonts w:cs="Times New Roman"/>
          <w:sz w:val="20"/>
          <w:szCs w:val="20"/>
        </w:rPr>
      </w:pPr>
    </w:p>
    <w:p w:rsidR="00211913" w:rsidRPr="00211913" w:rsidRDefault="00211913" w:rsidP="00211913">
      <w:pPr>
        <w:pStyle w:val="13"/>
        <w:ind w:left="360"/>
        <w:jc w:val="both"/>
        <w:rPr>
          <w:rFonts w:cs="Times New Roman"/>
          <w:sz w:val="20"/>
          <w:szCs w:val="20"/>
        </w:rPr>
      </w:pPr>
      <w:r w:rsidRPr="00211913">
        <w:rPr>
          <w:rFonts w:cs="Times New Roman"/>
          <w:sz w:val="20"/>
          <w:szCs w:val="20"/>
        </w:rPr>
        <w:lastRenderedPageBreak/>
        <w:t>Глава Новорешетовского сельсовета</w:t>
      </w:r>
    </w:p>
    <w:p w:rsidR="00211913" w:rsidRPr="00211913" w:rsidRDefault="00211913" w:rsidP="00211913">
      <w:pPr>
        <w:pStyle w:val="13"/>
        <w:ind w:left="360"/>
        <w:jc w:val="both"/>
        <w:rPr>
          <w:rFonts w:cs="Times New Roman"/>
          <w:sz w:val="20"/>
          <w:szCs w:val="20"/>
        </w:rPr>
      </w:pPr>
      <w:r w:rsidRPr="00211913">
        <w:rPr>
          <w:rFonts w:cs="Times New Roman"/>
          <w:sz w:val="20"/>
          <w:szCs w:val="20"/>
        </w:rPr>
        <w:t>Кочковского района Новосибирской области                                 И.Г. Кулагина</w:t>
      </w:r>
    </w:p>
    <w:p w:rsidR="00211913" w:rsidRPr="00211913" w:rsidRDefault="00211913" w:rsidP="00211913">
      <w:pPr>
        <w:pStyle w:val="13"/>
        <w:ind w:left="360"/>
        <w:jc w:val="both"/>
        <w:rPr>
          <w:rFonts w:cs="Times New Roman"/>
          <w:sz w:val="20"/>
          <w:szCs w:val="20"/>
        </w:rPr>
      </w:pPr>
    </w:p>
    <w:p w:rsidR="00211913" w:rsidRPr="00211913" w:rsidRDefault="00211913" w:rsidP="00211913">
      <w:pPr>
        <w:pStyle w:val="13"/>
        <w:ind w:left="360"/>
        <w:jc w:val="both"/>
        <w:rPr>
          <w:rFonts w:cs="Times New Roman"/>
          <w:sz w:val="20"/>
          <w:szCs w:val="20"/>
        </w:rPr>
      </w:pPr>
    </w:p>
    <w:p w:rsidR="00211913" w:rsidRPr="00211913" w:rsidRDefault="00211913" w:rsidP="00211913">
      <w:pPr>
        <w:pStyle w:val="13"/>
        <w:ind w:left="360"/>
        <w:jc w:val="both"/>
        <w:rPr>
          <w:rFonts w:cs="Times New Roman"/>
          <w:sz w:val="20"/>
          <w:szCs w:val="20"/>
        </w:rPr>
      </w:pPr>
    </w:p>
    <w:p w:rsidR="00211913" w:rsidRPr="00211913" w:rsidRDefault="00211913" w:rsidP="00211913">
      <w:pPr>
        <w:pStyle w:val="13"/>
        <w:ind w:left="360"/>
        <w:jc w:val="both"/>
        <w:rPr>
          <w:rFonts w:cs="Times New Roman"/>
          <w:sz w:val="20"/>
          <w:szCs w:val="20"/>
        </w:rPr>
      </w:pPr>
    </w:p>
    <w:p w:rsidR="00211913" w:rsidRPr="00211913" w:rsidRDefault="00211913" w:rsidP="00211913">
      <w:pPr>
        <w:keepNext/>
        <w:jc w:val="center"/>
        <w:outlineLvl w:val="0"/>
        <w:rPr>
          <w:rFonts w:ascii="Times New Roman" w:hAnsi="Times New Roman" w:cs="Times New Roman"/>
          <w:b/>
          <w:kern w:val="32"/>
          <w:sz w:val="20"/>
          <w:szCs w:val="20"/>
        </w:rPr>
      </w:pPr>
      <w:r w:rsidRPr="00211913">
        <w:rPr>
          <w:rFonts w:ascii="Times New Roman" w:hAnsi="Times New Roman" w:cs="Times New Roman"/>
          <w:b/>
          <w:kern w:val="32"/>
          <w:sz w:val="20"/>
          <w:szCs w:val="20"/>
        </w:rPr>
        <w:t xml:space="preserve">СОВЕТ ДЕПУТАТОВ НОВОРЕШЕТОВСКОГО СЕЛЬСОВЕТА </w:t>
      </w:r>
    </w:p>
    <w:p w:rsidR="00211913" w:rsidRPr="00211913" w:rsidRDefault="00211913" w:rsidP="00211913">
      <w:pPr>
        <w:keepNext/>
        <w:jc w:val="center"/>
        <w:outlineLvl w:val="0"/>
        <w:rPr>
          <w:rFonts w:ascii="Times New Roman" w:hAnsi="Times New Roman" w:cs="Times New Roman"/>
          <w:b/>
          <w:bCs/>
          <w:kern w:val="32"/>
          <w:sz w:val="20"/>
          <w:szCs w:val="20"/>
        </w:rPr>
      </w:pPr>
      <w:r w:rsidRPr="00211913">
        <w:rPr>
          <w:rFonts w:ascii="Times New Roman" w:hAnsi="Times New Roman" w:cs="Times New Roman"/>
          <w:b/>
          <w:kern w:val="32"/>
          <w:sz w:val="20"/>
          <w:szCs w:val="20"/>
        </w:rPr>
        <w:t>КОЧКОВСКОГО РАЙОНА НОВОСИБИРСКОЙ ОБЛАСТИ</w:t>
      </w:r>
    </w:p>
    <w:p w:rsidR="00211913" w:rsidRPr="00211913" w:rsidRDefault="00211913" w:rsidP="00211913">
      <w:pPr>
        <w:jc w:val="center"/>
        <w:rPr>
          <w:rFonts w:ascii="Times New Roman" w:hAnsi="Times New Roman" w:cs="Times New Roman"/>
          <w:b/>
          <w:bCs/>
          <w:sz w:val="20"/>
          <w:szCs w:val="20"/>
        </w:rPr>
      </w:pPr>
      <w:r w:rsidRPr="00211913">
        <w:rPr>
          <w:rFonts w:ascii="Times New Roman" w:hAnsi="Times New Roman" w:cs="Times New Roman"/>
          <w:b/>
          <w:bCs/>
          <w:sz w:val="20"/>
          <w:szCs w:val="20"/>
        </w:rPr>
        <w:t>(шестого созыва)</w:t>
      </w:r>
    </w:p>
    <w:p w:rsidR="00211913" w:rsidRPr="00211913" w:rsidRDefault="00211913" w:rsidP="00211913">
      <w:pPr>
        <w:jc w:val="center"/>
        <w:rPr>
          <w:rFonts w:ascii="Times New Roman" w:hAnsi="Times New Roman" w:cs="Times New Roman"/>
          <w:bCs/>
          <w:sz w:val="20"/>
          <w:szCs w:val="20"/>
        </w:rPr>
      </w:pPr>
    </w:p>
    <w:p w:rsidR="00211913" w:rsidRPr="00211913" w:rsidRDefault="00211913" w:rsidP="00211913">
      <w:pPr>
        <w:jc w:val="center"/>
        <w:rPr>
          <w:rFonts w:ascii="Times New Roman" w:hAnsi="Times New Roman" w:cs="Times New Roman"/>
          <w:bCs/>
          <w:sz w:val="20"/>
          <w:szCs w:val="20"/>
        </w:rPr>
      </w:pPr>
    </w:p>
    <w:p w:rsidR="00211913" w:rsidRPr="00211913" w:rsidRDefault="00211913" w:rsidP="00211913">
      <w:pPr>
        <w:jc w:val="center"/>
        <w:rPr>
          <w:rFonts w:ascii="Times New Roman" w:hAnsi="Times New Roman" w:cs="Times New Roman"/>
          <w:b/>
          <w:bCs/>
          <w:sz w:val="20"/>
          <w:szCs w:val="20"/>
        </w:rPr>
      </w:pPr>
      <w:r w:rsidRPr="00211913">
        <w:rPr>
          <w:rFonts w:ascii="Times New Roman" w:hAnsi="Times New Roman" w:cs="Times New Roman"/>
          <w:b/>
          <w:bCs/>
          <w:sz w:val="20"/>
          <w:szCs w:val="20"/>
        </w:rPr>
        <w:t>РЕШЕНИЕ</w:t>
      </w:r>
    </w:p>
    <w:p w:rsidR="00211913" w:rsidRPr="00211913" w:rsidRDefault="00211913" w:rsidP="00211913">
      <w:pPr>
        <w:jc w:val="center"/>
        <w:rPr>
          <w:rFonts w:ascii="Times New Roman" w:hAnsi="Times New Roman" w:cs="Times New Roman"/>
          <w:b/>
          <w:bCs/>
          <w:sz w:val="20"/>
          <w:szCs w:val="20"/>
        </w:rPr>
      </w:pPr>
      <w:r w:rsidRPr="00211913">
        <w:rPr>
          <w:rFonts w:ascii="Times New Roman" w:hAnsi="Times New Roman" w:cs="Times New Roman"/>
          <w:b/>
          <w:bCs/>
          <w:sz w:val="20"/>
          <w:szCs w:val="20"/>
        </w:rPr>
        <w:t>двадцать пятой сессии</w:t>
      </w:r>
    </w:p>
    <w:p w:rsidR="00211913" w:rsidRPr="00211913" w:rsidRDefault="00211913" w:rsidP="00211913">
      <w:pPr>
        <w:jc w:val="center"/>
        <w:rPr>
          <w:rFonts w:ascii="Times New Roman" w:hAnsi="Times New Roman" w:cs="Times New Roman"/>
          <w:bCs/>
          <w:sz w:val="20"/>
          <w:szCs w:val="20"/>
        </w:rPr>
      </w:pPr>
    </w:p>
    <w:p w:rsidR="00211913" w:rsidRPr="00211913" w:rsidRDefault="00211913" w:rsidP="00211913">
      <w:pPr>
        <w:jc w:val="both"/>
        <w:rPr>
          <w:rFonts w:ascii="Times New Roman" w:hAnsi="Times New Roman" w:cs="Times New Roman"/>
          <w:b/>
          <w:sz w:val="20"/>
          <w:szCs w:val="20"/>
        </w:rPr>
      </w:pPr>
      <w:r w:rsidRPr="00211913">
        <w:rPr>
          <w:rFonts w:ascii="Times New Roman" w:hAnsi="Times New Roman" w:cs="Times New Roman"/>
          <w:b/>
          <w:sz w:val="20"/>
          <w:szCs w:val="20"/>
        </w:rPr>
        <w:t>от 29.03.2024                                                                                                       № 2</w:t>
      </w:r>
    </w:p>
    <w:p w:rsidR="00211913" w:rsidRPr="00211913" w:rsidRDefault="00211913" w:rsidP="00211913">
      <w:pPr>
        <w:rPr>
          <w:rFonts w:ascii="Times New Roman" w:hAnsi="Times New Roman" w:cs="Times New Roman"/>
          <w:b/>
          <w:sz w:val="20"/>
          <w:szCs w:val="20"/>
        </w:rPr>
      </w:pPr>
    </w:p>
    <w:p w:rsidR="00211913" w:rsidRPr="00211913" w:rsidRDefault="00211913" w:rsidP="00211913">
      <w:pPr>
        <w:jc w:val="center"/>
        <w:rPr>
          <w:rFonts w:ascii="Times New Roman" w:hAnsi="Times New Roman" w:cs="Times New Roman"/>
          <w:b/>
          <w:sz w:val="20"/>
          <w:szCs w:val="20"/>
        </w:rPr>
      </w:pPr>
      <w:r w:rsidRPr="00211913">
        <w:rPr>
          <w:rFonts w:ascii="Times New Roman" w:hAnsi="Times New Roman" w:cs="Times New Roman"/>
          <w:b/>
          <w:sz w:val="20"/>
          <w:szCs w:val="20"/>
        </w:rPr>
        <w:t>О проекте решения «Об исполнении бюджета Новорешетовского сельсовета Кочковского района Новосибирской области на 2023 год»</w:t>
      </w:r>
    </w:p>
    <w:p w:rsidR="00211913" w:rsidRPr="00211913" w:rsidRDefault="00211913" w:rsidP="00211913">
      <w:pPr>
        <w:jc w:val="center"/>
        <w:rPr>
          <w:rFonts w:ascii="Times New Roman" w:hAnsi="Times New Roman" w:cs="Times New Roman"/>
          <w:sz w:val="20"/>
          <w:szCs w:val="20"/>
        </w:rPr>
      </w:pPr>
    </w:p>
    <w:p w:rsidR="00211913" w:rsidRPr="00211913" w:rsidRDefault="00211913" w:rsidP="00211913">
      <w:pPr>
        <w:rPr>
          <w:rFonts w:ascii="Times New Roman" w:hAnsi="Times New Roman" w:cs="Times New Roman"/>
          <w:sz w:val="20"/>
          <w:szCs w:val="20"/>
        </w:rPr>
      </w:pPr>
      <w:r w:rsidRPr="00211913">
        <w:rPr>
          <w:rFonts w:ascii="Times New Roman" w:hAnsi="Times New Roman" w:cs="Times New Roman"/>
          <w:sz w:val="20"/>
          <w:szCs w:val="20"/>
        </w:rPr>
        <w:t>Совет депутатов Новорешетовского сельсовета Кочковского района Новосибирской области</w:t>
      </w:r>
    </w:p>
    <w:p w:rsidR="00211913" w:rsidRPr="00211913" w:rsidRDefault="00211913" w:rsidP="00211913">
      <w:pPr>
        <w:rPr>
          <w:rFonts w:ascii="Times New Roman" w:hAnsi="Times New Roman" w:cs="Times New Roman"/>
          <w:sz w:val="20"/>
          <w:szCs w:val="20"/>
        </w:rPr>
      </w:pPr>
      <w:r w:rsidRPr="00211913">
        <w:rPr>
          <w:rFonts w:ascii="Times New Roman" w:hAnsi="Times New Roman" w:cs="Times New Roman"/>
          <w:b/>
          <w:bCs/>
          <w:sz w:val="20"/>
          <w:szCs w:val="20"/>
        </w:rPr>
        <w:t>РЕШИЛ:</w:t>
      </w:r>
    </w:p>
    <w:p w:rsidR="00211913" w:rsidRPr="00211913" w:rsidRDefault="00211913" w:rsidP="00211913">
      <w:pPr>
        <w:numPr>
          <w:ilvl w:val="0"/>
          <w:numId w:val="3"/>
        </w:numPr>
        <w:spacing w:after="0" w:line="240" w:lineRule="auto"/>
        <w:ind w:left="0" w:firstLine="0"/>
        <w:jc w:val="both"/>
        <w:rPr>
          <w:rFonts w:ascii="Times New Roman" w:hAnsi="Times New Roman" w:cs="Times New Roman"/>
          <w:sz w:val="20"/>
          <w:szCs w:val="20"/>
        </w:rPr>
      </w:pPr>
      <w:r w:rsidRPr="00211913">
        <w:rPr>
          <w:rFonts w:ascii="Times New Roman" w:hAnsi="Times New Roman" w:cs="Times New Roman"/>
          <w:sz w:val="20"/>
          <w:szCs w:val="20"/>
        </w:rPr>
        <w:t>Утвердить проект решения «Об исполнении бюджета Новорешетовского сельсовета Кочковского района Новосибирской области на 2023 год» согласно приложению.</w:t>
      </w:r>
    </w:p>
    <w:p w:rsidR="00211913" w:rsidRPr="00211913" w:rsidRDefault="00211913" w:rsidP="00211913">
      <w:pPr>
        <w:numPr>
          <w:ilvl w:val="0"/>
          <w:numId w:val="3"/>
        </w:numPr>
        <w:spacing w:after="0" w:line="240" w:lineRule="auto"/>
        <w:ind w:left="0" w:firstLine="0"/>
        <w:jc w:val="both"/>
        <w:rPr>
          <w:rFonts w:ascii="Times New Roman" w:hAnsi="Times New Roman" w:cs="Times New Roman"/>
          <w:sz w:val="20"/>
          <w:szCs w:val="20"/>
        </w:rPr>
      </w:pPr>
      <w:r w:rsidRPr="00211913">
        <w:rPr>
          <w:rFonts w:ascii="Times New Roman" w:hAnsi="Times New Roman" w:cs="Times New Roman"/>
          <w:sz w:val="20"/>
          <w:szCs w:val="20"/>
        </w:rPr>
        <w:t xml:space="preserve">Опубликовать настоящее решение в периодическом печатном издании «Новорешетовского вестник», разместить на сайте администрации в информационно-телекоммуникационной сети Интернет.  </w:t>
      </w:r>
    </w:p>
    <w:p w:rsidR="00211913" w:rsidRPr="00211913" w:rsidRDefault="00211913" w:rsidP="00211913">
      <w:pPr>
        <w:numPr>
          <w:ilvl w:val="0"/>
          <w:numId w:val="3"/>
        </w:numPr>
        <w:spacing w:after="0" w:line="240" w:lineRule="auto"/>
        <w:ind w:left="0" w:firstLine="0"/>
        <w:jc w:val="both"/>
        <w:rPr>
          <w:rFonts w:ascii="Times New Roman" w:hAnsi="Times New Roman" w:cs="Times New Roman"/>
          <w:sz w:val="20"/>
          <w:szCs w:val="20"/>
        </w:rPr>
      </w:pPr>
      <w:r w:rsidRPr="00211913">
        <w:rPr>
          <w:rFonts w:ascii="Times New Roman" w:hAnsi="Times New Roman" w:cs="Times New Roman"/>
          <w:sz w:val="20"/>
          <w:szCs w:val="20"/>
        </w:rPr>
        <w:t>Настоящее решение вступает в силу со дня его официального опубликования.</w:t>
      </w:r>
    </w:p>
    <w:p w:rsidR="00211913" w:rsidRPr="00211913" w:rsidRDefault="00211913" w:rsidP="00211913">
      <w:pPr>
        <w:jc w:val="both"/>
        <w:rPr>
          <w:rFonts w:ascii="Times New Roman" w:hAnsi="Times New Roman" w:cs="Times New Roman"/>
          <w:b/>
          <w:sz w:val="20"/>
          <w:szCs w:val="20"/>
        </w:rPr>
      </w:pPr>
    </w:p>
    <w:p w:rsidR="00211913" w:rsidRPr="00211913" w:rsidRDefault="00211913" w:rsidP="00211913">
      <w:pPr>
        <w:jc w:val="both"/>
        <w:rPr>
          <w:rFonts w:ascii="Times New Roman" w:hAnsi="Times New Roman" w:cs="Times New Roman"/>
          <w:b/>
          <w:sz w:val="20"/>
          <w:szCs w:val="20"/>
        </w:rPr>
      </w:pPr>
    </w:p>
    <w:p w:rsidR="00211913" w:rsidRPr="00211913" w:rsidRDefault="00211913" w:rsidP="00211913">
      <w:pPr>
        <w:jc w:val="both"/>
        <w:rPr>
          <w:rFonts w:ascii="Times New Roman" w:hAnsi="Times New Roman" w:cs="Times New Roman"/>
          <w:b/>
          <w:sz w:val="20"/>
          <w:szCs w:val="20"/>
        </w:rPr>
      </w:pPr>
    </w:p>
    <w:p w:rsidR="00211913" w:rsidRPr="00211913" w:rsidRDefault="00211913" w:rsidP="00211913">
      <w:pPr>
        <w:jc w:val="both"/>
        <w:rPr>
          <w:rFonts w:ascii="Times New Roman" w:hAnsi="Times New Roman" w:cs="Times New Roman"/>
          <w:sz w:val="20"/>
          <w:szCs w:val="20"/>
        </w:rPr>
      </w:pPr>
      <w:r w:rsidRPr="00211913">
        <w:rPr>
          <w:rFonts w:ascii="Times New Roman" w:hAnsi="Times New Roman" w:cs="Times New Roman"/>
          <w:sz w:val="20"/>
          <w:szCs w:val="20"/>
        </w:rPr>
        <w:t xml:space="preserve">Глава Новорешетовского сельсовета </w:t>
      </w:r>
    </w:p>
    <w:p w:rsidR="00211913" w:rsidRPr="00211913" w:rsidRDefault="00211913" w:rsidP="00211913">
      <w:pPr>
        <w:jc w:val="both"/>
        <w:rPr>
          <w:rFonts w:ascii="Times New Roman" w:hAnsi="Times New Roman" w:cs="Times New Roman"/>
          <w:sz w:val="20"/>
          <w:szCs w:val="20"/>
        </w:rPr>
      </w:pPr>
      <w:r w:rsidRPr="00211913">
        <w:rPr>
          <w:rFonts w:ascii="Times New Roman" w:hAnsi="Times New Roman" w:cs="Times New Roman"/>
          <w:sz w:val="20"/>
          <w:szCs w:val="20"/>
        </w:rPr>
        <w:t xml:space="preserve">Кочковского района Новосибирской области                                  И.Г.Кулагина     </w:t>
      </w:r>
    </w:p>
    <w:p w:rsidR="00211913" w:rsidRPr="00211913" w:rsidRDefault="00211913" w:rsidP="00211913">
      <w:pPr>
        <w:jc w:val="both"/>
        <w:rPr>
          <w:rFonts w:ascii="Times New Roman" w:hAnsi="Times New Roman" w:cs="Times New Roman"/>
          <w:sz w:val="20"/>
          <w:szCs w:val="20"/>
        </w:rPr>
      </w:pPr>
    </w:p>
    <w:p w:rsidR="00211913" w:rsidRPr="00211913" w:rsidRDefault="00211913" w:rsidP="00211913">
      <w:pPr>
        <w:jc w:val="both"/>
        <w:rPr>
          <w:rFonts w:ascii="Times New Roman" w:hAnsi="Times New Roman" w:cs="Times New Roman"/>
          <w:sz w:val="20"/>
          <w:szCs w:val="20"/>
        </w:rPr>
      </w:pPr>
      <w:r w:rsidRPr="00211913">
        <w:rPr>
          <w:rFonts w:ascii="Times New Roman" w:hAnsi="Times New Roman" w:cs="Times New Roman"/>
          <w:sz w:val="20"/>
          <w:szCs w:val="20"/>
        </w:rPr>
        <w:t xml:space="preserve">                             </w:t>
      </w:r>
    </w:p>
    <w:p w:rsidR="00211913" w:rsidRPr="00211913" w:rsidRDefault="00211913" w:rsidP="00211913">
      <w:pPr>
        <w:widowControl w:val="0"/>
        <w:autoSpaceDE w:val="0"/>
        <w:autoSpaceDN w:val="0"/>
        <w:adjustRightInd w:val="0"/>
        <w:jc w:val="both"/>
        <w:rPr>
          <w:rFonts w:ascii="Times New Roman" w:hAnsi="Times New Roman" w:cs="Times New Roman"/>
          <w:sz w:val="20"/>
          <w:szCs w:val="20"/>
        </w:rPr>
      </w:pPr>
      <w:r w:rsidRPr="00211913">
        <w:rPr>
          <w:rFonts w:ascii="Times New Roman" w:hAnsi="Times New Roman" w:cs="Times New Roman"/>
          <w:sz w:val="20"/>
          <w:szCs w:val="20"/>
        </w:rPr>
        <w:t xml:space="preserve">Председатель Совета депутатов </w:t>
      </w:r>
    </w:p>
    <w:p w:rsidR="00211913" w:rsidRPr="00211913" w:rsidRDefault="00211913" w:rsidP="00211913">
      <w:pPr>
        <w:widowControl w:val="0"/>
        <w:autoSpaceDE w:val="0"/>
        <w:autoSpaceDN w:val="0"/>
        <w:adjustRightInd w:val="0"/>
        <w:jc w:val="both"/>
        <w:rPr>
          <w:rFonts w:ascii="Times New Roman" w:hAnsi="Times New Roman" w:cs="Times New Roman"/>
          <w:sz w:val="20"/>
          <w:szCs w:val="20"/>
        </w:rPr>
      </w:pPr>
      <w:r w:rsidRPr="00211913">
        <w:rPr>
          <w:rFonts w:ascii="Times New Roman" w:hAnsi="Times New Roman" w:cs="Times New Roman"/>
          <w:sz w:val="20"/>
          <w:szCs w:val="20"/>
        </w:rPr>
        <w:t xml:space="preserve">Новорешетовского сельсовета </w:t>
      </w:r>
    </w:p>
    <w:p w:rsidR="00211913" w:rsidRPr="00211913" w:rsidRDefault="00211913" w:rsidP="007D34AC">
      <w:pPr>
        <w:widowControl w:val="0"/>
        <w:autoSpaceDE w:val="0"/>
        <w:autoSpaceDN w:val="0"/>
        <w:adjustRightInd w:val="0"/>
        <w:jc w:val="both"/>
        <w:rPr>
          <w:rFonts w:ascii="Times New Roman" w:hAnsi="Times New Roman" w:cs="Times New Roman"/>
          <w:sz w:val="20"/>
          <w:szCs w:val="20"/>
        </w:rPr>
      </w:pPr>
      <w:r w:rsidRPr="00211913">
        <w:rPr>
          <w:rFonts w:ascii="Times New Roman" w:hAnsi="Times New Roman" w:cs="Times New Roman"/>
          <w:sz w:val="20"/>
          <w:szCs w:val="20"/>
        </w:rPr>
        <w:t xml:space="preserve">Кочковского района Новосибирской области             </w:t>
      </w:r>
      <w:r w:rsidR="007D34AC">
        <w:rPr>
          <w:rFonts w:ascii="Times New Roman" w:hAnsi="Times New Roman" w:cs="Times New Roman"/>
          <w:sz w:val="20"/>
          <w:szCs w:val="20"/>
        </w:rPr>
        <w:t xml:space="preserve">              М.А.Александриа</w:t>
      </w:r>
    </w:p>
    <w:p w:rsidR="00211913" w:rsidRPr="00211913" w:rsidRDefault="00211913" w:rsidP="00211913">
      <w:pPr>
        <w:pStyle w:val="1"/>
        <w:ind w:left="142"/>
        <w:rPr>
          <w:b/>
          <w:bCs/>
          <w:sz w:val="20"/>
          <w:szCs w:val="20"/>
        </w:rPr>
      </w:pPr>
      <w:r w:rsidRPr="00211913">
        <w:rPr>
          <w:b/>
          <w:bCs/>
          <w:sz w:val="20"/>
          <w:szCs w:val="20"/>
        </w:rPr>
        <w:lastRenderedPageBreak/>
        <w:t>ПРОЕКТ</w:t>
      </w:r>
    </w:p>
    <w:p w:rsidR="00211913" w:rsidRPr="00211913" w:rsidRDefault="00211913" w:rsidP="00211913">
      <w:pPr>
        <w:pStyle w:val="1"/>
        <w:ind w:left="142"/>
        <w:jc w:val="center"/>
        <w:rPr>
          <w:sz w:val="20"/>
          <w:szCs w:val="20"/>
        </w:rPr>
      </w:pPr>
      <w:r w:rsidRPr="00211913">
        <w:rPr>
          <w:bCs/>
          <w:sz w:val="20"/>
          <w:szCs w:val="20"/>
        </w:rPr>
        <w:t>СОВЕТ ДЕПУТАТОВ</w:t>
      </w:r>
      <w:r w:rsidRPr="00211913">
        <w:rPr>
          <w:sz w:val="20"/>
          <w:szCs w:val="20"/>
        </w:rPr>
        <w:t xml:space="preserve"> </w:t>
      </w:r>
      <w:r w:rsidRPr="00211913">
        <w:rPr>
          <w:bCs/>
          <w:sz w:val="20"/>
          <w:szCs w:val="20"/>
        </w:rPr>
        <w:t>НОВОРЕШЕТОВСКОГО СЕЛЬСОВЕТА</w:t>
      </w:r>
    </w:p>
    <w:p w:rsidR="00211913" w:rsidRPr="00211913" w:rsidRDefault="00211913" w:rsidP="00211913">
      <w:pPr>
        <w:jc w:val="center"/>
        <w:rPr>
          <w:rFonts w:ascii="Times New Roman" w:hAnsi="Times New Roman" w:cs="Times New Roman"/>
          <w:b/>
          <w:bCs/>
          <w:sz w:val="20"/>
          <w:szCs w:val="20"/>
        </w:rPr>
      </w:pPr>
      <w:r w:rsidRPr="00211913">
        <w:rPr>
          <w:rFonts w:ascii="Times New Roman" w:hAnsi="Times New Roman" w:cs="Times New Roman"/>
          <w:b/>
          <w:bCs/>
          <w:sz w:val="20"/>
          <w:szCs w:val="20"/>
        </w:rPr>
        <w:t>КОЧКОВСКОГО РАЙОНА НОВОСИБИРСКОЙ ОБЛАСТИ</w:t>
      </w:r>
    </w:p>
    <w:p w:rsidR="00211913" w:rsidRPr="00211913" w:rsidRDefault="00211913" w:rsidP="00211913">
      <w:pPr>
        <w:tabs>
          <w:tab w:val="left" w:pos="6680"/>
        </w:tabs>
        <w:jc w:val="center"/>
        <w:rPr>
          <w:rFonts w:ascii="Times New Roman" w:hAnsi="Times New Roman" w:cs="Times New Roman"/>
          <w:b/>
          <w:sz w:val="20"/>
          <w:szCs w:val="20"/>
        </w:rPr>
      </w:pPr>
      <w:r w:rsidRPr="00211913">
        <w:rPr>
          <w:rFonts w:ascii="Times New Roman" w:hAnsi="Times New Roman" w:cs="Times New Roman"/>
          <w:b/>
          <w:sz w:val="20"/>
          <w:szCs w:val="20"/>
        </w:rPr>
        <w:t>(шестого созыва)</w:t>
      </w:r>
    </w:p>
    <w:p w:rsidR="00211913" w:rsidRPr="00211913" w:rsidRDefault="00211913" w:rsidP="00211913">
      <w:pPr>
        <w:tabs>
          <w:tab w:val="left" w:pos="6680"/>
        </w:tabs>
        <w:jc w:val="center"/>
        <w:rPr>
          <w:rFonts w:ascii="Times New Roman" w:hAnsi="Times New Roman" w:cs="Times New Roman"/>
          <w:b/>
          <w:sz w:val="20"/>
          <w:szCs w:val="20"/>
        </w:rPr>
      </w:pPr>
    </w:p>
    <w:p w:rsidR="00211913" w:rsidRPr="00211913" w:rsidRDefault="00211913" w:rsidP="00211913">
      <w:pPr>
        <w:pStyle w:val="2"/>
        <w:rPr>
          <w:i/>
          <w:sz w:val="20"/>
          <w:szCs w:val="20"/>
        </w:rPr>
      </w:pPr>
      <w:r w:rsidRPr="00211913">
        <w:rPr>
          <w:i/>
          <w:sz w:val="20"/>
          <w:szCs w:val="20"/>
        </w:rPr>
        <w:t>РЕШЕНИЕ</w:t>
      </w:r>
    </w:p>
    <w:p w:rsidR="00211913" w:rsidRPr="00211913" w:rsidRDefault="00211913" w:rsidP="00211913">
      <w:pPr>
        <w:jc w:val="center"/>
        <w:rPr>
          <w:rFonts w:ascii="Times New Roman" w:hAnsi="Times New Roman" w:cs="Times New Roman"/>
          <w:b/>
          <w:sz w:val="20"/>
          <w:szCs w:val="20"/>
        </w:rPr>
      </w:pPr>
      <w:r w:rsidRPr="00211913">
        <w:rPr>
          <w:rFonts w:ascii="Times New Roman" w:hAnsi="Times New Roman" w:cs="Times New Roman"/>
          <w:b/>
          <w:sz w:val="20"/>
          <w:szCs w:val="20"/>
        </w:rPr>
        <w:t>______________________ сессии</w:t>
      </w:r>
    </w:p>
    <w:p w:rsidR="00211913" w:rsidRPr="00211913" w:rsidRDefault="00211913" w:rsidP="00211913">
      <w:pPr>
        <w:jc w:val="center"/>
        <w:rPr>
          <w:rFonts w:ascii="Times New Roman" w:hAnsi="Times New Roman" w:cs="Times New Roman"/>
          <w:b/>
          <w:sz w:val="20"/>
          <w:szCs w:val="20"/>
        </w:rPr>
      </w:pPr>
    </w:p>
    <w:p w:rsidR="00211913" w:rsidRPr="00211913" w:rsidRDefault="00211913" w:rsidP="00211913">
      <w:pPr>
        <w:rPr>
          <w:rFonts w:ascii="Times New Roman" w:hAnsi="Times New Roman" w:cs="Times New Roman"/>
          <w:b/>
          <w:sz w:val="20"/>
          <w:szCs w:val="20"/>
        </w:rPr>
      </w:pPr>
      <w:r w:rsidRPr="00211913">
        <w:rPr>
          <w:rFonts w:ascii="Times New Roman" w:hAnsi="Times New Roman" w:cs="Times New Roman"/>
          <w:b/>
          <w:sz w:val="20"/>
          <w:szCs w:val="20"/>
        </w:rPr>
        <w:t>от _______                                                                                                           № __</w:t>
      </w:r>
    </w:p>
    <w:p w:rsidR="00211913" w:rsidRPr="00211913" w:rsidRDefault="00211913" w:rsidP="00211913">
      <w:pPr>
        <w:jc w:val="both"/>
        <w:rPr>
          <w:rFonts w:ascii="Times New Roman" w:hAnsi="Times New Roman" w:cs="Times New Roman"/>
          <w:b/>
          <w:sz w:val="20"/>
          <w:szCs w:val="20"/>
        </w:rPr>
      </w:pPr>
    </w:p>
    <w:p w:rsidR="00211913" w:rsidRPr="00211913" w:rsidRDefault="00211913" w:rsidP="00211913">
      <w:pPr>
        <w:jc w:val="center"/>
        <w:rPr>
          <w:rFonts w:ascii="Times New Roman" w:hAnsi="Times New Roman" w:cs="Times New Roman"/>
          <w:b/>
          <w:sz w:val="20"/>
          <w:szCs w:val="20"/>
        </w:rPr>
      </w:pPr>
      <w:r w:rsidRPr="00211913">
        <w:rPr>
          <w:rFonts w:ascii="Times New Roman" w:hAnsi="Times New Roman" w:cs="Times New Roman"/>
          <w:b/>
          <w:sz w:val="20"/>
          <w:szCs w:val="20"/>
        </w:rPr>
        <w:t xml:space="preserve">Об исполнении бюджета Новорешетовског сельсовета </w:t>
      </w:r>
    </w:p>
    <w:p w:rsidR="00211913" w:rsidRPr="00211913" w:rsidRDefault="00211913" w:rsidP="00211913">
      <w:pPr>
        <w:jc w:val="center"/>
        <w:rPr>
          <w:rFonts w:ascii="Times New Roman" w:hAnsi="Times New Roman" w:cs="Times New Roman"/>
          <w:b/>
          <w:sz w:val="20"/>
          <w:szCs w:val="20"/>
        </w:rPr>
      </w:pPr>
      <w:r w:rsidRPr="00211913">
        <w:rPr>
          <w:rFonts w:ascii="Times New Roman" w:hAnsi="Times New Roman" w:cs="Times New Roman"/>
          <w:b/>
          <w:sz w:val="20"/>
          <w:szCs w:val="20"/>
        </w:rPr>
        <w:t>Кочковского района Новосибирской области за 2023 год</w:t>
      </w:r>
    </w:p>
    <w:p w:rsidR="00211913" w:rsidRPr="00211913" w:rsidRDefault="00211913" w:rsidP="00211913">
      <w:pPr>
        <w:jc w:val="both"/>
        <w:rPr>
          <w:rFonts w:ascii="Times New Roman" w:hAnsi="Times New Roman" w:cs="Times New Roman"/>
          <w:sz w:val="20"/>
          <w:szCs w:val="20"/>
        </w:rPr>
      </w:pPr>
    </w:p>
    <w:p w:rsidR="00211913" w:rsidRPr="00211913" w:rsidRDefault="00211913" w:rsidP="00211913">
      <w:pPr>
        <w:jc w:val="both"/>
        <w:rPr>
          <w:rFonts w:ascii="Times New Roman" w:hAnsi="Times New Roman" w:cs="Times New Roman"/>
          <w:sz w:val="20"/>
          <w:szCs w:val="20"/>
        </w:rPr>
      </w:pPr>
      <w:r w:rsidRPr="00211913">
        <w:rPr>
          <w:rFonts w:ascii="Times New Roman" w:eastAsia="Calibri" w:hAnsi="Times New Roman" w:cs="Times New Roman"/>
          <w:sz w:val="20"/>
          <w:szCs w:val="20"/>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Новорешетовском сельсовете Кочковского района Новосибирской области, утвержденным решением Совета депутатов Новорешетовского сельсовета Кочковского района Новосибирской области от 23.06.2023 № 4, руководствуясь статьей 18 Устава Новорешетовского сельсовета Кочковского района Новосибирской области, Совет депутатов</w:t>
      </w:r>
      <w:r w:rsidRPr="00211913">
        <w:rPr>
          <w:rFonts w:ascii="Times New Roman" w:hAnsi="Times New Roman" w:cs="Times New Roman"/>
          <w:sz w:val="20"/>
          <w:szCs w:val="20"/>
        </w:rPr>
        <w:t xml:space="preserve"> Новорешетовского сельсовета Кочковского района Новосибирской области</w:t>
      </w:r>
    </w:p>
    <w:p w:rsidR="00211913" w:rsidRPr="00211913" w:rsidRDefault="00211913" w:rsidP="00211913">
      <w:pPr>
        <w:jc w:val="both"/>
        <w:rPr>
          <w:rFonts w:ascii="Times New Roman" w:hAnsi="Times New Roman" w:cs="Times New Roman"/>
          <w:sz w:val="20"/>
          <w:szCs w:val="20"/>
        </w:rPr>
      </w:pPr>
      <w:r w:rsidRPr="00211913">
        <w:rPr>
          <w:rFonts w:ascii="Times New Roman" w:hAnsi="Times New Roman" w:cs="Times New Roman"/>
          <w:b/>
          <w:sz w:val="20"/>
          <w:szCs w:val="20"/>
        </w:rPr>
        <w:t>РЕШИЛ:</w:t>
      </w:r>
      <w:r w:rsidRPr="00211913">
        <w:rPr>
          <w:rFonts w:ascii="Times New Roman" w:hAnsi="Times New Roman" w:cs="Times New Roman"/>
          <w:sz w:val="20"/>
          <w:szCs w:val="20"/>
        </w:rPr>
        <w:t xml:space="preserve">     </w:t>
      </w:r>
    </w:p>
    <w:p w:rsidR="00211913" w:rsidRPr="00211913" w:rsidRDefault="00211913" w:rsidP="00211913">
      <w:pPr>
        <w:jc w:val="both"/>
        <w:rPr>
          <w:rFonts w:ascii="Times New Roman" w:hAnsi="Times New Roman" w:cs="Times New Roman"/>
          <w:sz w:val="20"/>
          <w:szCs w:val="20"/>
        </w:rPr>
      </w:pPr>
      <w:r w:rsidRPr="00211913">
        <w:rPr>
          <w:rFonts w:ascii="Times New Roman" w:hAnsi="Times New Roman" w:cs="Times New Roman"/>
          <w:sz w:val="20"/>
          <w:szCs w:val="20"/>
        </w:rPr>
        <w:tab/>
        <w:t xml:space="preserve">1. Утвердить кассовое исполнение бюджета </w:t>
      </w:r>
      <w:r w:rsidRPr="00211913">
        <w:rPr>
          <w:rFonts w:ascii="Times New Roman" w:eastAsia="Calibri" w:hAnsi="Times New Roman" w:cs="Times New Roman"/>
          <w:sz w:val="20"/>
          <w:szCs w:val="20"/>
        </w:rPr>
        <w:t>Новорешетовского</w:t>
      </w:r>
      <w:r w:rsidRPr="00211913">
        <w:rPr>
          <w:rFonts w:ascii="Times New Roman" w:hAnsi="Times New Roman" w:cs="Times New Roman"/>
          <w:sz w:val="20"/>
          <w:szCs w:val="20"/>
        </w:rPr>
        <w:t xml:space="preserve"> сельсовета Кочковского района Новосибирской области (далее бюджета поселения) за 2023 год по расходам в сумме 14584,50 тыс. руб., по доходам в сумме 14645,10 тыс. руб., с превышением расходов над доходами (дефицит) бюджета поселения в сумме 60,60 тыс. руб. </w:t>
      </w:r>
    </w:p>
    <w:p w:rsidR="00211913" w:rsidRPr="00211913" w:rsidRDefault="00211913" w:rsidP="00211913">
      <w:pPr>
        <w:pStyle w:val="af7"/>
        <w:spacing w:after="0" w:line="240" w:lineRule="auto"/>
        <w:ind w:left="0" w:firstLine="709"/>
        <w:jc w:val="both"/>
        <w:rPr>
          <w:rFonts w:ascii="Times New Roman" w:hAnsi="Times New Roman"/>
          <w:sz w:val="20"/>
          <w:szCs w:val="20"/>
        </w:rPr>
      </w:pPr>
      <w:r w:rsidRPr="00211913">
        <w:rPr>
          <w:rFonts w:ascii="Times New Roman" w:hAnsi="Times New Roman"/>
          <w:sz w:val="20"/>
          <w:szCs w:val="20"/>
        </w:rPr>
        <w:t>2. Утвердить кассовое исполнение бюджета поселения по доходам за 2023 год согласно приложению 1 к настоящему решению.</w:t>
      </w:r>
    </w:p>
    <w:p w:rsidR="00211913" w:rsidRPr="00211913" w:rsidRDefault="00211913" w:rsidP="00211913">
      <w:pPr>
        <w:pStyle w:val="af7"/>
        <w:spacing w:after="0" w:line="240" w:lineRule="auto"/>
        <w:ind w:left="0" w:firstLine="709"/>
        <w:jc w:val="both"/>
        <w:rPr>
          <w:rFonts w:ascii="Times New Roman" w:hAnsi="Times New Roman"/>
          <w:sz w:val="20"/>
          <w:szCs w:val="20"/>
        </w:rPr>
      </w:pPr>
      <w:r w:rsidRPr="00211913">
        <w:rPr>
          <w:rFonts w:ascii="Times New Roman" w:hAnsi="Times New Roman"/>
          <w:sz w:val="20"/>
          <w:szCs w:val="20"/>
        </w:rPr>
        <w:t>3. Утвердить кассовое исполнение бюджета поселения по расходам за 2023 год:</w:t>
      </w:r>
    </w:p>
    <w:p w:rsidR="00211913" w:rsidRPr="00211913" w:rsidRDefault="00211913" w:rsidP="00211913">
      <w:pPr>
        <w:pStyle w:val="af7"/>
        <w:spacing w:after="0" w:line="240" w:lineRule="auto"/>
        <w:ind w:left="0" w:firstLine="709"/>
        <w:jc w:val="both"/>
        <w:rPr>
          <w:rFonts w:ascii="Times New Roman" w:hAnsi="Times New Roman"/>
          <w:sz w:val="20"/>
          <w:szCs w:val="20"/>
          <w:lang w:eastAsia="ru-RU"/>
        </w:rPr>
      </w:pPr>
      <w:r w:rsidRPr="00211913">
        <w:rPr>
          <w:rFonts w:ascii="Times New Roman" w:hAnsi="Times New Roman"/>
          <w:sz w:val="20"/>
          <w:szCs w:val="20"/>
          <w:lang w:eastAsia="ru-RU"/>
        </w:rPr>
        <w:t xml:space="preserve">3.1.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согласно приложению 2 к настоящему решению; </w:t>
      </w:r>
    </w:p>
    <w:p w:rsidR="00211913" w:rsidRPr="00211913" w:rsidRDefault="00211913" w:rsidP="00211913">
      <w:pPr>
        <w:pStyle w:val="af7"/>
        <w:spacing w:after="0" w:line="240" w:lineRule="auto"/>
        <w:ind w:left="0" w:firstLine="709"/>
        <w:jc w:val="both"/>
        <w:rPr>
          <w:rFonts w:ascii="Times New Roman" w:hAnsi="Times New Roman"/>
          <w:sz w:val="20"/>
          <w:szCs w:val="20"/>
        </w:rPr>
      </w:pPr>
      <w:r w:rsidRPr="00211913">
        <w:rPr>
          <w:rFonts w:ascii="Times New Roman" w:hAnsi="Times New Roman"/>
          <w:sz w:val="20"/>
          <w:szCs w:val="20"/>
        </w:rPr>
        <w:t>3.2. по ведомственной структуре расходов согласно приложению 3 к настоящему решению.</w:t>
      </w:r>
    </w:p>
    <w:p w:rsidR="00211913" w:rsidRPr="00211913" w:rsidRDefault="00211913" w:rsidP="00211913">
      <w:pPr>
        <w:pStyle w:val="af7"/>
        <w:spacing w:after="0" w:line="240" w:lineRule="auto"/>
        <w:ind w:left="0" w:firstLine="709"/>
        <w:jc w:val="both"/>
        <w:rPr>
          <w:rFonts w:ascii="Times New Roman" w:hAnsi="Times New Roman"/>
          <w:sz w:val="20"/>
          <w:szCs w:val="20"/>
        </w:rPr>
      </w:pPr>
      <w:r w:rsidRPr="00211913">
        <w:rPr>
          <w:rFonts w:ascii="Times New Roman" w:hAnsi="Times New Roman"/>
          <w:sz w:val="20"/>
          <w:szCs w:val="20"/>
        </w:rPr>
        <w:t xml:space="preserve">4. Утвердить кассовое исполнение бюджета поселения за 2023 год по источникам финансирования дефицита бюджета согласно приложению 4 к настоящему решению. </w:t>
      </w:r>
    </w:p>
    <w:p w:rsidR="00211913" w:rsidRPr="00211913" w:rsidRDefault="00211913" w:rsidP="00211913">
      <w:pPr>
        <w:jc w:val="both"/>
        <w:rPr>
          <w:rFonts w:ascii="Times New Roman" w:hAnsi="Times New Roman" w:cs="Times New Roman"/>
          <w:sz w:val="20"/>
          <w:szCs w:val="20"/>
        </w:rPr>
      </w:pPr>
      <w:r w:rsidRPr="00211913">
        <w:rPr>
          <w:rFonts w:ascii="Times New Roman" w:hAnsi="Times New Roman" w:cs="Times New Roman"/>
          <w:sz w:val="20"/>
          <w:szCs w:val="20"/>
        </w:rPr>
        <w:tab/>
        <w:t>5. Опубликовать данное решение в периодическом печатном издании «Новорешетовский вестник», разместить на официальном сайте администрации в инофромационно-телекоммуникационной сети Интернет.</w:t>
      </w:r>
    </w:p>
    <w:p w:rsidR="00211913" w:rsidRPr="00211913" w:rsidRDefault="00211913" w:rsidP="00211913">
      <w:pPr>
        <w:pStyle w:val="af7"/>
        <w:spacing w:after="0" w:line="240" w:lineRule="auto"/>
        <w:ind w:left="0" w:firstLine="709"/>
        <w:jc w:val="both"/>
        <w:rPr>
          <w:rFonts w:ascii="Times New Roman" w:hAnsi="Times New Roman"/>
          <w:sz w:val="20"/>
          <w:szCs w:val="20"/>
        </w:rPr>
      </w:pPr>
      <w:r w:rsidRPr="00211913">
        <w:rPr>
          <w:rFonts w:ascii="Times New Roman" w:hAnsi="Times New Roman"/>
          <w:sz w:val="20"/>
          <w:szCs w:val="20"/>
        </w:rPr>
        <w:t>6. Настоящее решение вступает в силу со дня его официального опубликования.</w:t>
      </w:r>
    </w:p>
    <w:p w:rsidR="00211913" w:rsidRPr="00211913" w:rsidRDefault="00211913" w:rsidP="00211913">
      <w:pPr>
        <w:pStyle w:val="af7"/>
        <w:spacing w:after="0" w:line="240" w:lineRule="auto"/>
        <w:ind w:left="0" w:firstLine="709"/>
        <w:jc w:val="both"/>
        <w:rPr>
          <w:rFonts w:ascii="Times New Roman" w:hAnsi="Times New Roman"/>
          <w:sz w:val="20"/>
          <w:szCs w:val="20"/>
        </w:rPr>
      </w:pPr>
    </w:p>
    <w:p w:rsidR="00211913" w:rsidRPr="00211913" w:rsidRDefault="00211913" w:rsidP="00211913">
      <w:pPr>
        <w:pStyle w:val="af7"/>
        <w:spacing w:after="0" w:line="240" w:lineRule="auto"/>
        <w:ind w:left="0" w:firstLine="709"/>
        <w:jc w:val="both"/>
        <w:rPr>
          <w:rFonts w:ascii="Times New Roman" w:hAnsi="Times New Roman"/>
          <w:sz w:val="20"/>
          <w:szCs w:val="20"/>
        </w:rPr>
      </w:pPr>
    </w:p>
    <w:p w:rsidR="00211913" w:rsidRPr="00211913" w:rsidRDefault="00211913" w:rsidP="00211913">
      <w:pPr>
        <w:jc w:val="both"/>
        <w:rPr>
          <w:rFonts w:ascii="Times New Roman" w:hAnsi="Times New Roman" w:cs="Times New Roman"/>
          <w:sz w:val="20"/>
          <w:szCs w:val="20"/>
        </w:rPr>
      </w:pPr>
    </w:p>
    <w:p w:rsidR="00211913" w:rsidRPr="00211913" w:rsidRDefault="00211913" w:rsidP="00211913">
      <w:pPr>
        <w:pStyle w:val="21"/>
        <w:rPr>
          <w:sz w:val="20"/>
          <w:szCs w:val="20"/>
        </w:rPr>
      </w:pPr>
      <w:r w:rsidRPr="00211913">
        <w:rPr>
          <w:sz w:val="20"/>
          <w:szCs w:val="20"/>
        </w:rPr>
        <w:t xml:space="preserve">Глава Новорешетовского сельсовета </w:t>
      </w:r>
    </w:p>
    <w:p w:rsidR="00211913" w:rsidRPr="00211913" w:rsidRDefault="00211913" w:rsidP="007D34AC">
      <w:pPr>
        <w:pStyle w:val="21"/>
        <w:tabs>
          <w:tab w:val="left" w:pos="4335"/>
        </w:tabs>
        <w:rPr>
          <w:sz w:val="20"/>
          <w:szCs w:val="20"/>
        </w:rPr>
      </w:pPr>
      <w:r w:rsidRPr="00211913">
        <w:rPr>
          <w:sz w:val="20"/>
          <w:szCs w:val="20"/>
        </w:rPr>
        <w:t xml:space="preserve">Кочковского района </w:t>
      </w:r>
      <w:r w:rsidR="007D34AC">
        <w:rPr>
          <w:sz w:val="20"/>
          <w:szCs w:val="20"/>
        </w:rPr>
        <w:tab/>
      </w:r>
    </w:p>
    <w:p w:rsidR="00211913" w:rsidRPr="00211913" w:rsidRDefault="00211913" w:rsidP="00211913">
      <w:pPr>
        <w:pStyle w:val="21"/>
        <w:rPr>
          <w:sz w:val="20"/>
          <w:szCs w:val="20"/>
        </w:rPr>
      </w:pPr>
      <w:r w:rsidRPr="00211913">
        <w:rPr>
          <w:sz w:val="20"/>
          <w:szCs w:val="20"/>
        </w:rPr>
        <w:t>Новосибирской области                                                                 И.Г. Кулагина</w:t>
      </w:r>
    </w:p>
    <w:p w:rsidR="00211913" w:rsidRPr="00211913" w:rsidRDefault="00211913" w:rsidP="00211913">
      <w:pPr>
        <w:ind w:right="-1"/>
        <w:jc w:val="both"/>
        <w:rPr>
          <w:rFonts w:ascii="Times New Roman" w:hAnsi="Times New Roman" w:cs="Times New Roman"/>
          <w:sz w:val="20"/>
          <w:szCs w:val="20"/>
        </w:rPr>
      </w:pPr>
    </w:p>
    <w:p w:rsidR="00211913" w:rsidRPr="00211913" w:rsidRDefault="00211913" w:rsidP="00211913">
      <w:pPr>
        <w:ind w:right="-1"/>
        <w:jc w:val="both"/>
        <w:rPr>
          <w:rFonts w:ascii="Times New Roman" w:hAnsi="Times New Roman" w:cs="Times New Roman"/>
          <w:sz w:val="20"/>
          <w:szCs w:val="20"/>
        </w:rPr>
      </w:pPr>
    </w:p>
    <w:p w:rsidR="00211913" w:rsidRPr="00211913" w:rsidRDefault="00211913" w:rsidP="00211913">
      <w:pPr>
        <w:ind w:right="-1"/>
        <w:jc w:val="both"/>
        <w:rPr>
          <w:rFonts w:ascii="Times New Roman" w:hAnsi="Times New Roman" w:cs="Times New Roman"/>
          <w:sz w:val="20"/>
          <w:szCs w:val="20"/>
        </w:rPr>
      </w:pPr>
      <w:r w:rsidRPr="00211913">
        <w:rPr>
          <w:rFonts w:ascii="Times New Roman" w:hAnsi="Times New Roman" w:cs="Times New Roman"/>
          <w:sz w:val="20"/>
          <w:szCs w:val="20"/>
        </w:rPr>
        <w:t xml:space="preserve">Председатель Совета депутатов </w:t>
      </w:r>
    </w:p>
    <w:p w:rsidR="00211913" w:rsidRPr="00211913" w:rsidRDefault="00211913" w:rsidP="00211913">
      <w:pPr>
        <w:ind w:right="-1"/>
        <w:jc w:val="both"/>
        <w:rPr>
          <w:rFonts w:ascii="Times New Roman" w:hAnsi="Times New Roman" w:cs="Times New Roman"/>
          <w:sz w:val="20"/>
          <w:szCs w:val="20"/>
        </w:rPr>
      </w:pPr>
      <w:r w:rsidRPr="00211913">
        <w:rPr>
          <w:rFonts w:ascii="Times New Roman" w:hAnsi="Times New Roman" w:cs="Times New Roman"/>
          <w:sz w:val="20"/>
          <w:szCs w:val="20"/>
        </w:rPr>
        <w:t xml:space="preserve">Новорешетовского сельсовета </w:t>
      </w:r>
    </w:p>
    <w:p w:rsidR="00211913" w:rsidRPr="00211913" w:rsidRDefault="00211913" w:rsidP="00211913">
      <w:pPr>
        <w:ind w:right="-1"/>
        <w:jc w:val="both"/>
        <w:rPr>
          <w:rFonts w:ascii="Times New Roman" w:hAnsi="Times New Roman" w:cs="Times New Roman"/>
          <w:sz w:val="20"/>
          <w:szCs w:val="20"/>
        </w:rPr>
        <w:sectPr w:rsidR="00211913" w:rsidRPr="00211913" w:rsidSect="00897BFD">
          <w:pgSz w:w="11907" w:h="16840" w:code="9"/>
          <w:pgMar w:top="1361" w:right="737" w:bottom="1134" w:left="1418" w:header="0" w:footer="0" w:gutter="0"/>
          <w:cols w:space="720"/>
        </w:sectPr>
      </w:pPr>
      <w:r w:rsidRPr="00211913">
        <w:rPr>
          <w:rFonts w:ascii="Times New Roman" w:hAnsi="Times New Roman" w:cs="Times New Roman"/>
          <w:sz w:val="20"/>
          <w:szCs w:val="20"/>
        </w:rPr>
        <w:t>Кочковского района Новосибирской области                          М.А. Александрина</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lastRenderedPageBreak/>
        <w:t>Приложение 1</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 xml:space="preserve">к решению _________ Совета депутатов </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 xml:space="preserve">Новорешетовского сельсовета Кочковского района </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Новосибирской области от ______№ __.</w:t>
      </w:r>
    </w:p>
    <w:p w:rsidR="00211913" w:rsidRPr="00211913" w:rsidRDefault="00211913" w:rsidP="00211913">
      <w:pPr>
        <w:jc w:val="right"/>
        <w:rPr>
          <w:rFonts w:ascii="Times New Roman" w:hAnsi="Times New Roman" w:cs="Times New Roman"/>
          <w:sz w:val="20"/>
          <w:szCs w:val="20"/>
        </w:rPr>
      </w:pPr>
    </w:p>
    <w:tbl>
      <w:tblPr>
        <w:tblW w:w="10773" w:type="dxa"/>
        <w:tblInd w:w="-743" w:type="dxa"/>
        <w:tblLayout w:type="fixed"/>
        <w:tblLook w:val="04A0" w:firstRow="1" w:lastRow="0" w:firstColumn="1" w:lastColumn="0" w:noHBand="0" w:noVBand="1"/>
      </w:tblPr>
      <w:tblGrid>
        <w:gridCol w:w="10773"/>
      </w:tblGrid>
      <w:tr w:rsidR="00211913" w:rsidRPr="00211913" w:rsidTr="007D34AC">
        <w:trPr>
          <w:trHeight w:val="765"/>
        </w:trPr>
        <w:tc>
          <w:tcPr>
            <w:tcW w:w="10773" w:type="dxa"/>
            <w:vAlign w:val="bottom"/>
          </w:tcPr>
          <w:p w:rsidR="00211913" w:rsidRPr="00211913" w:rsidRDefault="00211913" w:rsidP="00A44B01">
            <w:pPr>
              <w:jc w:val="center"/>
              <w:rPr>
                <w:rFonts w:ascii="Times New Roman" w:hAnsi="Times New Roman" w:cs="Times New Roman"/>
                <w:b/>
                <w:bCs/>
                <w:sz w:val="20"/>
                <w:szCs w:val="20"/>
              </w:rPr>
            </w:pPr>
            <w:r w:rsidRPr="00211913">
              <w:rPr>
                <w:rFonts w:ascii="Times New Roman" w:hAnsi="Times New Roman" w:cs="Times New Roman"/>
                <w:b/>
                <w:bCs/>
                <w:sz w:val="20"/>
                <w:szCs w:val="20"/>
              </w:rPr>
              <w:t xml:space="preserve">Кассовое исполнение бюджета Новорешетовского сельсовета Кочковского района </w:t>
            </w:r>
          </w:p>
          <w:p w:rsidR="00211913" w:rsidRPr="00211913" w:rsidRDefault="00211913" w:rsidP="00A44B01">
            <w:pPr>
              <w:jc w:val="center"/>
              <w:rPr>
                <w:rFonts w:ascii="Times New Roman" w:hAnsi="Times New Roman" w:cs="Times New Roman"/>
                <w:b/>
                <w:bCs/>
                <w:sz w:val="20"/>
                <w:szCs w:val="20"/>
              </w:rPr>
            </w:pPr>
            <w:r w:rsidRPr="00211913">
              <w:rPr>
                <w:rFonts w:ascii="Times New Roman" w:hAnsi="Times New Roman" w:cs="Times New Roman"/>
                <w:b/>
                <w:bCs/>
                <w:sz w:val="20"/>
                <w:szCs w:val="20"/>
              </w:rPr>
              <w:t xml:space="preserve"> Новосибирской области  по доходам  за 2023 год</w:t>
            </w:r>
          </w:p>
        </w:tc>
      </w:tr>
      <w:tr w:rsidR="00211913" w:rsidRPr="00211913" w:rsidTr="007D34AC">
        <w:trPr>
          <w:trHeight w:val="315"/>
        </w:trPr>
        <w:tc>
          <w:tcPr>
            <w:tcW w:w="10773" w:type="dxa"/>
            <w:noWrap/>
            <w:vAlign w:val="bottom"/>
            <w:hideMark/>
          </w:tcPr>
          <w:p w:rsidR="00211913" w:rsidRPr="00211913" w:rsidRDefault="00211913" w:rsidP="00A44B01">
            <w:pPr>
              <w:rPr>
                <w:rFonts w:ascii="Times New Roman" w:hAnsi="Times New Roman" w:cs="Times New Roman"/>
                <w:sz w:val="20"/>
                <w:szCs w:val="20"/>
              </w:rPr>
            </w:pPr>
          </w:p>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bCs/>
                <w:sz w:val="20"/>
                <w:szCs w:val="20"/>
              </w:rPr>
              <w:t xml:space="preserve">                                                                                                                                                                                               тыс. руб.</w:t>
            </w:r>
          </w:p>
          <w:tbl>
            <w:tblPr>
              <w:tblW w:w="10372" w:type="dxa"/>
              <w:tblLayout w:type="fixed"/>
              <w:tblLook w:val="04A0" w:firstRow="1" w:lastRow="0" w:firstColumn="1" w:lastColumn="0" w:noHBand="0" w:noVBand="1"/>
            </w:tblPr>
            <w:tblGrid>
              <w:gridCol w:w="3544"/>
              <w:gridCol w:w="2835"/>
              <w:gridCol w:w="1622"/>
              <w:gridCol w:w="1237"/>
              <w:gridCol w:w="1134"/>
            </w:tblGrid>
            <w:tr w:rsidR="00211913" w:rsidRPr="00211913" w:rsidTr="00A44B01">
              <w:trPr>
                <w:trHeight w:val="264"/>
              </w:trPr>
              <w:tc>
                <w:tcPr>
                  <w:tcW w:w="3544"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Наименование показателя</w:t>
                  </w:r>
                </w:p>
              </w:tc>
              <w:tc>
                <w:tcPr>
                  <w:tcW w:w="2835"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Код дохода по бюджетной классификации</w:t>
                  </w:r>
                </w:p>
              </w:tc>
              <w:tc>
                <w:tcPr>
                  <w:tcW w:w="1622"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Утверждено</w:t>
                  </w:r>
                </w:p>
              </w:tc>
              <w:tc>
                <w:tcPr>
                  <w:tcW w:w="1237" w:type="dxa"/>
                  <w:tcBorders>
                    <w:top w:val="single" w:sz="8" w:space="0" w:color="auto"/>
                    <w:left w:val="nil"/>
                    <w:bottom w:val="nil"/>
                    <w:right w:val="single" w:sz="8" w:space="0" w:color="auto"/>
                  </w:tcBorders>
                  <w:shd w:val="clear" w:color="auto" w:fill="auto"/>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Исполнено</w:t>
                  </w:r>
                </w:p>
              </w:tc>
              <w:tc>
                <w:tcPr>
                  <w:tcW w:w="1134"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 исполнения</w:t>
                  </w:r>
                </w:p>
              </w:tc>
            </w:tr>
            <w:tr w:rsidR="00211913" w:rsidRPr="00211913" w:rsidTr="00A44B01">
              <w:trPr>
                <w:trHeight w:val="585"/>
              </w:trPr>
              <w:tc>
                <w:tcPr>
                  <w:tcW w:w="3544" w:type="dxa"/>
                  <w:vMerge/>
                  <w:tcBorders>
                    <w:top w:val="single" w:sz="8" w:space="0" w:color="auto"/>
                    <w:left w:val="single" w:sz="8" w:space="0" w:color="auto"/>
                    <w:bottom w:val="single" w:sz="4" w:space="0" w:color="auto"/>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1622" w:type="dxa"/>
                  <w:vMerge/>
                  <w:tcBorders>
                    <w:top w:val="single" w:sz="8" w:space="0" w:color="auto"/>
                    <w:left w:val="single" w:sz="8" w:space="0" w:color="auto"/>
                    <w:bottom w:val="single" w:sz="4" w:space="0" w:color="auto"/>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1237"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r>
            <w:tr w:rsidR="00211913" w:rsidRPr="00211913" w:rsidTr="00A44B01">
              <w:trPr>
                <w:trHeight w:val="276"/>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1</w:t>
                  </w:r>
                </w:p>
              </w:tc>
              <w:tc>
                <w:tcPr>
                  <w:tcW w:w="2835" w:type="dxa"/>
                  <w:tcBorders>
                    <w:top w:val="nil"/>
                    <w:left w:val="nil"/>
                    <w:bottom w:val="single" w:sz="8" w:space="0" w:color="auto"/>
                    <w:right w:val="single" w:sz="8" w:space="0" w:color="auto"/>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3</w:t>
                  </w:r>
                </w:p>
              </w:tc>
              <w:tc>
                <w:tcPr>
                  <w:tcW w:w="1622" w:type="dxa"/>
                  <w:tcBorders>
                    <w:top w:val="nil"/>
                    <w:left w:val="nil"/>
                    <w:bottom w:val="single" w:sz="8" w:space="0" w:color="auto"/>
                    <w:right w:val="single" w:sz="8" w:space="0" w:color="auto"/>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4</w:t>
                  </w:r>
                </w:p>
              </w:tc>
              <w:tc>
                <w:tcPr>
                  <w:tcW w:w="1237" w:type="dxa"/>
                  <w:tcBorders>
                    <w:top w:val="nil"/>
                    <w:left w:val="nil"/>
                    <w:bottom w:val="single" w:sz="8" w:space="0" w:color="auto"/>
                    <w:right w:val="single" w:sz="8" w:space="0" w:color="auto"/>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5</w:t>
                  </w:r>
                </w:p>
              </w:tc>
              <w:tc>
                <w:tcPr>
                  <w:tcW w:w="1134" w:type="dxa"/>
                  <w:tcBorders>
                    <w:top w:val="nil"/>
                    <w:left w:val="nil"/>
                    <w:bottom w:val="single" w:sz="8" w:space="0" w:color="auto"/>
                    <w:right w:val="single" w:sz="8" w:space="0" w:color="auto"/>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7</w:t>
                  </w:r>
                </w:p>
              </w:tc>
            </w:tr>
            <w:tr w:rsidR="00211913" w:rsidRPr="00211913" w:rsidTr="00A44B01">
              <w:trPr>
                <w:trHeight w:val="384"/>
              </w:trPr>
              <w:tc>
                <w:tcPr>
                  <w:tcW w:w="354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b/>
                      <w:sz w:val="20"/>
                      <w:szCs w:val="20"/>
                    </w:rPr>
                  </w:pPr>
                  <w:r w:rsidRPr="00211913">
                    <w:rPr>
                      <w:rFonts w:ascii="Times New Roman" w:hAnsi="Times New Roman" w:cs="Times New Roman"/>
                      <w:b/>
                      <w:sz w:val="20"/>
                      <w:szCs w:val="20"/>
                    </w:rPr>
                    <w:t>Доходы бюджета - Всего</w:t>
                  </w:r>
                </w:p>
              </w:tc>
              <w:tc>
                <w:tcPr>
                  <w:tcW w:w="2835" w:type="dxa"/>
                  <w:tcBorders>
                    <w:top w:val="single" w:sz="8" w:space="0" w:color="auto"/>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000 8 50 00000 00 0000 000</w:t>
                  </w:r>
                </w:p>
              </w:tc>
              <w:tc>
                <w:tcPr>
                  <w:tcW w:w="1622" w:type="dxa"/>
                  <w:tcBorders>
                    <w:top w:val="single" w:sz="8" w:space="0" w:color="auto"/>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14 645,10</w:t>
                  </w:r>
                </w:p>
              </w:tc>
              <w:tc>
                <w:tcPr>
                  <w:tcW w:w="1237" w:type="dxa"/>
                  <w:tcBorders>
                    <w:top w:val="single" w:sz="8" w:space="0" w:color="auto"/>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14 471,66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98,8</w:t>
                  </w:r>
                </w:p>
              </w:tc>
            </w:tr>
            <w:tr w:rsidR="00211913" w:rsidRPr="00211913" w:rsidTr="00A44B01">
              <w:trPr>
                <w:trHeight w:val="1152"/>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РоссийскойФедерации, а также доходов от долевого участия в организации, полученных в виде дивидендов</w:t>
                  </w:r>
                </w:p>
              </w:tc>
              <w:tc>
                <w:tcPr>
                  <w:tcW w:w="2835"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182 1 01 02010 01 0000 110</w:t>
                  </w:r>
                </w:p>
              </w:tc>
              <w:tc>
                <w:tcPr>
                  <w:tcW w:w="162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232,00</w:t>
                  </w:r>
                </w:p>
              </w:tc>
              <w:tc>
                <w:tcPr>
                  <w:tcW w:w="123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247,33</w:t>
                  </w:r>
                </w:p>
              </w:tc>
              <w:tc>
                <w:tcPr>
                  <w:tcW w:w="1134"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106,6</w:t>
                  </w:r>
                </w:p>
              </w:tc>
            </w:tr>
            <w:tr w:rsidR="00211913" w:rsidRPr="00211913" w:rsidTr="00A44B01">
              <w:trPr>
                <w:trHeight w:val="768"/>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182 1 01 02030 01 0000 110</w:t>
                  </w:r>
                </w:p>
              </w:tc>
              <w:tc>
                <w:tcPr>
                  <w:tcW w:w="162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15,00</w:t>
                  </w:r>
                </w:p>
              </w:tc>
              <w:tc>
                <w:tcPr>
                  <w:tcW w:w="123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12,88</w:t>
                  </w:r>
                </w:p>
              </w:tc>
              <w:tc>
                <w:tcPr>
                  <w:tcW w:w="1134"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85,9</w:t>
                  </w:r>
                </w:p>
              </w:tc>
            </w:tr>
            <w:tr w:rsidR="00211913" w:rsidRPr="00211913" w:rsidTr="00A44B01">
              <w:trPr>
                <w:trHeight w:val="1152"/>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182 1 01 02040 01 0000 110</w:t>
                  </w:r>
                </w:p>
              </w:tc>
              <w:tc>
                <w:tcPr>
                  <w:tcW w:w="162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w:t>
                  </w:r>
                </w:p>
              </w:tc>
              <w:tc>
                <w:tcPr>
                  <w:tcW w:w="123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0,44</w:t>
                  </w:r>
                </w:p>
              </w:tc>
              <w:tc>
                <w:tcPr>
                  <w:tcW w:w="1134"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44,0</w:t>
                  </w:r>
                </w:p>
              </w:tc>
            </w:tr>
            <w:tr w:rsidR="00211913" w:rsidRPr="00211913" w:rsidTr="00A44B01">
              <w:trPr>
                <w:trHeight w:val="983"/>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100 1 03 02231 01 0000 110</w:t>
                  </w:r>
                </w:p>
              </w:tc>
              <w:tc>
                <w:tcPr>
                  <w:tcW w:w="162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282,05</w:t>
                  </w:r>
                </w:p>
              </w:tc>
              <w:tc>
                <w:tcPr>
                  <w:tcW w:w="123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306,57</w:t>
                  </w:r>
                </w:p>
              </w:tc>
              <w:tc>
                <w:tcPr>
                  <w:tcW w:w="1134"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108,7</w:t>
                  </w:r>
                </w:p>
              </w:tc>
            </w:tr>
            <w:tr w:rsidR="00211913" w:rsidRPr="00211913" w:rsidTr="00A44B01">
              <w:trPr>
                <w:trHeight w:val="711"/>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100 1 03 02241 01 0000 110</w:t>
                  </w:r>
                </w:p>
              </w:tc>
              <w:tc>
                <w:tcPr>
                  <w:tcW w:w="162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1,85</w:t>
                  </w:r>
                </w:p>
              </w:tc>
              <w:tc>
                <w:tcPr>
                  <w:tcW w:w="123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1,60</w:t>
                  </w:r>
                </w:p>
              </w:tc>
              <w:tc>
                <w:tcPr>
                  <w:tcW w:w="1134"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86,5</w:t>
                  </w:r>
                </w:p>
              </w:tc>
            </w:tr>
            <w:tr w:rsidR="00211913" w:rsidRPr="00211913" w:rsidTr="00A44B01">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100 1 03 02251 01 0000 110</w:t>
                  </w:r>
                </w:p>
              </w:tc>
              <w:tc>
                <w:tcPr>
                  <w:tcW w:w="162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328,38</w:t>
                  </w:r>
                </w:p>
              </w:tc>
              <w:tc>
                <w:tcPr>
                  <w:tcW w:w="123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316,86</w:t>
                  </w:r>
                </w:p>
              </w:tc>
              <w:tc>
                <w:tcPr>
                  <w:tcW w:w="1134"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96,5</w:t>
                  </w:r>
                </w:p>
              </w:tc>
            </w:tr>
            <w:tr w:rsidR="00211913" w:rsidRPr="00211913" w:rsidTr="00A44B01">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100 1 03 02261 01 0000 110</w:t>
                  </w:r>
                </w:p>
              </w:tc>
              <w:tc>
                <w:tcPr>
                  <w:tcW w:w="162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-33,13</w:t>
                  </w:r>
                </w:p>
              </w:tc>
              <w:tc>
                <w:tcPr>
                  <w:tcW w:w="123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-33,38</w:t>
                  </w:r>
                </w:p>
              </w:tc>
              <w:tc>
                <w:tcPr>
                  <w:tcW w:w="1134"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100,8</w:t>
                  </w:r>
                </w:p>
              </w:tc>
            </w:tr>
            <w:tr w:rsidR="00211913" w:rsidRPr="00211913" w:rsidTr="00A44B01">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182 1 06 01030 10 0000 110</w:t>
                  </w:r>
                </w:p>
              </w:tc>
              <w:tc>
                <w:tcPr>
                  <w:tcW w:w="162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50,00</w:t>
                  </w:r>
                </w:p>
              </w:tc>
              <w:tc>
                <w:tcPr>
                  <w:tcW w:w="123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31,62</w:t>
                  </w:r>
                </w:p>
              </w:tc>
              <w:tc>
                <w:tcPr>
                  <w:tcW w:w="1134"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63,2</w:t>
                  </w:r>
                </w:p>
              </w:tc>
            </w:tr>
            <w:tr w:rsidR="00211913" w:rsidRPr="00211913" w:rsidTr="00A44B01">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182 1 06 06033 10 0000 110</w:t>
                  </w:r>
                </w:p>
              </w:tc>
              <w:tc>
                <w:tcPr>
                  <w:tcW w:w="162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350,00</w:t>
                  </w:r>
                </w:p>
              </w:tc>
              <w:tc>
                <w:tcPr>
                  <w:tcW w:w="123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292,49</w:t>
                  </w:r>
                </w:p>
              </w:tc>
              <w:tc>
                <w:tcPr>
                  <w:tcW w:w="1134"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83,6</w:t>
                  </w:r>
                </w:p>
              </w:tc>
            </w:tr>
            <w:tr w:rsidR="00211913" w:rsidRPr="00211913" w:rsidTr="00A44B01">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182 1 06 06043 10 0000 110</w:t>
                  </w:r>
                </w:p>
              </w:tc>
              <w:tc>
                <w:tcPr>
                  <w:tcW w:w="162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283,00</w:t>
                  </w:r>
                </w:p>
              </w:tc>
              <w:tc>
                <w:tcPr>
                  <w:tcW w:w="123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270,06</w:t>
                  </w:r>
                </w:p>
              </w:tc>
              <w:tc>
                <w:tcPr>
                  <w:tcW w:w="1134"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95,4</w:t>
                  </w:r>
                </w:p>
              </w:tc>
            </w:tr>
            <w:tr w:rsidR="00211913" w:rsidRPr="00211913" w:rsidTr="00A44B01">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c>
                <w:tcPr>
                  <w:tcW w:w="2835"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195 1 09 04053 10 0000 110</w:t>
                  </w:r>
                </w:p>
              </w:tc>
              <w:tc>
                <w:tcPr>
                  <w:tcW w:w="162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0,50</w:t>
                  </w:r>
                </w:p>
              </w:tc>
              <w:tc>
                <w:tcPr>
                  <w:tcW w:w="123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0,01</w:t>
                  </w:r>
                </w:p>
              </w:tc>
              <w:tc>
                <w:tcPr>
                  <w:tcW w:w="1134"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2,0</w:t>
                  </w:r>
                </w:p>
              </w:tc>
            </w:tr>
            <w:tr w:rsidR="00211913" w:rsidRPr="00211913" w:rsidTr="00A44B01">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2835"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195 1 13 01995 10 0000 130</w:t>
                  </w:r>
                </w:p>
              </w:tc>
              <w:tc>
                <w:tcPr>
                  <w:tcW w:w="162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70,00</w:t>
                  </w:r>
                </w:p>
              </w:tc>
              <w:tc>
                <w:tcPr>
                  <w:tcW w:w="123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64,64</w:t>
                  </w:r>
                </w:p>
              </w:tc>
              <w:tc>
                <w:tcPr>
                  <w:tcW w:w="1134"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92,3</w:t>
                  </w:r>
                </w:p>
              </w:tc>
            </w:tr>
            <w:tr w:rsidR="00211913" w:rsidRPr="00211913" w:rsidTr="00A44B01">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835"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195 1 16 07090 10 0000 140</w:t>
                  </w:r>
                </w:p>
              </w:tc>
              <w:tc>
                <w:tcPr>
                  <w:tcW w:w="162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15,00</w:t>
                  </w:r>
                </w:p>
              </w:tc>
              <w:tc>
                <w:tcPr>
                  <w:tcW w:w="123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12,91</w:t>
                  </w:r>
                </w:p>
              </w:tc>
              <w:tc>
                <w:tcPr>
                  <w:tcW w:w="1134"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86,1</w:t>
                  </w:r>
                </w:p>
              </w:tc>
            </w:tr>
            <w:tr w:rsidR="00211913" w:rsidRPr="00211913" w:rsidTr="00A44B01">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195 2 02 00000 00 0000 000</w:t>
                  </w:r>
                </w:p>
              </w:tc>
              <w:tc>
                <w:tcPr>
                  <w:tcW w:w="162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13 049,45</w:t>
                  </w:r>
                </w:p>
              </w:tc>
              <w:tc>
                <w:tcPr>
                  <w:tcW w:w="123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12 947,64</w:t>
                  </w:r>
                </w:p>
              </w:tc>
              <w:tc>
                <w:tcPr>
                  <w:tcW w:w="1134"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99,2</w:t>
                  </w:r>
                </w:p>
              </w:tc>
            </w:tr>
            <w:tr w:rsidR="00211913" w:rsidRPr="00211913" w:rsidTr="00A44B01">
              <w:trPr>
                <w:trHeight w:val="1152"/>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Дотации бюджетам бюджетной системы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195 2 02 10000 00 0000 150</w:t>
                  </w:r>
                </w:p>
              </w:tc>
              <w:tc>
                <w:tcPr>
                  <w:tcW w:w="162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5 580,10</w:t>
                  </w:r>
                </w:p>
              </w:tc>
              <w:tc>
                <w:tcPr>
                  <w:tcW w:w="123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5 580,10</w:t>
                  </w:r>
                </w:p>
              </w:tc>
              <w:tc>
                <w:tcPr>
                  <w:tcW w:w="1134"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A44B01">
              <w:trPr>
                <w:trHeight w:val="768"/>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195 2 02 16001 00 0000 150</w:t>
                  </w:r>
                </w:p>
              </w:tc>
              <w:tc>
                <w:tcPr>
                  <w:tcW w:w="162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5 580,10</w:t>
                  </w:r>
                </w:p>
              </w:tc>
              <w:tc>
                <w:tcPr>
                  <w:tcW w:w="123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5 580,10</w:t>
                  </w:r>
                </w:p>
              </w:tc>
              <w:tc>
                <w:tcPr>
                  <w:tcW w:w="1134"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A44B01">
              <w:trPr>
                <w:trHeight w:val="57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195 2 02 16001 10 0000 150</w:t>
                  </w:r>
                </w:p>
              </w:tc>
              <w:tc>
                <w:tcPr>
                  <w:tcW w:w="162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5 580,10</w:t>
                  </w:r>
                </w:p>
              </w:tc>
              <w:tc>
                <w:tcPr>
                  <w:tcW w:w="123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5 580,10</w:t>
                  </w:r>
                </w:p>
              </w:tc>
              <w:tc>
                <w:tcPr>
                  <w:tcW w:w="1134"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A44B01">
              <w:trPr>
                <w:trHeight w:val="768"/>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Субвенции бюджетам бюджетной системы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195 2 02 30000 00 0000 150</w:t>
                  </w:r>
                </w:p>
              </w:tc>
              <w:tc>
                <w:tcPr>
                  <w:tcW w:w="162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138,52</w:t>
                  </w:r>
                </w:p>
              </w:tc>
              <w:tc>
                <w:tcPr>
                  <w:tcW w:w="123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138,52</w:t>
                  </w:r>
                </w:p>
              </w:tc>
              <w:tc>
                <w:tcPr>
                  <w:tcW w:w="1134"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A44B01">
              <w:trPr>
                <w:trHeight w:val="57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195 2 02 30024 00 0000 150</w:t>
                  </w:r>
                </w:p>
              </w:tc>
              <w:tc>
                <w:tcPr>
                  <w:tcW w:w="162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0,11</w:t>
                  </w:r>
                </w:p>
              </w:tc>
              <w:tc>
                <w:tcPr>
                  <w:tcW w:w="123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0,11</w:t>
                  </w:r>
                </w:p>
              </w:tc>
              <w:tc>
                <w:tcPr>
                  <w:tcW w:w="1134"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A44B01">
              <w:trPr>
                <w:trHeight w:val="261"/>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195 2 02 30024 10 0000 150</w:t>
                  </w:r>
                </w:p>
              </w:tc>
              <w:tc>
                <w:tcPr>
                  <w:tcW w:w="162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0,11</w:t>
                  </w:r>
                </w:p>
              </w:tc>
              <w:tc>
                <w:tcPr>
                  <w:tcW w:w="123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0,11</w:t>
                  </w:r>
                </w:p>
              </w:tc>
              <w:tc>
                <w:tcPr>
                  <w:tcW w:w="1134"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A44B01">
              <w:trPr>
                <w:trHeight w:val="57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195 2 02 35118 00 0000 150</w:t>
                  </w:r>
                </w:p>
              </w:tc>
              <w:tc>
                <w:tcPr>
                  <w:tcW w:w="162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138,41</w:t>
                  </w:r>
                </w:p>
              </w:tc>
              <w:tc>
                <w:tcPr>
                  <w:tcW w:w="123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138,41</w:t>
                  </w:r>
                </w:p>
              </w:tc>
              <w:tc>
                <w:tcPr>
                  <w:tcW w:w="1134"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A44B01">
              <w:trPr>
                <w:trHeight w:val="38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195 2 02 35118 10 0000 150</w:t>
                  </w:r>
                </w:p>
              </w:tc>
              <w:tc>
                <w:tcPr>
                  <w:tcW w:w="162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138,41</w:t>
                  </w:r>
                </w:p>
              </w:tc>
              <w:tc>
                <w:tcPr>
                  <w:tcW w:w="123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138,41</w:t>
                  </w:r>
                </w:p>
              </w:tc>
              <w:tc>
                <w:tcPr>
                  <w:tcW w:w="1134"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A44B01">
              <w:trPr>
                <w:trHeight w:val="428"/>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межбюджетные трансферты</w:t>
                  </w:r>
                </w:p>
              </w:tc>
              <w:tc>
                <w:tcPr>
                  <w:tcW w:w="2835"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195 2 02 40000 00 0000 150</w:t>
                  </w:r>
                </w:p>
              </w:tc>
              <w:tc>
                <w:tcPr>
                  <w:tcW w:w="162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7 330,83</w:t>
                  </w:r>
                </w:p>
              </w:tc>
              <w:tc>
                <w:tcPr>
                  <w:tcW w:w="123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7 229,02</w:t>
                  </w:r>
                </w:p>
              </w:tc>
              <w:tc>
                <w:tcPr>
                  <w:tcW w:w="1134"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98,6</w:t>
                  </w:r>
                </w:p>
              </w:tc>
            </w:tr>
            <w:tr w:rsidR="00211913" w:rsidRPr="00211913" w:rsidTr="00A44B01">
              <w:trPr>
                <w:trHeight w:val="38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Прочие межбюджетные трансферты, передаваемые бюджетам</w:t>
                  </w:r>
                </w:p>
              </w:tc>
              <w:tc>
                <w:tcPr>
                  <w:tcW w:w="2835"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195 2 02 49999 00 0000 150</w:t>
                  </w:r>
                </w:p>
              </w:tc>
              <w:tc>
                <w:tcPr>
                  <w:tcW w:w="162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7 330,83</w:t>
                  </w:r>
                </w:p>
              </w:tc>
              <w:tc>
                <w:tcPr>
                  <w:tcW w:w="123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7 229,02</w:t>
                  </w:r>
                </w:p>
              </w:tc>
              <w:tc>
                <w:tcPr>
                  <w:tcW w:w="1134"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98,6</w:t>
                  </w:r>
                </w:p>
              </w:tc>
            </w:tr>
            <w:tr w:rsidR="00211913" w:rsidRPr="00211913" w:rsidTr="00A44B01">
              <w:trPr>
                <w:trHeight w:val="384"/>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Прочие межбюджетные трансферты, передаваемые бюджетам сельских поселений</w:t>
                  </w:r>
                </w:p>
              </w:tc>
              <w:tc>
                <w:tcPr>
                  <w:tcW w:w="2835" w:type="dxa"/>
                  <w:tcBorders>
                    <w:top w:val="nil"/>
                    <w:left w:val="nil"/>
                    <w:bottom w:val="single" w:sz="8"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195 2 02 49999 10 0000 150</w:t>
                  </w:r>
                </w:p>
              </w:tc>
              <w:tc>
                <w:tcPr>
                  <w:tcW w:w="1622" w:type="dxa"/>
                  <w:tcBorders>
                    <w:top w:val="nil"/>
                    <w:left w:val="nil"/>
                    <w:bottom w:val="single" w:sz="8"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7 330,83</w:t>
                  </w:r>
                </w:p>
              </w:tc>
              <w:tc>
                <w:tcPr>
                  <w:tcW w:w="1237" w:type="dxa"/>
                  <w:tcBorders>
                    <w:top w:val="nil"/>
                    <w:left w:val="nil"/>
                    <w:bottom w:val="single" w:sz="8"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7 229,02</w:t>
                  </w:r>
                </w:p>
              </w:tc>
              <w:tc>
                <w:tcPr>
                  <w:tcW w:w="1134"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98,6</w:t>
                  </w:r>
                </w:p>
              </w:tc>
            </w:tr>
          </w:tbl>
          <w:p w:rsidR="00211913" w:rsidRPr="00211913" w:rsidRDefault="00211913" w:rsidP="00A44B01">
            <w:pPr>
              <w:rPr>
                <w:rFonts w:ascii="Times New Roman" w:hAnsi="Times New Roman" w:cs="Times New Roman"/>
                <w:sz w:val="20"/>
                <w:szCs w:val="20"/>
              </w:rPr>
            </w:pPr>
          </w:p>
        </w:tc>
      </w:tr>
    </w:tbl>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lastRenderedPageBreak/>
        <w:t>Приложение 2</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 xml:space="preserve">к решению ________________ Совета депутатов </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 xml:space="preserve">Новорешетовского сельсовета Кочковского района </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Новосибирской области от ____________.</w:t>
      </w:r>
    </w:p>
    <w:p w:rsidR="00211913" w:rsidRPr="00211913" w:rsidRDefault="00211913" w:rsidP="00211913">
      <w:pPr>
        <w:jc w:val="right"/>
        <w:rPr>
          <w:rFonts w:ascii="Times New Roman" w:hAnsi="Times New Roman" w:cs="Times New Roman"/>
          <w:sz w:val="20"/>
          <w:szCs w:val="20"/>
        </w:rPr>
      </w:pPr>
    </w:p>
    <w:p w:rsidR="00211913" w:rsidRPr="00211913" w:rsidRDefault="00211913" w:rsidP="00211913">
      <w:pPr>
        <w:jc w:val="center"/>
        <w:rPr>
          <w:rFonts w:ascii="Times New Roman" w:hAnsi="Times New Roman" w:cs="Times New Roman"/>
          <w:b/>
          <w:bCs/>
          <w:sz w:val="20"/>
          <w:szCs w:val="20"/>
        </w:rPr>
      </w:pPr>
      <w:r w:rsidRPr="00211913">
        <w:rPr>
          <w:rFonts w:ascii="Times New Roman" w:hAnsi="Times New Roman" w:cs="Times New Roman"/>
          <w:b/>
          <w:bCs/>
          <w:sz w:val="20"/>
          <w:szCs w:val="20"/>
        </w:rPr>
        <w:t xml:space="preserve">Кассовое исполнение бюджета Новорешетовского сельсовета Кочковского района Новосибирской области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за 2023 год </w:t>
      </w:r>
    </w:p>
    <w:p w:rsidR="00211913" w:rsidRPr="00211913" w:rsidRDefault="00211913" w:rsidP="00211913">
      <w:pPr>
        <w:jc w:val="right"/>
        <w:rPr>
          <w:rFonts w:ascii="Times New Roman" w:hAnsi="Times New Roman" w:cs="Times New Roman"/>
          <w:sz w:val="20"/>
          <w:szCs w:val="20"/>
        </w:rPr>
      </w:pPr>
    </w:p>
    <w:p w:rsidR="00211913" w:rsidRPr="00211913" w:rsidRDefault="00211913" w:rsidP="00211913">
      <w:pPr>
        <w:jc w:val="center"/>
        <w:rPr>
          <w:rFonts w:ascii="Times New Roman" w:hAnsi="Times New Roman" w:cs="Times New Roman"/>
          <w:sz w:val="20"/>
          <w:szCs w:val="20"/>
        </w:rPr>
      </w:pPr>
      <w:r w:rsidRPr="00211913">
        <w:rPr>
          <w:rFonts w:ascii="Times New Roman" w:hAnsi="Times New Roman" w:cs="Times New Roman"/>
          <w:bCs/>
          <w:sz w:val="20"/>
          <w:szCs w:val="20"/>
        </w:rPr>
        <w:t xml:space="preserve">                                                                                                                                                                                                           тыс. руб.</w:t>
      </w:r>
    </w:p>
    <w:tbl>
      <w:tblPr>
        <w:tblW w:w="9214" w:type="dxa"/>
        <w:tblInd w:w="392" w:type="dxa"/>
        <w:tblLayout w:type="fixed"/>
        <w:tblLook w:val="04A0" w:firstRow="1" w:lastRow="0" w:firstColumn="1" w:lastColumn="0" w:noHBand="0" w:noVBand="1"/>
      </w:tblPr>
      <w:tblGrid>
        <w:gridCol w:w="3544"/>
        <w:gridCol w:w="850"/>
        <w:gridCol w:w="709"/>
        <w:gridCol w:w="1843"/>
        <w:gridCol w:w="1417"/>
        <w:gridCol w:w="851"/>
      </w:tblGrid>
      <w:tr w:rsidR="00211913" w:rsidRPr="00211913" w:rsidTr="00A44B01">
        <w:trPr>
          <w:trHeight w:val="961"/>
        </w:trPr>
        <w:tc>
          <w:tcPr>
            <w:tcW w:w="3544"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Наименование показателя</w:t>
            </w:r>
          </w:p>
        </w:tc>
        <w:tc>
          <w:tcPr>
            <w:tcW w:w="850" w:type="dxa"/>
            <w:tcBorders>
              <w:top w:val="single" w:sz="8" w:space="0" w:color="auto"/>
              <w:left w:val="single" w:sz="8" w:space="0" w:color="auto"/>
              <w:bottom w:val="nil"/>
              <w:right w:val="single" w:sz="8" w:space="0" w:color="auto"/>
            </w:tcBorders>
            <w:shd w:val="clear" w:color="auto" w:fill="auto"/>
            <w:vAlign w:val="bottom"/>
            <w:hideMark/>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Раздел</w:t>
            </w:r>
          </w:p>
        </w:tc>
        <w:tc>
          <w:tcPr>
            <w:tcW w:w="709" w:type="dxa"/>
            <w:tcBorders>
              <w:top w:val="single" w:sz="8" w:space="0" w:color="auto"/>
              <w:left w:val="single" w:sz="8" w:space="0" w:color="auto"/>
              <w:right w:val="single" w:sz="8" w:space="0" w:color="auto"/>
            </w:tcBorders>
            <w:vAlign w:val="bottom"/>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Подраздел</w:t>
            </w:r>
          </w:p>
        </w:tc>
        <w:tc>
          <w:tcPr>
            <w:tcW w:w="1843" w:type="dxa"/>
            <w:tcBorders>
              <w:top w:val="single" w:sz="8" w:space="0" w:color="auto"/>
              <w:left w:val="single" w:sz="8" w:space="0" w:color="auto"/>
              <w:bottom w:val="nil"/>
              <w:right w:val="single" w:sz="8" w:space="0" w:color="auto"/>
            </w:tcBorders>
            <w:shd w:val="clear" w:color="auto" w:fill="auto"/>
            <w:vAlign w:val="bottom"/>
            <w:hideMark/>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Утверждено</w:t>
            </w:r>
          </w:p>
        </w:tc>
        <w:tc>
          <w:tcPr>
            <w:tcW w:w="1417" w:type="dxa"/>
            <w:tcBorders>
              <w:top w:val="single" w:sz="8" w:space="0" w:color="auto"/>
              <w:left w:val="nil"/>
              <w:right w:val="single" w:sz="8" w:space="0" w:color="auto"/>
            </w:tcBorders>
            <w:shd w:val="clear" w:color="auto" w:fill="auto"/>
            <w:vAlign w:val="bottom"/>
            <w:hideMark/>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Исполнено</w:t>
            </w:r>
          </w:p>
        </w:tc>
        <w:tc>
          <w:tcPr>
            <w:tcW w:w="851" w:type="dxa"/>
            <w:tcBorders>
              <w:top w:val="single" w:sz="8" w:space="0" w:color="auto"/>
              <w:left w:val="single" w:sz="8" w:space="0" w:color="auto"/>
              <w:bottom w:val="nil"/>
              <w:right w:val="single" w:sz="8" w:space="0" w:color="auto"/>
            </w:tcBorders>
            <w:shd w:val="clear" w:color="auto" w:fill="auto"/>
            <w:vAlign w:val="bottom"/>
            <w:hideMark/>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 исполнения</w:t>
            </w:r>
          </w:p>
        </w:tc>
      </w:tr>
      <w:tr w:rsidR="00211913" w:rsidRPr="00211913" w:rsidTr="00A44B01">
        <w:trPr>
          <w:trHeight w:val="276"/>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13" w:rsidRPr="00211913" w:rsidRDefault="00211913" w:rsidP="00A44B01">
            <w:pPr>
              <w:tabs>
                <w:tab w:val="left" w:pos="1383"/>
              </w:tabs>
              <w:jc w:val="center"/>
              <w:rPr>
                <w:rFonts w:ascii="Times New Roman" w:hAnsi="Times New Roman" w:cs="Times New Roman"/>
                <w:sz w:val="20"/>
                <w:szCs w:val="20"/>
              </w:rPr>
            </w:pPr>
            <w:r w:rsidRPr="00211913">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13" w:rsidRPr="00211913" w:rsidRDefault="00211913" w:rsidP="00A44B01">
            <w:pPr>
              <w:tabs>
                <w:tab w:val="left" w:pos="1383"/>
              </w:tabs>
              <w:jc w:val="center"/>
              <w:rPr>
                <w:rFonts w:ascii="Times New Roman" w:hAnsi="Times New Roman" w:cs="Times New Roman"/>
                <w:sz w:val="20"/>
                <w:szCs w:val="20"/>
              </w:rPr>
            </w:pPr>
            <w:r w:rsidRPr="00211913">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211913" w:rsidRPr="00211913" w:rsidRDefault="00211913" w:rsidP="00A44B01">
            <w:pPr>
              <w:tabs>
                <w:tab w:val="left" w:pos="1383"/>
              </w:tabs>
              <w:jc w:val="center"/>
              <w:rPr>
                <w:rFonts w:ascii="Times New Roman" w:hAnsi="Times New Roman" w:cs="Times New Roman"/>
                <w:sz w:val="20"/>
                <w:szCs w:val="20"/>
              </w:rPr>
            </w:pPr>
            <w:r w:rsidRPr="00211913">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13" w:rsidRPr="00211913" w:rsidRDefault="00211913" w:rsidP="00A44B01">
            <w:pPr>
              <w:tabs>
                <w:tab w:val="left" w:pos="1383"/>
              </w:tabs>
              <w:jc w:val="center"/>
              <w:rPr>
                <w:rFonts w:ascii="Times New Roman" w:hAnsi="Times New Roman" w:cs="Times New Roman"/>
                <w:sz w:val="20"/>
                <w:szCs w:val="20"/>
              </w:rPr>
            </w:pPr>
            <w:r w:rsidRPr="00211913">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13" w:rsidRPr="00211913" w:rsidRDefault="00211913" w:rsidP="00A44B01">
            <w:pPr>
              <w:tabs>
                <w:tab w:val="left" w:pos="1383"/>
              </w:tabs>
              <w:jc w:val="center"/>
              <w:rPr>
                <w:rFonts w:ascii="Times New Roman" w:hAnsi="Times New Roman" w:cs="Times New Roman"/>
                <w:sz w:val="20"/>
                <w:szCs w:val="20"/>
              </w:rPr>
            </w:pPr>
            <w:r w:rsidRPr="00211913">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13" w:rsidRPr="00211913" w:rsidRDefault="00211913" w:rsidP="00A44B01">
            <w:pPr>
              <w:tabs>
                <w:tab w:val="left" w:pos="1383"/>
              </w:tabs>
              <w:jc w:val="center"/>
              <w:rPr>
                <w:rFonts w:ascii="Times New Roman" w:hAnsi="Times New Roman" w:cs="Times New Roman"/>
                <w:sz w:val="20"/>
                <w:szCs w:val="20"/>
              </w:rPr>
            </w:pPr>
            <w:r w:rsidRPr="00211913">
              <w:rPr>
                <w:rFonts w:ascii="Times New Roman" w:hAnsi="Times New Roman" w:cs="Times New Roman"/>
                <w:sz w:val="20"/>
                <w:szCs w:val="20"/>
              </w:rPr>
              <w:t>6</w:t>
            </w:r>
          </w:p>
        </w:tc>
      </w:tr>
      <w:tr w:rsidR="00211913" w:rsidRPr="00211913" w:rsidTr="00A44B01">
        <w:trPr>
          <w:trHeight w:val="264"/>
        </w:trPr>
        <w:tc>
          <w:tcPr>
            <w:tcW w:w="354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b/>
                <w:sz w:val="20"/>
                <w:szCs w:val="20"/>
              </w:rPr>
            </w:pPr>
            <w:bookmarkStart w:id="0" w:name="RANGE!A13"/>
            <w:r w:rsidRPr="00211913">
              <w:rPr>
                <w:rFonts w:ascii="Times New Roman" w:hAnsi="Times New Roman" w:cs="Times New Roman"/>
                <w:b/>
                <w:sz w:val="20"/>
                <w:szCs w:val="20"/>
              </w:rPr>
              <w:lastRenderedPageBreak/>
              <w:t>Расходы бюджета - всего</w:t>
            </w:r>
            <w:bookmarkEnd w:id="0"/>
          </w:p>
        </w:tc>
        <w:tc>
          <w:tcPr>
            <w:tcW w:w="850" w:type="dxa"/>
            <w:tcBorders>
              <w:top w:val="single" w:sz="8" w:space="0" w:color="auto"/>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b/>
                <w:sz w:val="20"/>
                <w:szCs w:val="20"/>
              </w:rPr>
            </w:pPr>
          </w:p>
        </w:tc>
        <w:tc>
          <w:tcPr>
            <w:tcW w:w="709" w:type="dxa"/>
            <w:tcBorders>
              <w:top w:val="single" w:sz="8" w:space="0" w:color="auto"/>
              <w:left w:val="single" w:sz="8" w:space="0" w:color="auto"/>
              <w:bottom w:val="single" w:sz="4" w:space="0" w:color="auto"/>
              <w:right w:val="single" w:sz="8" w:space="0" w:color="auto"/>
            </w:tcBorders>
          </w:tcPr>
          <w:p w:rsidR="00211913" w:rsidRPr="00211913" w:rsidRDefault="00211913" w:rsidP="00A44B01">
            <w:pPr>
              <w:jc w:val="right"/>
              <w:rPr>
                <w:rFonts w:ascii="Times New Roman" w:hAnsi="Times New Roman" w:cs="Times New Roman"/>
                <w:b/>
                <w:sz w:val="20"/>
                <w:szCs w:val="20"/>
              </w:rPr>
            </w:pPr>
          </w:p>
        </w:tc>
        <w:tc>
          <w:tcPr>
            <w:tcW w:w="184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15 066,05</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14 584,50</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96,8</w:t>
            </w:r>
          </w:p>
        </w:tc>
      </w:tr>
      <w:tr w:rsidR="00211913" w:rsidRPr="00211913" w:rsidTr="00A44B01">
        <w:trPr>
          <w:trHeight w:val="264"/>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b/>
                <w:sz w:val="20"/>
                <w:szCs w:val="20"/>
              </w:rPr>
            </w:pPr>
            <w:r w:rsidRPr="00211913">
              <w:rPr>
                <w:rFonts w:ascii="Times New Roman" w:hAnsi="Times New Roman" w:cs="Times New Roman"/>
                <w:b/>
                <w:sz w:val="20"/>
                <w:szCs w:val="20"/>
              </w:rPr>
              <w:t>ОБЩЕГОСУДАРСТВЕННЫЕ ВОПРОСЫ</w:t>
            </w:r>
          </w:p>
        </w:tc>
        <w:tc>
          <w:tcPr>
            <w:tcW w:w="850" w:type="dxa"/>
            <w:tcBorders>
              <w:top w:val="nil"/>
              <w:left w:val="nil"/>
              <w:bottom w:val="single" w:sz="4" w:space="0" w:color="auto"/>
              <w:right w:val="nil"/>
            </w:tcBorders>
            <w:shd w:val="clear" w:color="auto" w:fill="auto"/>
            <w:vAlign w:val="center"/>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01</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00</w:t>
            </w:r>
          </w:p>
        </w:tc>
        <w:tc>
          <w:tcPr>
            <w:tcW w:w="1843"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3 492,34</w:t>
            </w:r>
          </w:p>
        </w:tc>
        <w:tc>
          <w:tcPr>
            <w:tcW w:w="141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3 439,94</w:t>
            </w:r>
          </w:p>
        </w:tc>
        <w:tc>
          <w:tcPr>
            <w:tcW w:w="851"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98,5</w:t>
            </w:r>
          </w:p>
        </w:tc>
      </w:tr>
      <w:tr w:rsidR="00211913" w:rsidRPr="00211913" w:rsidTr="00A44B01">
        <w:trPr>
          <w:trHeight w:val="28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nil"/>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01</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02</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998,17</w:t>
            </w:r>
          </w:p>
        </w:tc>
        <w:tc>
          <w:tcPr>
            <w:tcW w:w="141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994,52</w:t>
            </w:r>
          </w:p>
        </w:tc>
        <w:tc>
          <w:tcPr>
            <w:tcW w:w="851"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99,6</w:t>
            </w:r>
          </w:p>
        </w:tc>
      </w:tr>
      <w:tr w:rsidR="00211913" w:rsidRPr="00211913" w:rsidTr="00A44B01">
        <w:trPr>
          <w:trHeight w:val="26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nil"/>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01</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2 448,52</w:t>
            </w:r>
          </w:p>
        </w:tc>
        <w:tc>
          <w:tcPr>
            <w:tcW w:w="141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2 400,99</w:t>
            </w:r>
          </w:p>
        </w:tc>
        <w:tc>
          <w:tcPr>
            <w:tcW w:w="851"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98,1</w:t>
            </w:r>
          </w:p>
        </w:tc>
      </w:tr>
      <w:tr w:rsidR="00211913" w:rsidRPr="00211913" w:rsidTr="00A44B01">
        <w:trPr>
          <w:trHeight w:val="553"/>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nil"/>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01</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06</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11,70</w:t>
            </w:r>
          </w:p>
        </w:tc>
        <w:tc>
          <w:tcPr>
            <w:tcW w:w="141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11,70</w:t>
            </w:r>
          </w:p>
        </w:tc>
        <w:tc>
          <w:tcPr>
            <w:tcW w:w="851"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A44B01">
        <w:trPr>
          <w:trHeight w:val="303"/>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Резервные фонды</w:t>
            </w:r>
          </w:p>
        </w:tc>
        <w:tc>
          <w:tcPr>
            <w:tcW w:w="850" w:type="dxa"/>
            <w:tcBorders>
              <w:top w:val="nil"/>
              <w:left w:val="nil"/>
              <w:bottom w:val="single" w:sz="4" w:space="0" w:color="auto"/>
              <w:right w:val="nil"/>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01</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11</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w:t>
            </w:r>
          </w:p>
        </w:tc>
        <w:tc>
          <w:tcPr>
            <w:tcW w:w="141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w:t>
            </w:r>
          </w:p>
        </w:tc>
        <w:tc>
          <w:tcPr>
            <w:tcW w:w="851"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w:t>
            </w:r>
          </w:p>
        </w:tc>
      </w:tr>
      <w:tr w:rsidR="00211913" w:rsidRPr="00211913" w:rsidTr="00A44B01">
        <w:trPr>
          <w:trHeight w:val="57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Другие общегосударственные вопросы</w:t>
            </w:r>
          </w:p>
        </w:tc>
        <w:tc>
          <w:tcPr>
            <w:tcW w:w="850" w:type="dxa"/>
            <w:tcBorders>
              <w:top w:val="nil"/>
              <w:left w:val="nil"/>
              <w:bottom w:val="single" w:sz="4" w:space="0" w:color="auto"/>
              <w:right w:val="nil"/>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01</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13</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32,95</w:t>
            </w:r>
          </w:p>
        </w:tc>
        <w:tc>
          <w:tcPr>
            <w:tcW w:w="141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32,73</w:t>
            </w:r>
          </w:p>
        </w:tc>
        <w:tc>
          <w:tcPr>
            <w:tcW w:w="851"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99,3</w:t>
            </w:r>
          </w:p>
        </w:tc>
      </w:tr>
      <w:tr w:rsidR="00211913" w:rsidRPr="00211913" w:rsidTr="00A44B01">
        <w:trPr>
          <w:trHeight w:val="576"/>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b/>
                <w:sz w:val="20"/>
                <w:szCs w:val="20"/>
              </w:rPr>
            </w:pPr>
            <w:r w:rsidRPr="00211913">
              <w:rPr>
                <w:rFonts w:ascii="Times New Roman" w:hAnsi="Times New Roman" w:cs="Times New Roman"/>
                <w:b/>
                <w:sz w:val="20"/>
                <w:szCs w:val="20"/>
              </w:rPr>
              <w:t>НАЦИОНАЛЬНАЯ ОБОРОНА</w:t>
            </w:r>
          </w:p>
        </w:tc>
        <w:tc>
          <w:tcPr>
            <w:tcW w:w="850" w:type="dxa"/>
            <w:tcBorders>
              <w:top w:val="nil"/>
              <w:left w:val="nil"/>
              <w:bottom w:val="single" w:sz="4" w:space="0" w:color="auto"/>
              <w:right w:val="nil"/>
            </w:tcBorders>
            <w:shd w:val="clear" w:color="auto" w:fill="auto"/>
            <w:vAlign w:val="center"/>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02</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00</w:t>
            </w:r>
          </w:p>
        </w:tc>
        <w:tc>
          <w:tcPr>
            <w:tcW w:w="1843"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138,41</w:t>
            </w:r>
          </w:p>
        </w:tc>
        <w:tc>
          <w:tcPr>
            <w:tcW w:w="141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138,41</w:t>
            </w:r>
          </w:p>
        </w:tc>
        <w:tc>
          <w:tcPr>
            <w:tcW w:w="851"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100,0</w:t>
            </w:r>
          </w:p>
        </w:tc>
      </w:tr>
      <w:tr w:rsidR="00211913" w:rsidRPr="00211913" w:rsidTr="00A44B01">
        <w:trPr>
          <w:trHeight w:val="26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Мобилизационная и вневойсковая подготовка</w:t>
            </w:r>
          </w:p>
        </w:tc>
        <w:tc>
          <w:tcPr>
            <w:tcW w:w="850" w:type="dxa"/>
            <w:tcBorders>
              <w:top w:val="nil"/>
              <w:left w:val="nil"/>
              <w:bottom w:val="single" w:sz="4" w:space="0" w:color="auto"/>
              <w:right w:val="nil"/>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02</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03</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138,41</w:t>
            </w:r>
          </w:p>
        </w:tc>
        <w:tc>
          <w:tcPr>
            <w:tcW w:w="141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138,41</w:t>
            </w:r>
          </w:p>
        </w:tc>
        <w:tc>
          <w:tcPr>
            <w:tcW w:w="851"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A44B01">
        <w:trPr>
          <w:trHeight w:val="264"/>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b/>
                <w:sz w:val="20"/>
                <w:szCs w:val="20"/>
              </w:rPr>
            </w:pPr>
            <w:r w:rsidRPr="00211913">
              <w:rPr>
                <w:rFonts w:ascii="Times New Roman" w:hAnsi="Times New Roman" w:cs="Times New Roman"/>
                <w:b/>
                <w:sz w:val="20"/>
                <w:szCs w:val="20"/>
              </w:rPr>
              <w:t>НАЦИОНАЛЬНАЯ БЕЗОПАСНОСТЬ И ПРАВООХРАНИТЕЛЬНАЯ ДЕЯТЕЛЬНОСТЬ</w:t>
            </w:r>
          </w:p>
        </w:tc>
        <w:tc>
          <w:tcPr>
            <w:tcW w:w="850" w:type="dxa"/>
            <w:tcBorders>
              <w:top w:val="nil"/>
              <w:left w:val="nil"/>
              <w:bottom w:val="single" w:sz="4" w:space="0" w:color="auto"/>
              <w:right w:val="nil"/>
            </w:tcBorders>
            <w:shd w:val="clear" w:color="auto" w:fill="auto"/>
            <w:vAlign w:val="center"/>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03</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00</w:t>
            </w:r>
          </w:p>
        </w:tc>
        <w:tc>
          <w:tcPr>
            <w:tcW w:w="1843"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3 779,41</w:t>
            </w:r>
          </w:p>
        </w:tc>
        <w:tc>
          <w:tcPr>
            <w:tcW w:w="141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3 776,77</w:t>
            </w:r>
          </w:p>
        </w:tc>
        <w:tc>
          <w:tcPr>
            <w:tcW w:w="851"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99,9</w:t>
            </w:r>
          </w:p>
        </w:tc>
      </w:tr>
      <w:tr w:rsidR="00211913" w:rsidRPr="00211913" w:rsidTr="00A44B01">
        <w:trPr>
          <w:trHeight w:val="38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nil"/>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03</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10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3 779,41</w:t>
            </w:r>
          </w:p>
        </w:tc>
        <w:tc>
          <w:tcPr>
            <w:tcW w:w="1417"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3 776,77</w:t>
            </w:r>
          </w:p>
        </w:tc>
        <w:tc>
          <w:tcPr>
            <w:tcW w:w="851"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99,9</w:t>
            </w:r>
          </w:p>
        </w:tc>
      </w:tr>
      <w:tr w:rsidR="00211913" w:rsidRPr="00211913" w:rsidTr="00A44B01">
        <w:trPr>
          <w:trHeight w:val="384"/>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b/>
                <w:sz w:val="20"/>
                <w:szCs w:val="20"/>
              </w:rPr>
            </w:pPr>
            <w:r w:rsidRPr="00211913">
              <w:rPr>
                <w:rFonts w:ascii="Times New Roman" w:hAnsi="Times New Roman" w:cs="Times New Roman"/>
                <w:b/>
                <w:sz w:val="20"/>
                <w:szCs w:val="20"/>
              </w:rPr>
              <w:t>НАЦИОНАЛЬНАЯ ЭКОНОМИКА</w:t>
            </w:r>
          </w:p>
        </w:tc>
        <w:tc>
          <w:tcPr>
            <w:tcW w:w="850" w:type="dxa"/>
            <w:tcBorders>
              <w:top w:val="nil"/>
              <w:left w:val="nil"/>
              <w:bottom w:val="single" w:sz="4" w:space="0" w:color="auto"/>
              <w:right w:val="nil"/>
            </w:tcBorders>
            <w:shd w:val="clear" w:color="auto" w:fill="auto"/>
            <w:vAlign w:val="center"/>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04</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00</w:t>
            </w:r>
          </w:p>
        </w:tc>
        <w:tc>
          <w:tcPr>
            <w:tcW w:w="1843"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2 054,80</w:t>
            </w:r>
          </w:p>
        </w:tc>
        <w:tc>
          <w:tcPr>
            <w:tcW w:w="141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1 875,84</w:t>
            </w:r>
          </w:p>
        </w:tc>
        <w:tc>
          <w:tcPr>
            <w:tcW w:w="851"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91,3</w:t>
            </w:r>
          </w:p>
        </w:tc>
      </w:tr>
      <w:tr w:rsidR="00211913" w:rsidRPr="00211913" w:rsidTr="00A44B01">
        <w:trPr>
          <w:trHeight w:val="576"/>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Дорожное хозяйство (дорожные фонды)</w:t>
            </w:r>
          </w:p>
        </w:tc>
        <w:tc>
          <w:tcPr>
            <w:tcW w:w="850" w:type="dxa"/>
            <w:tcBorders>
              <w:top w:val="nil"/>
              <w:left w:val="nil"/>
              <w:bottom w:val="single" w:sz="4" w:space="0" w:color="auto"/>
              <w:right w:val="nil"/>
            </w:tcBorders>
            <w:shd w:val="clear" w:color="auto" w:fill="auto"/>
            <w:vAlign w:val="center"/>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04</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09</w:t>
            </w:r>
          </w:p>
        </w:tc>
        <w:tc>
          <w:tcPr>
            <w:tcW w:w="1843"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2 054,80</w:t>
            </w:r>
          </w:p>
        </w:tc>
        <w:tc>
          <w:tcPr>
            <w:tcW w:w="141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1 875,84</w:t>
            </w:r>
          </w:p>
        </w:tc>
        <w:tc>
          <w:tcPr>
            <w:tcW w:w="851"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91,3</w:t>
            </w:r>
          </w:p>
        </w:tc>
      </w:tr>
      <w:tr w:rsidR="00211913" w:rsidRPr="00211913" w:rsidTr="00A44B01">
        <w:trPr>
          <w:trHeight w:val="576"/>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b/>
                <w:sz w:val="20"/>
                <w:szCs w:val="20"/>
              </w:rPr>
            </w:pPr>
            <w:r w:rsidRPr="00211913">
              <w:rPr>
                <w:rFonts w:ascii="Times New Roman" w:hAnsi="Times New Roman" w:cs="Times New Roman"/>
                <w:b/>
                <w:sz w:val="20"/>
                <w:szCs w:val="20"/>
              </w:rPr>
              <w:t>ЖИЛИЩНО-КОММУНАЛЬНОЕ ХОЗЯЙСТВО</w:t>
            </w:r>
          </w:p>
        </w:tc>
        <w:tc>
          <w:tcPr>
            <w:tcW w:w="850" w:type="dxa"/>
            <w:tcBorders>
              <w:top w:val="nil"/>
              <w:left w:val="nil"/>
              <w:bottom w:val="single" w:sz="4" w:space="0" w:color="auto"/>
              <w:right w:val="nil"/>
            </w:tcBorders>
            <w:shd w:val="clear" w:color="auto" w:fill="auto"/>
            <w:vAlign w:val="center"/>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05</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00</w:t>
            </w:r>
          </w:p>
        </w:tc>
        <w:tc>
          <w:tcPr>
            <w:tcW w:w="1843"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634,39</w:t>
            </w:r>
          </w:p>
        </w:tc>
        <w:tc>
          <w:tcPr>
            <w:tcW w:w="141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399,25</w:t>
            </w:r>
          </w:p>
        </w:tc>
        <w:tc>
          <w:tcPr>
            <w:tcW w:w="851"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62,9</w:t>
            </w:r>
          </w:p>
        </w:tc>
      </w:tr>
      <w:tr w:rsidR="00211913" w:rsidRPr="00211913" w:rsidTr="00A44B01">
        <w:trPr>
          <w:trHeight w:val="408"/>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Благоустройство</w:t>
            </w:r>
          </w:p>
        </w:tc>
        <w:tc>
          <w:tcPr>
            <w:tcW w:w="850" w:type="dxa"/>
            <w:tcBorders>
              <w:top w:val="nil"/>
              <w:left w:val="nil"/>
              <w:bottom w:val="single" w:sz="4" w:space="0" w:color="auto"/>
              <w:right w:val="nil"/>
            </w:tcBorders>
            <w:shd w:val="clear" w:color="auto" w:fill="auto"/>
            <w:vAlign w:val="center"/>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05</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03</w:t>
            </w:r>
          </w:p>
        </w:tc>
        <w:tc>
          <w:tcPr>
            <w:tcW w:w="1843"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634,39</w:t>
            </w:r>
          </w:p>
        </w:tc>
        <w:tc>
          <w:tcPr>
            <w:tcW w:w="141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399,25</w:t>
            </w:r>
          </w:p>
        </w:tc>
        <w:tc>
          <w:tcPr>
            <w:tcW w:w="851"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62,9</w:t>
            </w:r>
          </w:p>
        </w:tc>
      </w:tr>
      <w:tr w:rsidR="00211913" w:rsidRPr="00211913" w:rsidTr="00A44B01">
        <w:trPr>
          <w:trHeight w:val="408"/>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b/>
                <w:sz w:val="20"/>
                <w:szCs w:val="20"/>
              </w:rPr>
            </w:pPr>
            <w:r w:rsidRPr="00211913">
              <w:rPr>
                <w:rFonts w:ascii="Times New Roman" w:hAnsi="Times New Roman" w:cs="Times New Roman"/>
                <w:b/>
                <w:sz w:val="20"/>
                <w:szCs w:val="20"/>
              </w:rPr>
              <w:t>КУЛЬТУРА, КИНЕМАТОГРАФИЯ</w:t>
            </w:r>
          </w:p>
        </w:tc>
        <w:tc>
          <w:tcPr>
            <w:tcW w:w="850" w:type="dxa"/>
            <w:tcBorders>
              <w:top w:val="nil"/>
              <w:left w:val="nil"/>
              <w:bottom w:val="single" w:sz="4" w:space="0" w:color="auto"/>
              <w:right w:val="nil"/>
            </w:tcBorders>
            <w:shd w:val="clear" w:color="auto" w:fill="auto"/>
            <w:vAlign w:val="center"/>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08</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00</w:t>
            </w:r>
          </w:p>
        </w:tc>
        <w:tc>
          <w:tcPr>
            <w:tcW w:w="1843"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4 853,19</w:t>
            </w:r>
          </w:p>
        </w:tc>
        <w:tc>
          <w:tcPr>
            <w:tcW w:w="141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4 840,78</w:t>
            </w:r>
          </w:p>
        </w:tc>
        <w:tc>
          <w:tcPr>
            <w:tcW w:w="851"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99,7</w:t>
            </w:r>
          </w:p>
        </w:tc>
      </w:tr>
      <w:tr w:rsidR="00211913" w:rsidRPr="00211913" w:rsidTr="00A44B01">
        <w:trPr>
          <w:trHeight w:val="408"/>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Культура</w:t>
            </w:r>
          </w:p>
        </w:tc>
        <w:tc>
          <w:tcPr>
            <w:tcW w:w="850" w:type="dxa"/>
            <w:tcBorders>
              <w:top w:val="nil"/>
              <w:left w:val="nil"/>
              <w:bottom w:val="single" w:sz="4" w:space="0" w:color="auto"/>
              <w:right w:val="nil"/>
            </w:tcBorders>
            <w:shd w:val="clear" w:color="auto" w:fill="auto"/>
            <w:vAlign w:val="center"/>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08</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01</w:t>
            </w:r>
          </w:p>
        </w:tc>
        <w:tc>
          <w:tcPr>
            <w:tcW w:w="1843"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4 853,19</w:t>
            </w:r>
          </w:p>
        </w:tc>
        <w:tc>
          <w:tcPr>
            <w:tcW w:w="141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4 840,78</w:t>
            </w:r>
          </w:p>
        </w:tc>
        <w:tc>
          <w:tcPr>
            <w:tcW w:w="851"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99,7</w:t>
            </w:r>
          </w:p>
        </w:tc>
      </w:tr>
      <w:tr w:rsidR="00211913" w:rsidRPr="00211913" w:rsidTr="00A44B01">
        <w:trPr>
          <w:trHeight w:val="408"/>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b/>
                <w:sz w:val="20"/>
                <w:szCs w:val="20"/>
              </w:rPr>
            </w:pPr>
            <w:r w:rsidRPr="00211913">
              <w:rPr>
                <w:rFonts w:ascii="Times New Roman" w:hAnsi="Times New Roman" w:cs="Times New Roman"/>
                <w:b/>
                <w:sz w:val="20"/>
                <w:szCs w:val="20"/>
              </w:rPr>
              <w:lastRenderedPageBreak/>
              <w:t>СОЦИАЛЬНАЯ ПОЛИТИКА</w:t>
            </w:r>
          </w:p>
        </w:tc>
        <w:tc>
          <w:tcPr>
            <w:tcW w:w="850" w:type="dxa"/>
            <w:tcBorders>
              <w:top w:val="nil"/>
              <w:left w:val="nil"/>
              <w:bottom w:val="single" w:sz="4" w:space="0" w:color="auto"/>
              <w:right w:val="nil"/>
            </w:tcBorders>
            <w:shd w:val="clear" w:color="auto" w:fill="auto"/>
            <w:vAlign w:val="center"/>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10</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00</w:t>
            </w:r>
          </w:p>
        </w:tc>
        <w:tc>
          <w:tcPr>
            <w:tcW w:w="1843"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113,51</w:t>
            </w:r>
          </w:p>
        </w:tc>
        <w:tc>
          <w:tcPr>
            <w:tcW w:w="141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113,51</w:t>
            </w:r>
          </w:p>
        </w:tc>
        <w:tc>
          <w:tcPr>
            <w:tcW w:w="851"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100,0</w:t>
            </w:r>
          </w:p>
        </w:tc>
      </w:tr>
      <w:tr w:rsidR="00211913" w:rsidRPr="00211913" w:rsidTr="00A44B01">
        <w:trPr>
          <w:trHeight w:val="408"/>
        </w:trPr>
        <w:tc>
          <w:tcPr>
            <w:tcW w:w="3544"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Пенсионное обеспечение</w:t>
            </w:r>
          </w:p>
        </w:tc>
        <w:tc>
          <w:tcPr>
            <w:tcW w:w="850" w:type="dxa"/>
            <w:tcBorders>
              <w:top w:val="nil"/>
              <w:left w:val="nil"/>
              <w:bottom w:val="single" w:sz="4" w:space="0" w:color="auto"/>
              <w:right w:val="nil"/>
            </w:tcBorders>
            <w:shd w:val="clear" w:color="auto" w:fill="auto"/>
            <w:vAlign w:val="center"/>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10</w:t>
            </w:r>
          </w:p>
        </w:tc>
        <w:tc>
          <w:tcPr>
            <w:tcW w:w="709" w:type="dxa"/>
            <w:tcBorders>
              <w:top w:val="nil"/>
              <w:left w:val="single" w:sz="8" w:space="0" w:color="auto"/>
              <w:bottom w:val="single" w:sz="4" w:space="0" w:color="auto"/>
              <w:right w:val="single" w:sz="8" w:space="0" w:color="auto"/>
            </w:tcBorders>
            <w:vAlign w:val="center"/>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01</w:t>
            </w:r>
          </w:p>
        </w:tc>
        <w:tc>
          <w:tcPr>
            <w:tcW w:w="1843"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113,51</w:t>
            </w:r>
          </w:p>
        </w:tc>
        <w:tc>
          <w:tcPr>
            <w:tcW w:w="1417"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113,51</w:t>
            </w:r>
          </w:p>
        </w:tc>
        <w:tc>
          <w:tcPr>
            <w:tcW w:w="851"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A44B01">
        <w:trPr>
          <w:trHeight w:val="408"/>
        </w:trPr>
        <w:tc>
          <w:tcPr>
            <w:tcW w:w="3544" w:type="dxa"/>
            <w:tcBorders>
              <w:top w:val="nil"/>
              <w:left w:val="single" w:sz="8" w:space="0" w:color="auto"/>
              <w:bottom w:val="single" w:sz="8"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b/>
                <w:sz w:val="20"/>
                <w:szCs w:val="20"/>
              </w:rPr>
            </w:pPr>
            <w:r w:rsidRPr="00211913">
              <w:rPr>
                <w:rFonts w:ascii="Times New Roman" w:hAnsi="Times New Roman" w:cs="Times New Roman"/>
                <w:b/>
                <w:sz w:val="20"/>
                <w:szCs w:val="20"/>
              </w:rPr>
              <w:t>Результат исполнения бюджета (дефицит / профицит)</w:t>
            </w:r>
          </w:p>
        </w:tc>
        <w:tc>
          <w:tcPr>
            <w:tcW w:w="850" w:type="dxa"/>
            <w:tcBorders>
              <w:top w:val="nil"/>
              <w:left w:val="nil"/>
              <w:bottom w:val="single" w:sz="8" w:space="0" w:color="auto"/>
              <w:right w:val="nil"/>
            </w:tcBorders>
            <w:shd w:val="clear" w:color="auto" w:fill="auto"/>
            <w:vAlign w:val="center"/>
          </w:tcPr>
          <w:p w:rsidR="00211913" w:rsidRPr="00211913" w:rsidRDefault="00211913" w:rsidP="00A44B01">
            <w:pPr>
              <w:rPr>
                <w:rFonts w:ascii="Times New Roman" w:hAnsi="Times New Roman" w:cs="Times New Roman"/>
                <w:b/>
                <w:sz w:val="20"/>
                <w:szCs w:val="20"/>
              </w:rPr>
            </w:pPr>
          </w:p>
        </w:tc>
        <w:tc>
          <w:tcPr>
            <w:tcW w:w="709" w:type="dxa"/>
            <w:tcBorders>
              <w:top w:val="nil"/>
              <w:left w:val="single" w:sz="8" w:space="0" w:color="auto"/>
              <w:bottom w:val="single" w:sz="8" w:space="0" w:color="auto"/>
              <w:right w:val="single" w:sz="8" w:space="0" w:color="auto"/>
            </w:tcBorders>
          </w:tcPr>
          <w:p w:rsidR="00211913" w:rsidRPr="00211913" w:rsidRDefault="00211913" w:rsidP="00A44B01">
            <w:pPr>
              <w:jc w:val="right"/>
              <w:rPr>
                <w:rFonts w:ascii="Times New Roman" w:hAnsi="Times New Roman" w:cs="Times New Roman"/>
                <w:b/>
                <w:sz w:val="20"/>
                <w:szCs w:val="20"/>
              </w:rPr>
            </w:pPr>
          </w:p>
        </w:tc>
        <w:tc>
          <w:tcPr>
            <w:tcW w:w="1843" w:type="dxa"/>
            <w:tcBorders>
              <w:top w:val="nil"/>
              <w:left w:val="single" w:sz="8" w:space="0" w:color="auto"/>
              <w:bottom w:val="single" w:sz="8"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-420,95</w:t>
            </w:r>
          </w:p>
        </w:tc>
        <w:tc>
          <w:tcPr>
            <w:tcW w:w="1417" w:type="dxa"/>
            <w:tcBorders>
              <w:top w:val="nil"/>
              <w:left w:val="nil"/>
              <w:bottom w:val="single" w:sz="8"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-112,84</w:t>
            </w:r>
          </w:p>
        </w:tc>
        <w:tc>
          <w:tcPr>
            <w:tcW w:w="851" w:type="dxa"/>
            <w:tcBorders>
              <w:top w:val="nil"/>
              <w:left w:val="nil"/>
              <w:bottom w:val="single" w:sz="8"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26,8</w:t>
            </w:r>
          </w:p>
        </w:tc>
      </w:tr>
    </w:tbl>
    <w:p w:rsidR="00211913" w:rsidRPr="00211913" w:rsidRDefault="00211913" w:rsidP="00211913">
      <w:pPr>
        <w:rPr>
          <w:rFonts w:ascii="Times New Roman" w:hAnsi="Times New Roman" w:cs="Times New Roman"/>
          <w:sz w:val="20"/>
          <w:szCs w:val="20"/>
        </w:rPr>
      </w:pP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Приложение 3</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 xml:space="preserve">к решению ____________сессии Совета депутатов </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 xml:space="preserve">Новорешетовского сельсовета Кочковского района </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Новосибирской области от __________</w:t>
      </w:r>
    </w:p>
    <w:p w:rsidR="00211913" w:rsidRPr="00211913" w:rsidRDefault="00211913" w:rsidP="00211913">
      <w:pPr>
        <w:jc w:val="right"/>
        <w:rPr>
          <w:rFonts w:ascii="Times New Roman" w:hAnsi="Times New Roman" w:cs="Times New Roman"/>
          <w:sz w:val="20"/>
          <w:szCs w:val="20"/>
        </w:rPr>
      </w:pPr>
    </w:p>
    <w:p w:rsidR="00211913" w:rsidRPr="00211913" w:rsidRDefault="00211913" w:rsidP="00211913">
      <w:pPr>
        <w:jc w:val="right"/>
        <w:rPr>
          <w:rFonts w:ascii="Times New Roman" w:hAnsi="Times New Roman" w:cs="Times New Roman"/>
          <w:b/>
          <w:sz w:val="20"/>
          <w:szCs w:val="20"/>
        </w:rPr>
      </w:pPr>
    </w:p>
    <w:p w:rsidR="00211913" w:rsidRPr="00211913" w:rsidRDefault="00211913" w:rsidP="00211913">
      <w:pPr>
        <w:jc w:val="center"/>
        <w:rPr>
          <w:rFonts w:ascii="Times New Roman" w:hAnsi="Times New Roman" w:cs="Times New Roman"/>
          <w:b/>
          <w:bCs/>
          <w:sz w:val="20"/>
          <w:szCs w:val="20"/>
        </w:rPr>
      </w:pPr>
      <w:r w:rsidRPr="00211913">
        <w:rPr>
          <w:rFonts w:ascii="Times New Roman" w:hAnsi="Times New Roman" w:cs="Times New Roman"/>
          <w:b/>
          <w:bCs/>
          <w:sz w:val="20"/>
          <w:szCs w:val="20"/>
        </w:rPr>
        <w:tab/>
        <w:t xml:space="preserve">КАССОВОЕ ИСПОЛНЕНИЕ БЮДЖЕТА НОВОРЕШЕТОВСКОГО СЕЛЬСОВЕТА ЗА    </w:t>
      </w:r>
      <w:r w:rsidRPr="00211913">
        <w:rPr>
          <w:rFonts w:ascii="Times New Roman" w:hAnsi="Times New Roman" w:cs="Times New Roman"/>
          <w:b/>
          <w:bCs/>
          <w:sz w:val="20"/>
          <w:szCs w:val="20"/>
        </w:rPr>
        <w:tab/>
        <w:t>2023 ГОД ПО ВЕДОМСТВЕННОЙ СТРУКТУРЕ РАСХОДОВ БЮДЖЕТА</w:t>
      </w:r>
    </w:p>
    <w:p w:rsidR="00211913" w:rsidRPr="00211913" w:rsidRDefault="00211913" w:rsidP="00211913">
      <w:pPr>
        <w:jc w:val="right"/>
        <w:rPr>
          <w:rFonts w:ascii="Times New Roman" w:hAnsi="Times New Roman" w:cs="Times New Roman"/>
          <w:b/>
          <w:sz w:val="20"/>
          <w:szCs w:val="20"/>
        </w:rPr>
      </w:pPr>
    </w:p>
    <w:p w:rsidR="00211913" w:rsidRPr="00211913" w:rsidRDefault="00211913" w:rsidP="00211913">
      <w:pPr>
        <w:jc w:val="right"/>
        <w:rPr>
          <w:rFonts w:ascii="Times New Roman" w:hAnsi="Times New Roman" w:cs="Times New Roman"/>
          <w:b/>
          <w:sz w:val="20"/>
          <w:szCs w:val="20"/>
        </w:rPr>
      </w:pPr>
    </w:p>
    <w:p w:rsidR="00211913" w:rsidRPr="00211913" w:rsidRDefault="00211913" w:rsidP="00211913">
      <w:pPr>
        <w:jc w:val="center"/>
        <w:rPr>
          <w:rFonts w:ascii="Times New Roman" w:hAnsi="Times New Roman" w:cs="Times New Roman"/>
          <w:sz w:val="20"/>
          <w:szCs w:val="20"/>
        </w:rPr>
      </w:pPr>
      <w:r w:rsidRPr="00211913">
        <w:rPr>
          <w:rFonts w:ascii="Times New Roman" w:hAnsi="Times New Roman" w:cs="Times New Roman"/>
          <w:sz w:val="20"/>
          <w:szCs w:val="20"/>
        </w:rPr>
        <w:t xml:space="preserve">                                                                                                                                                                                              тыс. руб.</w:t>
      </w:r>
    </w:p>
    <w:p w:rsidR="00211913" w:rsidRPr="00211913" w:rsidRDefault="00211913" w:rsidP="00211913">
      <w:pPr>
        <w:jc w:val="right"/>
        <w:rPr>
          <w:rFonts w:ascii="Times New Roman" w:hAnsi="Times New Roman" w:cs="Times New Roman"/>
          <w:b/>
          <w:sz w:val="20"/>
          <w:szCs w:val="20"/>
        </w:rPr>
      </w:pPr>
    </w:p>
    <w:tbl>
      <w:tblPr>
        <w:tblW w:w="10348" w:type="dxa"/>
        <w:tblInd w:w="-743" w:type="dxa"/>
        <w:tblLayout w:type="fixed"/>
        <w:tblLook w:val="04A0" w:firstRow="1" w:lastRow="0" w:firstColumn="1" w:lastColumn="0" w:noHBand="0" w:noVBand="1"/>
      </w:tblPr>
      <w:tblGrid>
        <w:gridCol w:w="3402"/>
        <w:gridCol w:w="3402"/>
        <w:gridCol w:w="1276"/>
        <w:gridCol w:w="1276"/>
        <w:gridCol w:w="992"/>
      </w:tblGrid>
      <w:tr w:rsidR="00211913" w:rsidRPr="00211913" w:rsidTr="00211913">
        <w:trPr>
          <w:trHeight w:val="195"/>
        </w:trPr>
        <w:tc>
          <w:tcPr>
            <w:tcW w:w="3402"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Наименование показателя</w:t>
            </w:r>
          </w:p>
        </w:tc>
        <w:tc>
          <w:tcPr>
            <w:tcW w:w="3402" w:type="dxa"/>
            <w:vMerge w:val="restart"/>
            <w:tcBorders>
              <w:top w:val="single" w:sz="8" w:space="0" w:color="auto"/>
              <w:left w:val="single" w:sz="8" w:space="0" w:color="auto"/>
              <w:bottom w:val="nil"/>
              <w:right w:val="single" w:sz="8" w:space="0" w:color="auto"/>
            </w:tcBorders>
            <w:shd w:val="clear" w:color="auto" w:fill="auto"/>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Код расхода по бюджетной классификации</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Утверждено</w:t>
            </w:r>
          </w:p>
        </w:tc>
        <w:tc>
          <w:tcPr>
            <w:tcW w:w="1276" w:type="dxa"/>
            <w:tcBorders>
              <w:top w:val="single" w:sz="8" w:space="0" w:color="auto"/>
              <w:left w:val="nil"/>
              <w:bottom w:val="nil"/>
              <w:right w:val="single" w:sz="8" w:space="0" w:color="auto"/>
            </w:tcBorders>
            <w:shd w:val="clear" w:color="auto" w:fill="auto"/>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Исполнено</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 исполнения</w:t>
            </w:r>
          </w:p>
        </w:tc>
      </w:tr>
      <w:tr w:rsidR="00211913" w:rsidRPr="00211913" w:rsidTr="00211913">
        <w:trPr>
          <w:trHeight w:val="1460"/>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3402" w:type="dxa"/>
            <w:vMerge/>
            <w:tcBorders>
              <w:top w:val="single" w:sz="8" w:space="0" w:color="auto"/>
              <w:left w:val="single" w:sz="8" w:space="0" w:color="auto"/>
              <w:bottom w:val="nil"/>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1276" w:type="dxa"/>
            <w:vMerge/>
            <w:tcBorders>
              <w:top w:val="single" w:sz="8" w:space="0" w:color="auto"/>
              <w:left w:val="single" w:sz="8" w:space="0" w:color="auto"/>
              <w:bottom w:val="nil"/>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1276" w:type="dxa"/>
            <w:tcBorders>
              <w:top w:val="nil"/>
              <w:left w:val="single" w:sz="8" w:space="0" w:color="auto"/>
              <w:bottom w:val="nil"/>
              <w:right w:val="single" w:sz="8" w:space="0" w:color="auto"/>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p>
        </w:tc>
        <w:tc>
          <w:tcPr>
            <w:tcW w:w="992" w:type="dxa"/>
            <w:vMerge/>
            <w:tcBorders>
              <w:top w:val="single" w:sz="8" w:space="0" w:color="auto"/>
              <w:left w:val="single" w:sz="8" w:space="0" w:color="auto"/>
              <w:bottom w:val="nil"/>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r>
      <w:tr w:rsidR="00211913" w:rsidRPr="00211913" w:rsidTr="00211913">
        <w:trPr>
          <w:trHeight w:val="276"/>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5</w:t>
            </w:r>
          </w:p>
        </w:tc>
      </w:tr>
      <w:tr w:rsidR="00211913" w:rsidRPr="00211913" w:rsidTr="00211913">
        <w:trPr>
          <w:trHeight w:val="264"/>
        </w:trPr>
        <w:tc>
          <w:tcPr>
            <w:tcW w:w="340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бюджета - всего</w:t>
            </w:r>
          </w:p>
        </w:tc>
        <w:tc>
          <w:tcPr>
            <w:tcW w:w="3402" w:type="dxa"/>
            <w:tcBorders>
              <w:top w:val="single" w:sz="8" w:space="0" w:color="auto"/>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000 9600 0000000000 000</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15 066,05</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14 584,50</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96,8</w:t>
            </w:r>
          </w:p>
        </w:tc>
      </w:tr>
      <w:tr w:rsidR="00211913" w:rsidRPr="00211913" w:rsidTr="00211913">
        <w:trPr>
          <w:trHeight w:val="28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ОБЩЕГОСУДАРСТВЕННЫЕ ВОПРОСЫ</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3 492,34</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3 439,94</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98,5</w:t>
            </w:r>
          </w:p>
        </w:tc>
      </w:tr>
      <w:tr w:rsidR="00211913" w:rsidRPr="00211913" w:rsidTr="00211913">
        <w:trPr>
          <w:trHeight w:val="239"/>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195 0102 0000000000 000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998,17</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994,52</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99,6</w:t>
            </w:r>
          </w:p>
        </w:tc>
      </w:tr>
      <w:tr w:rsidR="00211913" w:rsidRPr="00211913" w:rsidTr="00211913">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Глава муниципального образования</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1950102 7000001020 000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922,55</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918,90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99,6</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11913">
              <w:rPr>
                <w:rFonts w:ascii="Times New Roman" w:hAnsi="Times New Roman" w:cs="Times New Roman"/>
                <w:sz w:val="20"/>
                <w:szCs w:val="20"/>
              </w:rPr>
              <w:lastRenderedPageBreak/>
              <w:t>управления государственными внебюджетными фондами</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195 0102 7000001020 100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922,55</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918,90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99,6</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195 0102 7000001020 120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922,55</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918,90</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99,6</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195 0102 7000070510 000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75,62</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75,62</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195 0102 7000070510 100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75,62</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75,62</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выплаты персоналу государственных (муниципальных) органов</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195 0102 7000070510 120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75,62</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75,62</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195 0104 0000000000 000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2 448,52</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2 400,99</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98,1</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Обеспечение деятельности и содержание исполнительной власти органов местного самоуправления, местных администраций</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195 0104 7000001040 000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2 356,53</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2 309,00</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98,0</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195 0104 7000001040 100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1 872,67</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1 851,15</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98,9</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выплаты персоналу государственных (муниципальных) органов</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195 0104 7000001040 120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1 872,67</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1 851,15</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98,9</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Фонд оплаты труда государственных (муниципальных) органов</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195 0104 7000001040 121</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1 438,30</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1 428,10</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99,3</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195 0104 7000001040 129</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434,37</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423,05</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97,4</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195 0104 7000001040 200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472,22</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446,21</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94,5</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195 0104 7000001040 240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472,22</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446,21</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94,5</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Межбюджетные трансферты</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195 0104 7000001040 500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межбюджетные трансферты</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195 0104 7000001040 540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бюджетные ассигнования</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195 0104 7000001040 800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1,64</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1,64</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Уплата налогов, сборов и иных платежей</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195 0104 7000001040 850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1,64</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1,64</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195 0104 7000070190 000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0,11</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0,11</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195 0104 7000070190 200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0,11</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0,11</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195 0104 7000070190 240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0,11</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0,11</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3402" w:type="dxa"/>
            <w:tcBorders>
              <w:top w:val="nil"/>
              <w:left w:val="nil"/>
              <w:bottom w:val="single" w:sz="4" w:space="0" w:color="auto"/>
              <w:right w:val="nil"/>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195 0104 7000070510 000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91,88</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91,88</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768"/>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w:t>
            </w:r>
            <w:r w:rsidRPr="00211913">
              <w:rPr>
                <w:rFonts w:ascii="Times New Roman" w:hAnsi="Times New Roman" w:cs="Times New Roman"/>
                <w:sz w:val="20"/>
                <w:szCs w:val="20"/>
              </w:rPr>
              <w:lastRenderedPageBreak/>
              <w:t>казенными учреждениями, органами управления государственными внебюджетными фондами</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195 0104 7000070510 100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91,88</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91,88</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57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195 0104 7000070510 120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91,88</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91,88</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57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195 0106 0000000000 000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11,70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11,70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528"/>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Осуществление переданных полномочий контрольно счетных органов поселения</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195 0106 7000001060 000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11,70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11,70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177"/>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Межбюджетные трансферты</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195 0106 7000001060 500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11,70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11,70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межбюджетные трансферты</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195 0106 7000001060 540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11,70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11,70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14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Резервные фонды</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195 0111 0000000000 000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w:t>
            </w:r>
          </w:p>
        </w:tc>
      </w:tr>
      <w:tr w:rsidR="00211913" w:rsidRPr="00211913" w:rsidTr="00211913">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Резервные фонды поселений</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195 0111 7000001110 000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w:t>
            </w:r>
          </w:p>
        </w:tc>
      </w:tr>
      <w:tr w:rsidR="00211913" w:rsidRPr="00211913" w:rsidTr="00211913">
        <w:trPr>
          <w:trHeight w:val="13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бюджетные ассигнования</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195 0111 7000001110 800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w:t>
            </w:r>
          </w:p>
        </w:tc>
      </w:tr>
      <w:tr w:rsidR="00211913" w:rsidRPr="00211913" w:rsidTr="00211913">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Резервные средства</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195 0111 7000001110 870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w:t>
            </w:r>
          </w:p>
        </w:tc>
      </w:tr>
      <w:tr w:rsidR="00211913" w:rsidRPr="00211913" w:rsidTr="00211913">
        <w:trPr>
          <w:trHeight w:val="391"/>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Другие общегосударственные вопросы</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195 0113 0000000000 000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32,95</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32,73</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99,3</w:t>
            </w:r>
          </w:p>
        </w:tc>
      </w:tr>
      <w:tr w:rsidR="00211913" w:rsidRPr="00211913" w:rsidTr="00211913">
        <w:trPr>
          <w:trHeight w:val="299"/>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Выполнение других обязательств государства</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195 0113 7000001230 000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32,95</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32,73</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99,3</w:t>
            </w:r>
          </w:p>
        </w:tc>
      </w:tr>
      <w:tr w:rsidR="00211913" w:rsidRPr="00211913" w:rsidTr="00211913">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195 0113 7000001230 200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27,95</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27,73</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99,2</w:t>
            </w:r>
          </w:p>
        </w:tc>
      </w:tr>
      <w:tr w:rsidR="00211913" w:rsidRPr="00211913" w:rsidTr="00211913">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195 0113 7000001230 240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27,95</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27,73</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99,2</w:t>
            </w:r>
          </w:p>
        </w:tc>
      </w:tr>
      <w:tr w:rsidR="00211913" w:rsidRPr="00211913" w:rsidTr="00211913">
        <w:trPr>
          <w:trHeight w:val="14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бюджетные ассигнования</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195 0113 7000001230 800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5,00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5,00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12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Уплата налогов, сборов и иных платежей</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195 0113 7000001230 850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5,00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5,00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279"/>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НАЦИОНАЛЬНАЯ ОБОРОНА</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195 0200 0000000000 000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138,41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138,41</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Мобилизационная и вневойсковая подготовка</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195 0203 0000000000 000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138,41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138,41</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209"/>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 xml:space="preserve">Расходы на осуществление первичного воинского учета на территориях, где отсутствуют военные комиссариаты, за счет </w:t>
            </w:r>
            <w:r w:rsidRPr="00211913">
              <w:rPr>
                <w:rFonts w:ascii="Times New Roman" w:hAnsi="Times New Roman" w:cs="Times New Roman"/>
                <w:sz w:val="20"/>
                <w:szCs w:val="20"/>
              </w:rPr>
              <w:lastRenderedPageBreak/>
              <w:t>средств федерального бюджета</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195 0203 7000051180 000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138,41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138,41</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9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195 0203 7000051180 100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126,88</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126,88</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11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выплаты персоналу государственных (муниципальных) органов</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195 0203 7000051180 120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126,88</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126,88</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382"/>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195 0203 7000051180 200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11,53</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11,53</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28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195 0203 7000051180 240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11,53</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11,53</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НАЦИОНАЛЬНАЯ БЕЗОПАСНОСТЬ И ПРАВООХРАНИТЕЛЬНАЯ ДЕЯТЕЛЬНОСТЬ</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195 0300 0000000000 000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3 779,41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3 776,77</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99,9</w:t>
            </w:r>
          </w:p>
        </w:tc>
      </w:tr>
      <w:tr w:rsidR="00211913" w:rsidRPr="00211913" w:rsidTr="00211913">
        <w:trPr>
          <w:trHeight w:val="28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195 0310 0000000000 000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3 779,41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3 776,77</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99,9</w:t>
            </w:r>
          </w:p>
        </w:tc>
      </w:tr>
      <w:tr w:rsidR="00211913" w:rsidRPr="00211913" w:rsidTr="00211913">
        <w:trPr>
          <w:trHeight w:val="49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обеспечение пожарной безопасности</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195 0310 7000003010 000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3 779,41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3 776,77</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99,9</w:t>
            </w:r>
          </w:p>
        </w:tc>
      </w:tr>
      <w:tr w:rsidR="00211913" w:rsidRPr="00211913" w:rsidTr="00211913">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195 0310 7000003010 200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3 779,41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3 776,77</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99,9</w:t>
            </w:r>
          </w:p>
        </w:tc>
      </w:tr>
      <w:tr w:rsidR="00211913" w:rsidRPr="00211913" w:rsidTr="00211913">
        <w:trPr>
          <w:trHeight w:val="57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195 0310 7000003010 240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3 779,41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3 776,77</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99,9</w:t>
            </w:r>
          </w:p>
        </w:tc>
      </w:tr>
      <w:tr w:rsidR="00211913" w:rsidRPr="00211913" w:rsidTr="00211913">
        <w:trPr>
          <w:trHeight w:val="17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НАЦИОНАЛЬНАЯ ЭКОНОМИКА</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195 0400 0000000000 000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2 054,80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1 875,84</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91,3</w:t>
            </w:r>
          </w:p>
        </w:tc>
      </w:tr>
      <w:tr w:rsidR="00211913" w:rsidRPr="00211913" w:rsidTr="00211913">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Дорожное хозяйство (дорожные фонды)</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195 0409 0000000000 000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2 054,80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1 875,84</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91,3</w:t>
            </w:r>
          </w:p>
        </w:tc>
      </w:tr>
      <w:tr w:rsidR="00211913" w:rsidRPr="00211913" w:rsidTr="00211913">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реализацию мероприятий муниципальной программы " Обеспечение безопасности дорожного движения на территории Новорешетовского сельсовета Кочковского района Новосибирской области " за счет средств местного бюджета</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195 0409 7400604090 000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925,96</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747,01</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80,7</w:t>
            </w:r>
          </w:p>
        </w:tc>
      </w:tr>
      <w:tr w:rsidR="00211913" w:rsidRPr="00211913" w:rsidTr="00211913">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195 0409 7400604090 200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925,96</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747,01</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80,7</w:t>
            </w:r>
          </w:p>
        </w:tc>
      </w:tr>
      <w:tr w:rsidR="00211913" w:rsidRPr="00211913" w:rsidTr="00211913">
        <w:trPr>
          <w:trHeight w:val="251"/>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195 0409 7400604090 240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925,96</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747,01</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80,7</w:t>
            </w:r>
          </w:p>
        </w:tc>
      </w:tr>
      <w:tr w:rsidR="00211913" w:rsidRPr="00211913" w:rsidTr="00211913">
        <w:trPr>
          <w:trHeight w:val="553"/>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Прочая закупка товаров, работ и услуг</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195 0409 7400604090 244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925,96</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747,01</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80,7</w:t>
            </w:r>
          </w:p>
        </w:tc>
      </w:tr>
      <w:tr w:rsidR="00211913" w:rsidRPr="00211913" w:rsidTr="00211913">
        <w:trPr>
          <w:trHeight w:val="739"/>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реализацию  мероприятий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"за счет средств местного бюджета в части софинансирования</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195 0409 7400604099 000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195 0409 7400604099 200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908"/>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195 0409 7400604099 240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31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реализацию муниципальной программы  Новорешетовского сельсовета Кочковского района Новосибирской области  " Обеспечение безопасности дорожного движения на территории Новорешетовского сельсовета Кочковского района Новосибирской области " за счет средств областного бюджета</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195 0409 7400670760 000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1 117,54</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1 117,54</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57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195 0409 7400670760 200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1 117,54</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1 117,54</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195 0409 7400670760 240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1 117,54</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1 117,54</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ЖИЛИЩНО-КОММУНАЛЬНОЕ ХОЗЯЙСТВО</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195 0500 0000000000 000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634,39</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399,25</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62,9</w:t>
            </w:r>
          </w:p>
        </w:tc>
      </w:tr>
      <w:tr w:rsidR="00211913" w:rsidRPr="00211913" w:rsidTr="00211913">
        <w:trPr>
          <w:trHeight w:val="303"/>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Благоустройство</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195 0503 0000000000 000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634,39</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399,25</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62,9</w:t>
            </w:r>
          </w:p>
        </w:tc>
      </w:tr>
      <w:tr w:rsidR="00211913" w:rsidRPr="00211913" w:rsidTr="00211913">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Уличное освещение</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195 0503 7000015030 000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205,16</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107,28</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52,3</w:t>
            </w:r>
          </w:p>
        </w:tc>
      </w:tr>
      <w:tr w:rsidR="00211913" w:rsidRPr="00211913" w:rsidTr="00211913">
        <w:trPr>
          <w:trHeight w:val="57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 xml:space="preserve">Закупка товаров, работ и услуг для обеспечения государственных </w:t>
            </w:r>
            <w:r w:rsidRPr="00211913">
              <w:rPr>
                <w:rFonts w:ascii="Times New Roman" w:hAnsi="Times New Roman" w:cs="Times New Roman"/>
                <w:sz w:val="20"/>
                <w:szCs w:val="20"/>
              </w:rPr>
              <w:lastRenderedPageBreak/>
              <w:t>(муниципальных)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195 0503 7000015030 200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205,16</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107,28</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52,3</w:t>
            </w:r>
          </w:p>
        </w:tc>
      </w:tr>
      <w:tr w:rsidR="00211913" w:rsidRPr="00211913" w:rsidTr="00211913">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195 0503 7000015030 240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205,16</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107,28</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52,3</w:t>
            </w:r>
          </w:p>
        </w:tc>
      </w:tr>
      <w:tr w:rsidR="00211913" w:rsidRPr="00211913" w:rsidTr="00211913">
        <w:trPr>
          <w:trHeight w:val="768"/>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Прочие мероприятия по благоустройству  территорий мунипальных образований поселений</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195 0503 7000055030 000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349,23</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211,96</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60,7</w:t>
            </w:r>
          </w:p>
        </w:tc>
      </w:tr>
      <w:tr w:rsidR="00211913" w:rsidRPr="00211913" w:rsidTr="00211913">
        <w:trPr>
          <w:trHeight w:val="332"/>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195 0503 7000055030 200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349,23</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211,96</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60,7</w:t>
            </w:r>
          </w:p>
        </w:tc>
      </w:tr>
      <w:tr w:rsidR="00211913" w:rsidRPr="00211913" w:rsidTr="00211913">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195 0503 7000055030 240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349,23</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211,96</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60,7</w:t>
            </w:r>
          </w:p>
        </w:tc>
      </w:tr>
      <w:tr w:rsidR="00211913" w:rsidRPr="00211913" w:rsidTr="00211913">
        <w:trPr>
          <w:trHeight w:val="718"/>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195 0503 7000070510 000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80,00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80,00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553"/>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195 0503 7000070510 200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80,00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80,00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252"/>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195 0503 7000070510 240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80,00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80,00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96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КУЛЬТУРА, КИНЕМАТОГРАФИЯ</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195 0800 0000000000 000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4 853,19</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4 840,78</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99,7</w:t>
            </w:r>
          </w:p>
        </w:tc>
      </w:tr>
      <w:tr w:rsidR="00211913" w:rsidRPr="00211913" w:rsidTr="00211913">
        <w:trPr>
          <w:trHeight w:val="183"/>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Культура</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195 0801 0000000000 000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4 853,19</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4 840,78</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99,7</w:t>
            </w:r>
          </w:p>
        </w:tc>
      </w:tr>
      <w:tr w:rsidR="00211913" w:rsidRPr="00211913" w:rsidTr="00211913">
        <w:trPr>
          <w:trHeight w:val="57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реализацию мероприятий  муниципальной программы  Новорешетовского сельсовета Кочковского района Новосибирской области  "Культура на территории Новорешетовского сельсовета Кочковского района Новосибирской области",   за счет средств местного бюджета</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195 0801 7800600801 000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3 092,30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3 079,88</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99,6</w:t>
            </w:r>
          </w:p>
        </w:tc>
      </w:tr>
      <w:tr w:rsidR="00211913" w:rsidRPr="00211913" w:rsidTr="00211913">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11913">
              <w:rPr>
                <w:rFonts w:ascii="Times New Roman" w:hAnsi="Times New Roman" w:cs="Times New Roman"/>
                <w:sz w:val="20"/>
                <w:szCs w:val="20"/>
              </w:rPr>
              <w:lastRenderedPageBreak/>
              <w:t>управления государственными внебюджетными фондами</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195 0801 7800600801 100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1 958,07</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1 955,79</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99,9</w:t>
            </w:r>
          </w:p>
        </w:tc>
      </w:tr>
      <w:tr w:rsidR="00211913" w:rsidRPr="00211913" w:rsidTr="00211913">
        <w:trPr>
          <w:trHeight w:val="28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Расходы на выплаты персоналу казенных учреждений</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195 0801 7800600801 110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1 958,07</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1 955,79</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99,9</w:t>
            </w:r>
          </w:p>
        </w:tc>
      </w:tr>
      <w:tr w:rsidR="00211913" w:rsidRPr="00211913" w:rsidTr="00211913">
        <w:trPr>
          <w:trHeight w:val="428"/>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195 0801 7800600801 200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1 127,71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1 117,76</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99,1</w:t>
            </w:r>
          </w:p>
        </w:tc>
      </w:tr>
      <w:tr w:rsidR="00211913" w:rsidRPr="00211913" w:rsidTr="00211913">
        <w:trPr>
          <w:trHeight w:val="31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195 0801 7800600801 240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1 127,71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1 117,76</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99,1</w:t>
            </w:r>
          </w:p>
        </w:tc>
      </w:tr>
      <w:tr w:rsidR="00211913" w:rsidRPr="00211913" w:rsidTr="00211913">
        <w:trPr>
          <w:trHeight w:val="42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бюджетные ассигнования</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195 0801 7800600801 800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6,51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6,32</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97,1</w:t>
            </w:r>
          </w:p>
        </w:tc>
      </w:tr>
      <w:tr w:rsidR="00211913" w:rsidRPr="00211913" w:rsidTr="00211913">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Уплата налогов, сборов и иных платежей</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195 0801 7800600801 850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6,51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6,32</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97,1</w:t>
            </w:r>
          </w:p>
        </w:tc>
      </w:tr>
      <w:tr w:rsidR="00211913" w:rsidRPr="00211913" w:rsidTr="00211913">
        <w:trPr>
          <w:trHeight w:val="9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реализацию муниципальной программы  Новорешетовского сельсовета Кочковского района Новосибирской " Культура на территории Новорешетовского сельсовета Кочковского района Новосибирской области ",  в рамках государственной программы Новосибирскойобласти  "Управление финансами в Новосибирской области"  за счет средств областного бюджета.</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195 0801 7800670510 000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1 760,90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1 760,90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837"/>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195 0801 7800670510 100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1 680,90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1 680,90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693"/>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Расходы на выплаты персоналу казенных учреждений</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195 0801 7800670510 110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1 680,90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1 680,90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195 0801 7800670510 200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80,00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80,00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58"/>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195 0801 7800670510 240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80,00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80,00</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СОЦИАЛЬНАЯ ПОЛИТИКА</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195 1000 0000000000 000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113,51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113,51</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17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Пенсионное обеспечение</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195 1001 0000000000 000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113,51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113,51</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Доплаты к пенсиям муниципальных служащих</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195 1001 7000010010 000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113,51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113,51</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Социальное обеспечение и иные выплаты населению</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195 1001 7000010010 300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113,51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113,51</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Публичные нормативные социальные выплаты гражданам</w:t>
            </w:r>
          </w:p>
        </w:tc>
        <w:tc>
          <w:tcPr>
            <w:tcW w:w="3402" w:type="dxa"/>
            <w:tcBorders>
              <w:top w:val="nil"/>
              <w:left w:val="nil"/>
              <w:bottom w:val="single" w:sz="4"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195 1001 7000010010 310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113,51</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113,51</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100,0</w:t>
            </w:r>
          </w:p>
        </w:tc>
      </w:tr>
      <w:tr w:rsidR="00211913" w:rsidRPr="00211913" w:rsidTr="00211913">
        <w:trPr>
          <w:trHeight w:val="264"/>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Результат исполнения бюджета (дефицит / профицит)</w:t>
            </w:r>
          </w:p>
        </w:tc>
        <w:tc>
          <w:tcPr>
            <w:tcW w:w="3402" w:type="dxa"/>
            <w:tcBorders>
              <w:top w:val="nil"/>
              <w:left w:val="nil"/>
              <w:bottom w:val="single" w:sz="8" w:space="0" w:color="auto"/>
              <w:right w:val="nil"/>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000 9600 0000000000 000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-420,95</w:t>
            </w:r>
          </w:p>
        </w:tc>
        <w:tc>
          <w:tcPr>
            <w:tcW w:w="1276" w:type="dxa"/>
            <w:tcBorders>
              <w:top w:val="nil"/>
              <w:left w:val="nil"/>
              <w:bottom w:val="single" w:sz="8"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-112,84</w:t>
            </w:r>
          </w:p>
        </w:tc>
        <w:tc>
          <w:tcPr>
            <w:tcW w:w="992" w:type="dxa"/>
            <w:tcBorders>
              <w:top w:val="nil"/>
              <w:left w:val="nil"/>
              <w:bottom w:val="single" w:sz="8"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26,8</w:t>
            </w:r>
          </w:p>
        </w:tc>
      </w:tr>
    </w:tbl>
    <w:p w:rsidR="00211913" w:rsidRPr="00211913" w:rsidRDefault="00211913" w:rsidP="00211913">
      <w:pPr>
        <w:rPr>
          <w:rFonts w:ascii="Times New Roman" w:hAnsi="Times New Roman" w:cs="Times New Roman"/>
          <w:sz w:val="20"/>
          <w:szCs w:val="20"/>
        </w:rPr>
      </w:pPr>
    </w:p>
    <w:p w:rsidR="00211913" w:rsidRPr="00211913" w:rsidRDefault="00211913" w:rsidP="00211913">
      <w:pPr>
        <w:jc w:val="right"/>
        <w:rPr>
          <w:rFonts w:ascii="Times New Roman" w:hAnsi="Times New Roman" w:cs="Times New Roman"/>
          <w:sz w:val="20"/>
          <w:szCs w:val="20"/>
        </w:rPr>
      </w:pP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Приложение 4</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 xml:space="preserve">к решению ___________ сессии Совета депутатов </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 xml:space="preserve">Новорешетовского сельсовета Кочковского района </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Новосибирской области от __________________.</w:t>
      </w:r>
    </w:p>
    <w:p w:rsidR="00211913" w:rsidRPr="00211913" w:rsidRDefault="00211913" w:rsidP="00211913">
      <w:pPr>
        <w:jc w:val="right"/>
        <w:rPr>
          <w:rFonts w:ascii="Times New Roman" w:hAnsi="Times New Roman" w:cs="Times New Roman"/>
          <w:b/>
          <w:bCs/>
          <w:sz w:val="20"/>
          <w:szCs w:val="20"/>
        </w:rPr>
      </w:pPr>
    </w:p>
    <w:p w:rsidR="00211913" w:rsidRPr="00211913" w:rsidRDefault="00211913" w:rsidP="00211913">
      <w:pPr>
        <w:jc w:val="right"/>
        <w:rPr>
          <w:rFonts w:ascii="Times New Roman" w:hAnsi="Times New Roman" w:cs="Times New Roman"/>
          <w:b/>
          <w:bCs/>
          <w:sz w:val="20"/>
          <w:szCs w:val="20"/>
        </w:rPr>
      </w:pPr>
    </w:p>
    <w:tbl>
      <w:tblPr>
        <w:tblW w:w="9859" w:type="dxa"/>
        <w:tblInd w:w="534" w:type="dxa"/>
        <w:tblLayout w:type="fixed"/>
        <w:tblLook w:val="0000" w:firstRow="0" w:lastRow="0" w:firstColumn="0" w:lastColumn="0" w:noHBand="0" w:noVBand="0"/>
      </w:tblPr>
      <w:tblGrid>
        <w:gridCol w:w="9859"/>
      </w:tblGrid>
      <w:tr w:rsidR="00211913" w:rsidRPr="00211913" w:rsidTr="00A44B01">
        <w:trPr>
          <w:trHeight w:val="315"/>
        </w:trPr>
        <w:tc>
          <w:tcPr>
            <w:tcW w:w="9859" w:type="dxa"/>
            <w:noWrap/>
            <w:vAlign w:val="center"/>
          </w:tcPr>
          <w:p w:rsidR="00211913" w:rsidRPr="00211913" w:rsidRDefault="00211913" w:rsidP="00A44B01">
            <w:pPr>
              <w:jc w:val="center"/>
              <w:rPr>
                <w:rFonts w:ascii="Times New Roman" w:hAnsi="Times New Roman" w:cs="Times New Roman"/>
                <w:b/>
                <w:sz w:val="20"/>
                <w:szCs w:val="20"/>
              </w:rPr>
            </w:pPr>
            <w:r w:rsidRPr="00211913">
              <w:rPr>
                <w:rFonts w:ascii="Times New Roman" w:hAnsi="Times New Roman" w:cs="Times New Roman"/>
                <w:b/>
                <w:sz w:val="20"/>
                <w:szCs w:val="20"/>
              </w:rPr>
              <w:t>Кассовое исполнение бюджета Новорешетовского сельсовета за 2023 год по источникам финансирования дефицита бюджета, по кодам классификации источников финансирования дефицита бюджета</w:t>
            </w:r>
          </w:p>
          <w:p w:rsidR="00211913" w:rsidRPr="00211913" w:rsidRDefault="00211913" w:rsidP="00A44B01">
            <w:pPr>
              <w:jc w:val="right"/>
              <w:rPr>
                <w:rFonts w:ascii="Times New Roman" w:hAnsi="Times New Roman" w:cs="Times New Roman"/>
                <w:b/>
                <w:sz w:val="20"/>
                <w:szCs w:val="20"/>
              </w:rPr>
            </w:pPr>
            <w:r w:rsidRPr="00211913">
              <w:rPr>
                <w:rFonts w:ascii="Times New Roman" w:hAnsi="Times New Roman" w:cs="Times New Roman"/>
                <w:b/>
                <w:sz w:val="20"/>
                <w:szCs w:val="20"/>
              </w:rPr>
              <w:t xml:space="preserve">                                                                                                                                                   </w:t>
            </w:r>
          </w:p>
        </w:tc>
      </w:tr>
    </w:tbl>
    <w:p w:rsidR="00211913" w:rsidRPr="00211913" w:rsidRDefault="00211913" w:rsidP="00211913">
      <w:pPr>
        <w:jc w:val="center"/>
        <w:rPr>
          <w:rFonts w:ascii="Times New Roman" w:hAnsi="Times New Roman" w:cs="Times New Roman"/>
          <w:bCs/>
          <w:sz w:val="20"/>
          <w:szCs w:val="20"/>
        </w:rPr>
      </w:pPr>
      <w:r w:rsidRPr="00211913">
        <w:rPr>
          <w:rFonts w:ascii="Times New Roman" w:hAnsi="Times New Roman" w:cs="Times New Roman"/>
          <w:bCs/>
          <w:sz w:val="20"/>
          <w:szCs w:val="20"/>
        </w:rPr>
        <w:t xml:space="preserve">                                                                                                                                                                                                     тыс. руб.</w:t>
      </w:r>
    </w:p>
    <w:tbl>
      <w:tblPr>
        <w:tblW w:w="10348" w:type="dxa"/>
        <w:tblInd w:w="-743" w:type="dxa"/>
        <w:tblLayout w:type="fixed"/>
        <w:tblLook w:val="04A0" w:firstRow="1" w:lastRow="0" w:firstColumn="1" w:lastColumn="0" w:noHBand="0" w:noVBand="1"/>
      </w:tblPr>
      <w:tblGrid>
        <w:gridCol w:w="3686"/>
        <w:gridCol w:w="2976"/>
        <w:gridCol w:w="1418"/>
        <w:gridCol w:w="1276"/>
        <w:gridCol w:w="992"/>
      </w:tblGrid>
      <w:tr w:rsidR="00211913" w:rsidRPr="00211913" w:rsidTr="00211913">
        <w:trPr>
          <w:trHeight w:val="509"/>
        </w:trPr>
        <w:tc>
          <w:tcPr>
            <w:tcW w:w="3686"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Наименование показателя</w:t>
            </w:r>
          </w:p>
        </w:tc>
        <w:tc>
          <w:tcPr>
            <w:tcW w:w="29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Код источника финансирования дефицита бюджета по бюджетной классификации</w:t>
            </w:r>
          </w:p>
          <w:p w:rsidR="00211913" w:rsidRPr="00211913" w:rsidRDefault="00211913" w:rsidP="00A44B01">
            <w:pPr>
              <w:jc w:val="center"/>
              <w:rPr>
                <w:rFonts w:ascii="Times New Roman" w:hAnsi="Times New Roman" w:cs="Times New Roman"/>
                <w:sz w:val="20"/>
                <w:szCs w:val="20"/>
              </w:rPr>
            </w:pPr>
          </w:p>
        </w:tc>
        <w:tc>
          <w:tcPr>
            <w:tcW w:w="1418"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Утверждено</w:t>
            </w:r>
          </w:p>
        </w:tc>
        <w:tc>
          <w:tcPr>
            <w:tcW w:w="12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Исполнено</w:t>
            </w:r>
          </w:p>
        </w:tc>
        <w:tc>
          <w:tcPr>
            <w:tcW w:w="992"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 исполнения</w:t>
            </w:r>
          </w:p>
        </w:tc>
      </w:tr>
      <w:tr w:rsidR="00211913" w:rsidRPr="00211913" w:rsidTr="00211913">
        <w:trPr>
          <w:trHeight w:val="509"/>
        </w:trPr>
        <w:tc>
          <w:tcPr>
            <w:tcW w:w="3686" w:type="dxa"/>
            <w:vMerge/>
            <w:tcBorders>
              <w:top w:val="single" w:sz="8" w:space="0" w:color="auto"/>
              <w:left w:val="single" w:sz="8" w:space="0" w:color="auto"/>
              <w:bottom w:val="single" w:sz="4" w:space="0" w:color="auto"/>
              <w:right w:val="single" w:sz="8" w:space="0" w:color="auto"/>
            </w:tcBorders>
            <w:hideMark/>
          </w:tcPr>
          <w:p w:rsidR="00211913" w:rsidRPr="00211913" w:rsidRDefault="00211913" w:rsidP="00A44B01">
            <w:pPr>
              <w:jc w:val="center"/>
              <w:rPr>
                <w:rFonts w:ascii="Times New Roman" w:hAnsi="Times New Roman" w:cs="Times New Roman"/>
                <w:sz w:val="20"/>
                <w:szCs w:val="20"/>
              </w:rPr>
            </w:pPr>
          </w:p>
        </w:tc>
        <w:tc>
          <w:tcPr>
            <w:tcW w:w="2976" w:type="dxa"/>
            <w:vMerge/>
            <w:tcBorders>
              <w:top w:val="single" w:sz="8" w:space="0" w:color="auto"/>
              <w:left w:val="single" w:sz="8" w:space="0" w:color="auto"/>
              <w:bottom w:val="single" w:sz="4" w:space="0" w:color="000000"/>
              <w:right w:val="single" w:sz="8" w:space="0" w:color="auto"/>
            </w:tcBorders>
            <w:hideMark/>
          </w:tcPr>
          <w:p w:rsidR="00211913" w:rsidRPr="00211913" w:rsidRDefault="00211913" w:rsidP="00A44B01">
            <w:pPr>
              <w:jc w:val="center"/>
              <w:rPr>
                <w:rFonts w:ascii="Times New Roman" w:hAnsi="Times New Roman" w:cs="Times New Roman"/>
                <w:sz w:val="20"/>
                <w:szCs w:val="20"/>
              </w:rPr>
            </w:pPr>
          </w:p>
        </w:tc>
        <w:tc>
          <w:tcPr>
            <w:tcW w:w="1418" w:type="dxa"/>
            <w:vMerge/>
            <w:tcBorders>
              <w:top w:val="single" w:sz="8" w:space="0" w:color="auto"/>
              <w:left w:val="single" w:sz="8" w:space="0" w:color="auto"/>
              <w:bottom w:val="single" w:sz="4" w:space="0" w:color="000000"/>
              <w:right w:val="single" w:sz="8" w:space="0" w:color="auto"/>
            </w:tcBorders>
            <w:hideMark/>
          </w:tcPr>
          <w:p w:rsidR="00211913" w:rsidRPr="00211913" w:rsidRDefault="00211913" w:rsidP="00A44B01">
            <w:pPr>
              <w:jc w:val="center"/>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hideMark/>
          </w:tcPr>
          <w:p w:rsidR="00211913" w:rsidRPr="00211913" w:rsidRDefault="00211913" w:rsidP="00A44B01">
            <w:pPr>
              <w:jc w:val="center"/>
              <w:rPr>
                <w:rFonts w:ascii="Times New Roman" w:hAnsi="Times New Roman" w:cs="Times New Roman"/>
                <w:sz w:val="20"/>
                <w:szCs w:val="20"/>
              </w:rPr>
            </w:pPr>
          </w:p>
        </w:tc>
        <w:tc>
          <w:tcPr>
            <w:tcW w:w="992" w:type="dxa"/>
            <w:vMerge/>
            <w:tcBorders>
              <w:top w:val="single" w:sz="8" w:space="0" w:color="auto"/>
              <w:left w:val="single" w:sz="8" w:space="0" w:color="auto"/>
              <w:bottom w:val="single" w:sz="4" w:space="0" w:color="000000"/>
              <w:right w:val="single" w:sz="8" w:space="0" w:color="auto"/>
            </w:tcBorders>
            <w:hideMark/>
          </w:tcPr>
          <w:p w:rsidR="00211913" w:rsidRPr="00211913" w:rsidRDefault="00211913" w:rsidP="00A44B01">
            <w:pPr>
              <w:jc w:val="center"/>
              <w:rPr>
                <w:rFonts w:ascii="Times New Roman" w:hAnsi="Times New Roman" w:cs="Times New Roman"/>
                <w:sz w:val="20"/>
                <w:szCs w:val="20"/>
              </w:rPr>
            </w:pPr>
          </w:p>
        </w:tc>
      </w:tr>
      <w:tr w:rsidR="00211913" w:rsidRPr="00211913" w:rsidTr="00211913">
        <w:trPr>
          <w:trHeight w:val="509"/>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r>
      <w:tr w:rsidR="00211913" w:rsidRPr="00211913" w:rsidTr="00211913">
        <w:trPr>
          <w:trHeight w:val="509"/>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r>
      <w:tr w:rsidR="00211913" w:rsidRPr="00211913" w:rsidTr="00211913">
        <w:trPr>
          <w:trHeight w:val="509"/>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r>
      <w:tr w:rsidR="00211913" w:rsidRPr="00211913" w:rsidTr="00211913">
        <w:trPr>
          <w:trHeight w:val="509"/>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r>
      <w:tr w:rsidR="00211913" w:rsidRPr="00211913" w:rsidTr="00211913">
        <w:trPr>
          <w:trHeight w:val="509"/>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211913" w:rsidRPr="00211913" w:rsidRDefault="00211913" w:rsidP="00A44B01">
            <w:pPr>
              <w:rPr>
                <w:rFonts w:ascii="Times New Roman" w:hAnsi="Times New Roman" w:cs="Times New Roman"/>
                <w:sz w:val="20"/>
                <w:szCs w:val="20"/>
              </w:rPr>
            </w:pPr>
          </w:p>
        </w:tc>
      </w:tr>
      <w:tr w:rsidR="00211913" w:rsidRPr="00211913" w:rsidTr="00211913">
        <w:trPr>
          <w:trHeight w:val="27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1</w:t>
            </w:r>
          </w:p>
        </w:tc>
        <w:tc>
          <w:tcPr>
            <w:tcW w:w="2976" w:type="dxa"/>
            <w:tcBorders>
              <w:top w:val="nil"/>
              <w:left w:val="nil"/>
              <w:bottom w:val="single" w:sz="8" w:space="0" w:color="auto"/>
              <w:right w:val="single" w:sz="8" w:space="0" w:color="auto"/>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2</w:t>
            </w:r>
          </w:p>
        </w:tc>
        <w:tc>
          <w:tcPr>
            <w:tcW w:w="1418" w:type="dxa"/>
            <w:tcBorders>
              <w:top w:val="nil"/>
              <w:left w:val="nil"/>
              <w:bottom w:val="single" w:sz="8" w:space="0" w:color="auto"/>
              <w:right w:val="single" w:sz="8" w:space="0" w:color="auto"/>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3</w:t>
            </w:r>
          </w:p>
        </w:tc>
        <w:tc>
          <w:tcPr>
            <w:tcW w:w="1276" w:type="dxa"/>
            <w:tcBorders>
              <w:top w:val="nil"/>
              <w:left w:val="nil"/>
              <w:bottom w:val="single" w:sz="8" w:space="0" w:color="auto"/>
              <w:right w:val="single" w:sz="8" w:space="0" w:color="auto"/>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4</w:t>
            </w:r>
          </w:p>
        </w:tc>
        <w:tc>
          <w:tcPr>
            <w:tcW w:w="992" w:type="dxa"/>
            <w:tcBorders>
              <w:top w:val="nil"/>
              <w:left w:val="nil"/>
              <w:bottom w:val="single" w:sz="8" w:space="0" w:color="auto"/>
              <w:right w:val="single" w:sz="8" w:space="0" w:color="auto"/>
            </w:tcBorders>
            <w:shd w:val="clear" w:color="auto" w:fill="auto"/>
            <w:vAlign w:val="center"/>
            <w:hideMark/>
          </w:tcPr>
          <w:p w:rsidR="00211913" w:rsidRPr="00211913" w:rsidRDefault="00211913" w:rsidP="00A44B01">
            <w:pPr>
              <w:jc w:val="center"/>
              <w:rPr>
                <w:rFonts w:ascii="Times New Roman" w:hAnsi="Times New Roman" w:cs="Times New Roman"/>
                <w:sz w:val="20"/>
                <w:szCs w:val="20"/>
              </w:rPr>
            </w:pPr>
            <w:r w:rsidRPr="00211913">
              <w:rPr>
                <w:rFonts w:ascii="Times New Roman" w:hAnsi="Times New Roman" w:cs="Times New Roman"/>
                <w:sz w:val="20"/>
                <w:szCs w:val="20"/>
              </w:rPr>
              <w:t>5</w:t>
            </w:r>
          </w:p>
        </w:tc>
      </w:tr>
      <w:tr w:rsidR="00211913" w:rsidRPr="00211913" w:rsidTr="00211913">
        <w:trPr>
          <w:trHeight w:val="384"/>
        </w:trPr>
        <w:tc>
          <w:tcPr>
            <w:tcW w:w="368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bookmarkStart w:id="1" w:name="RANGE!A12"/>
            <w:r w:rsidRPr="00211913">
              <w:rPr>
                <w:rFonts w:ascii="Times New Roman" w:hAnsi="Times New Roman" w:cs="Times New Roman"/>
                <w:sz w:val="20"/>
                <w:szCs w:val="20"/>
              </w:rPr>
              <w:t>Источники финансирования дефицита бюджетов - всего</w:t>
            </w:r>
            <w:bookmarkEnd w:id="1"/>
          </w:p>
        </w:tc>
        <w:tc>
          <w:tcPr>
            <w:tcW w:w="2976" w:type="dxa"/>
            <w:tcBorders>
              <w:top w:val="single" w:sz="8" w:space="0" w:color="auto"/>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420,95</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112,84</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26,8</w:t>
            </w:r>
          </w:p>
        </w:tc>
      </w:tr>
      <w:tr w:rsidR="00211913" w:rsidRPr="00211913" w:rsidTr="00211913">
        <w:trPr>
          <w:trHeight w:val="421"/>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источники внутреннего финансирования бюджетов</w:t>
            </w:r>
          </w:p>
        </w:tc>
        <w:tc>
          <w:tcPr>
            <w:tcW w:w="29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195 01 00 00 00 00 0000 000</w:t>
            </w:r>
          </w:p>
        </w:tc>
        <w:tc>
          <w:tcPr>
            <w:tcW w:w="1418"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w:t>
            </w:r>
          </w:p>
        </w:tc>
      </w:tr>
      <w:tr w:rsidR="00211913" w:rsidRPr="00211913" w:rsidTr="00211913">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lastRenderedPageBreak/>
              <w:t>Изменение остатков средств</w:t>
            </w:r>
          </w:p>
        </w:tc>
        <w:tc>
          <w:tcPr>
            <w:tcW w:w="29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195 01 05 00 00 00 0000 000</w:t>
            </w:r>
          </w:p>
        </w:tc>
        <w:tc>
          <w:tcPr>
            <w:tcW w:w="1418"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420,95</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112,84</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26,8</w:t>
            </w:r>
          </w:p>
        </w:tc>
      </w:tr>
      <w:tr w:rsidR="00211913" w:rsidRPr="00211913" w:rsidTr="00211913">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Увеличение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195 01 05 00 00 00 0000 500</w:t>
            </w:r>
          </w:p>
        </w:tc>
        <w:tc>
          <w:tcPr>
            <w:tcW w:w="1418"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-14 645,10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-14 471,66</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98,8</w:t>
            </w:r>
          </w:p>
        </w:tc>
      </w:tr>
      <w:tr w:rsidR="00211913" w:rsidRPr="00211913" w:rsidTr="00211913">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Увеличение прочих остатков денежных средств бюджетов сельских поселений</w:t>
            </w:r>
          </w:p>
        </w:tc>
        <w:tc>
          <w:tcPr>
            <w:tcW w:w="29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195 01 05 02 01 10 0000 510</w:t>
            </w:r>
          </w:p>
        </w:tc>
        <w:tc>
          <w:tcPr>
            <w:tcW w:w="1418"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-14 645,10</w:t>
            </w:r>
          </w:p>
        </w:tc>
        <w:tc>
          <w:tcPr>
            <w:tcW w:w="1276"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-14 471,66</w:t>
            </w:r>
          </w:p>
        </w:tc>
        <w:tc>
          <w:tcPr>
            <w:tcW w:w="992" w:type="dxa"/>
            <w:tcBorders>
              <w:top w:val="nil"/>
              <w:left w:val="nil"/>
              <w:bottom w:val="single" w:sz="4" w:space="0" w:color="auto"/>
              <w:right w:val="single" w:sz="8" w:space="0" w:color="auto"/>
            </w:tcBorders>
            <w:shd w:val="clear" w:color="auto" w:fill="auto"/>
            <w:vAlign w:val="center"/>
            <w:hideMark/>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98,8</w:t>
            </w:r>
          </w:p>
        </w:tc>
      </w:tr>
      <w:tr w:rsidR="00211913" w:rsidRPr="00211913" w:rsidTr="00211913">
        <w:trPr>
          <w:trHeight w:val="384"/>
        </w:trPr>
        <w:tc>
          <w:tcPr>
            <w:tcW w:w="3686" w:type="dxa"/>
            <w:tcBorders>
              <w:top w:val="nil"/>
              <w:left w:val="single" w:sz="8" w:space="0" w:color="auto"/>
              <w:bottom w:val="single" w:sz="4"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Уменьшение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195 01 05 00 00 00 0000 600</w:t>
            </w:r>
          </w:p>
        </w:tc>
        <w:tc>
          <w:tcPr>
            <w:tcW w:w="1418"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15 066,05</w:t>
            </w:r>
          </w:p>
        </w:tc>
        <w:tc>
          <w:tcPr>
            <w:tcW w:w="1276"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14 584,50</w:t>
            </w:r>
          </w:p>
        </w:tc>
        <w:tc>
          <w:tcPr>
            <w:tcW w:w="992" w:type="dxa"/>
            <w:tcBorders>
              <w:top w:val="nil"/>
              <w:left w:val="nil"/>
              <w:bottom w:val="single" w:sz="4"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96,8</w:t>
            </w:r>
          </w:p>
        </w:tc>
      </w:tr>
      <w:tr w:rsidR="00211913" w:rsidRPr="00211913" w:rsidTr="00211913">
        <w:trPr>
          <w:trHeight w:val="396"/>
        </w:trPr>
        <w:tc>
          <w:tcPr>
            <w:tcW w:w="3686" w:type="dxa"/>
            <w:tcBorders>
              <w:top w:val="single" w:sz="4" w:space="0" w:color="auto"/>
              <w:left w:val="single" w:sz="8" w:space="0" w:color="auto"/>
              <w:bottom w:val="single" w:sz="8" w:space="0" w:color="auto"/>
              <w:right w:val="single" w:sz="8" w:space="0" w:color="auto"/>
            </w:tcBorders>
            <w:shd w:val="clear" w:color="auto" w:fill="auto"/>
            <w:vAlign w:val="center"/>
          </w:tcPr>
          <w:p w:rsidR="00211913" w:rsidRPr="00211913" w:rsidRDefault="00211913" w:rsidP="00A44B01">
            <w:pPr>
              <w:rPr>
                <w:rFonts w:ascii="Times New Roman" w:hAnsi="Times New Roman" w:cs="Times New Roman"/>
                <w:sz w:val="20"/>
                <w:szCs w:val="20"/>
              </w:rPr>
            </w:pPr>
            <w:r w:rsidRPr="00211913">
              <w:rPr>
                <w:rFonts w:ascii="Times New Roman" w:hAnsi="Times New Roman" w:cs="Times New Roman"/>
                <w:sz w:val="20"/>
                <w:szCs w:val="20"/>
              </w:rPr>
              <w:t>Уменьшение прочих остатков денежных средств бюджетов сельских поселений</w:t>
            </w:r>
          </w:p>
        </w:tc>
        <w:tc>
          <w:tcPr>
            <w:tcW w:w="2976" w:type="dxa"/>
            <w:tcBorders>
              <w:top w:val="single" w:sz="4" w:space="0" w:color="auto"/>
              <w:left w:val="nil"/>
              <w:bottom w:val="single" w:sz="8"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195 01 05 02 01 10 0000 610</w:t>
            </w:r>
          </w:p>
        </w:tc>
        <w:tc>
          <w:tcPr>
            <w:tcW w:w="1418" w:type="dxa"/>
            <w:tcBorders>
              <w:top w:val="single" w:sz="4" w:space="0" w:color="auto"/>
              <w:left w:val="nil"/>
              <w:bottom w:val="single" w:sz="8"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15 066,05</w:t>
            </w:r>
          </w:p>
        </w:tc>
        <w:tc>
          <w:tcPr>
            <w:tcW w:w="1276" w:type="dxa"/>
            <w:tcBorders>
              <w:top w:val="single" w:sz="4" w:space="0" w:color="auto"/>
              <w:left w:val="nil"/>
              <w:bottom w:val="single" w:sz="8"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14 584,50</w:t>
            </w:r>
          </w:p>
        </w:tc>
        <w:tc>
          <w:tcPr>
            <w:tcW w:w="992" w:type="dxa"/>
            <w:tcBorders>
              <w:top w:val="single" w:sz="4" w:space="0" w:color="auto"/>
              <w:left w:val="nil"/>
              <w:bottom w:val="single" w:sz="8" w:space="0" w:color="auto"/>
              <w:right w:val="single" w:sz="8" w:space="0" w:color="auto"/>
            </w:tcBorders>
            <w:shd w:val="clear" w:color="auto" w:fill="auto"/>
            <w:vAlign w:val="center"/>
          </w:tcPr>
          <w:p w:rsidR="00211913" w:rsidRPr="00211913" w:rsidRDefault="00211913" w:rsidP="00A44B01">
            <w:pPr>
              <w:jc w:val="right"/>
              <w:rPr>
                <w:rFonts w:ascii="Times New Roman" w:hAnsi="Times New Roman" w:cs="Times New Roman"/>
                <w:sz w:val="20"/>
                <w:szCs w:val="20"/>
              </w:rPr>
            </w:pPr>
            <w:r w:rsidRPr="00211913">
              <w:rPr>
                <w:rFonts w:ascii="Times New Roman" w:hAnsi="Times New Roman" w:cs="Times New Roman"/>
                <w:sz w:val="20"/>
                <w:szCs w:val="20"/>
              </w:rPr>
              <w:t>96,8</w:t>
            </w:r>
          </w:p>
        </w:tc>
      </w:tr>
    </w:tbl>
    <w:p w:rsidR="00211913" w:rsidRPr="00211913" w:rsidRDefault="00211913" w:rsidP="00211913">
      <w:pPr>
        <w:jc w:val="both"/>
        <w:rPr>
          <w:rFonts w:ascii="Times New Roman" w:hAnsi="Times New Roman" w:cs="Times New Roman"/>
          <w:b/>
          <w:bCs/>
          <w:sz w:val="20"/>
          <w:szCs w:val="20"/>
        </w:rPr>
      </w:pPr>
    </w:p>
    <w:p w:rsidR="00211913" w:rsidRPr="00211913" w:rsidRDefault="00211913" w:rsidP="00211913">
      <w:pPr>
        <w:pStyle w:val="13"/>
        <w:ind w:left="360"/>
        <w:jc w:val="both"/>
        <w:rPr>
          <w:rFonts w:cs="Times New Roman"/>
          <w:sz w:val="20"/>
          <w:szCs w:val="20"/>
        </w:rPr>
      </w:pPr>
    </w:p>
    <w:p w:rsidR="00211913" w:rsidRPr="00211913" w:rsidRDefault="00211913" w:rsidP="00211913">
      <w:pPr>
        <w:pStyle w:val="13"/>
        <w:ind w:left="360"/>
        <w:jc w:val="both"/>
        <w:rPr>
          <w:rFonts w:cs="Times New Roman"/>
          <w:sz w:val="20"/>
          <w:szCs w:val="20"/>
        </w:rPr>
      </w:pPr>
      <w:r w:rsidRPr="00211913">
        <w:rPr>
          <w:rFonts w:cs="Times New Roman"/>
          <w:sz w:val="20"/>
          <w:szCs w:val="20"/>
        </w:rPr>
        <w:t xml:space="preserve"> </w:t>
      </w:r>
    </w:p>
    <w:p w:rsidR="00211913" w:rsidRPr="00211913" w:rsidRDefault="00211913" w:rsidP="00211913">
      <w:pPr>
        <w:jc w:val="center"/>
        <w:rPr>
          <w:rFonts w:ascii="Times New Roman" w:hAnsi="Times New Roman" w:cs="Times New Roman"/>
          <w:b/>
          <w:sz w:val="20"/>
          <w:szCs w:val="20"/>
        </w:rPr>
      </w:pPr>
      <w:r w:rsidRPr="00211913">
        <w:rPr>
          <w:rFonts w:ascii="Times New Roman" w:hAnsi="Times New Roman" w:cs="Times New Roman"/>
          <w:b/>
          <w:sz w:val="20"/>
          <w:szCs w:val="20"/>
        </w:rPr>
        <w:t>СОВЕТ ДЕПУТАТОВ НОВОРЕШЕТОВСКОГО СЕЛЬСОВЕТА</w:t>
      </w:r>
    </w:p>
    <w:p w:rsidR="00211913" w:rsidRPr="00211913" w:rsidRDefault="00211913" w:rsidP="00211913">
      <w:pPr>
        <w:jc w:val="center"/>
        <w:rPr>
          <w:rFonts w:ascii="Times New Roman" w:hAnsi="Times New Roman" w:cs="Times New Roman"/>
          <w:b/>
          <w:sz w:val="20"/>
          <w:szCs w:val="20"/>
        </w:rPr>
      </w:pPr>
      <w:r w:rsidRPr="00211913">
        <w:rPr>
          <w:rFonts w:ascii="Times New Roman" w:hAnsi="Times New Roman" w:cs="Times New Roman"/>
          <w:b/>
          <w:sz w:val="20"/>
          <w:szCs w:val="20"/>
        </w:rPr>
        <w:t>КОЧКОВСКОГО РАЙОНА НОВОСИБИРСКОЙ ОБЛАСТИ</w:t>
      </w:r>
    </w:p>
    <w:p w:rsidR="00211913" w:rsidRPr="00211913" w:rsidRDefault="00211913" w:rsidP="00211913">
      <w:pPr>
        <w:jc w:val="center"/>
        <w:rPr>
          <w:rFonts w:ascii="Times New Roman" w:hAnsi="Times New Roman" w:cs="Times New Roman"/>
          <w:b/>
          <w:sz w:val="20"/>
          <w:szCs w:val="20"/>
        </w:rPr>
      </w:pPr>
      <w:r w:rsidRPr="00211913">
        <w:rPr>
          <w:rFonts w:ascii="Times New Roman" w:hAnsi="Times New Roman" w:cs="Times New Roman"/>
          <w:b/>
          <w:sz w:val="20"/>
          <w:szCs w:val="20"/>
        </w:rPr>
        <w:t>(шестого</w:t>
      </w:r>
      <w:r>
        <w:rPr>
          <w:rFonts w:ascii="Times New Roman" w:hAnsi="Times New Roman" w:cs="Times New Roman"/>
          <w:b/>
          <w:sz w:val="20"/>
          <w:szCs w:val="20"/>
        </w:rPr>
        <w:t xml:space="preserve"> созыва)</w:t>
      </w:r>
    </w:p>
    <w:p w:rsidR="00211913" w:rsidRPr="00211913" w:rsidRDefault="00211913" w:rsidP="00211913">
      <w:pPr>
        <w:pStyle w:val="1"/>
        <w:jc w:val="center"/>
        <w:rPr>
          <w:b/>
          <w:bCs/>
          <w:sz w:val="20"/>
          <w:szCs w:val="20"/>
        </w:rPr>
      </w:pPr>
    </w:p>
    <w:p w:rsidR="00211913" w:rsidRPr="00211913" w:rsidRDefault="00211913" w:rsidP="00211913">
      <w:pPr>
        <w:jc w:val="center"/>
        <w:rPr>
          <w:rFonts w:ascii="Times New Roman" w:hAnsi="Times New Roman" w:cs="Times New Roman"/>
          <w:b/>
          <w:bCs/>
          <w:sz w:val="20"/>
          <w:szCs w:val="20"/>
        </w:rPr>
      </w:pPr>
      <w:r w:rsidRPr="00211913">
        <w:rPr>
          <w:rFonts w:ascii="Times New Roman" w:hAnsi="Times New Roman" w:cs="Times New Roman"/>
          <w:b/>
          <w:bCs/>
          <w:sz w:val="20"/>
          <w:szCs w:val="20"/>
        </w:rPr>
        <w:t>РЕШЕНИЕ</w:t>
      </w:r>
    </w:p>
    <w:p w:rsidR="00211913" w:rsidRPr="00211913" w:rsidRDefault="00211913" w:rsidP="00211913">
      <w:pPr>
        <w:jc w:val="center"/>
        <w:rPr>
          <w:rFonts w:ascii="Times New Roman" w:hAnsi="Times New Roman" w:cs="Times New Roman"/>
          <w:b/>
          <w:bCs/>
          <w:sz w:val="20"/>
          <w:szCs w:val="20"/>
        </w:rPr>
      </w:pPr>
      <w:r w:rsidRPr="00211913">
        <w:rPr>
          <w:rFonts w:ascii="Times New Roman" w:hAnsi="Times New Roman" w:cs="Times New Roman"/>
          <w:b/>
          <w:bCs/>
          <w:sz w:val="20"/>
          <w:szCs w:val="20"/>
        </w:rPr>
        <w:t>Двадцать пятой сессии</w:t>
      </w:r>
    </w:p>
    <w:p w:rsidR="00211913" w:rsidRPr="00211913" w:rsidRDefault="00211913" w:rsidP="00211913">
      <w:pPr>
        <w:jc w:val="center"/>
        <w:rPr>
          <w:rFonts w:ascii="Times New Roman" w:hAnsi="Times New Roman" w:cs="Times New Roman"/>
          <w:b/>
          <w:bCs/>
          <w:sz w:val="20"/>
          <w:szCs w:val="20"/>
        </w:rPr>
      </w:pPr>
      <w:r w:rsidRPr="00211913">
        <w:rPr>
          <w:rFonts w:ascii="Times New Roman" w:hAnsi="Times New Roman" w:cs="Times New Roman"/>
          <w:b/>
          <w:bCs/>
          <w:sz w:val="20"/>
          <w:szCs w:val="20"/>
        </w:rPr>
        <w:t xml:space="preserve"> </w:t>
      </w:r>
    </w:p>
    <w:p w:rsidR="00211913" w:rsidRPr="00211913" w:rsidRDefault="00211913" w:rsidP="00211913">
      <w:pPr>
        <w:jc w:val="both"/>
        <w:rPr>
          <w:rFonts w:ascii="Times New Roman" w:hAnsi="Times New Roman" w:cs="Times New Roman"/>
          <w:b/>
          <w:sz w:val="20"/>
          <w:szCs w:val="20"/>
        </w:rPr>
      </w:pPr>
      <w:r w:rsidRPr="00211913">
        <w:rPr>
          <w:rFonts w:ascii="Times New Roman" w:hAnsi="Times New Roman" w:cs="Times New Roman"/>
          <w:b/>
          <w:sz w:val="20"/>
          <w:szCs w:val="20"/>
        </w:rPr>
        <w:t xml:space="preserve">       29.03.2024                                                         </w:t>
      </w:r>
      <w:r>
        <w:rPr>
          <w:rFonts w:ascii="Times New Roman" w:hAnsi="Times New Roman" w:cs="Times New Roman"/>
          <w:b/>
          <w:sz w:val="20"/>
          <w:szCs w:val="20"/>
        </w:rPr>
        <w:t xml:space="preserve">                                                         </w:t>
      </w:r>
      <w:r w:rsidRPr="00211913">
        <w:rPr>
          <w:rFonts w:ascii="Times New Roman" w:hAnsi="Times New Roman" w:cs="Times New Roman"/>
          <w:b/>
          <w:sz w:val="20"/>
          <w:szCs w:val="20"/>
        </w:rPr>
        <w:t xml:space="preserve">                                   № 4</w:t>
      </w:r>
    </w:p>
    <w:p w:rsidR="00211913" w:rsidRPr="00211913" w:rsidRDefault="00211913" w:rsidP="00211913">
      <w:pPr>
        <w:jc w:val="both"/>
        <w:rPr>
          <w:rFonts w:ascii="Times New Roman" w:hAnsi="Times New Roman" w:cs="Times New Roman"/>
          <w:sz w:val="20"/>
          <w:szCs w:val="20"/>
        </w:rPr>
      </w:pPr>
    </w:p>
    <w:p w:rsidR="00211913" w:rsidRPr="00211913" w:rsidRDefault="00211913" w:rsidP="00211913">
      <w:pPr>
        <w:jc w:val="center"/>
        <w:rPr>
          <w:rFonts w:ascii="Times New Roman" w:hAnsi="Times New Roman" w:cs="Times New Roman"/>
          <w:b/>
          <w:sz w:val="20"/>
          <w:szCs w:val="20"/>
        </w:rPr>
      </w:pPr>
      <w:r w:rsidRPr="00211913">
        <w:rPr>
          <w:rFonts w:ascii="Times New Roman" w:hAnsi="Times New Roman" w:cs="Times New Roman"/>
          <w:b/>
          <w:sz w:val="20"/>
          <w:szCs w:val="20"/>
        </w:rPr>
        <w:t>О назначении публичных слушаний по проекту решения «Об исполнении бюджета Новорешетовского сельсовета за 2023 год»</w:t>
      </w:r>
    </w:p>
    <w:p w:rsidR="00211913" w:rsidRPr="00211913" w:rsidRDefault="00211913" w:rsidP="00211913">
      <w:pPr>
        <w:pStyle w:val="5"/>
        <w:jc w:val="center"/>
        <w:rPr>
          <w:b w:val="0"/>
          <w:sz w:val="20"/>
          <w:szCs w:val="20"/>
        </w:rPr>
      </w:pPr>
    </w:p>
    <w:p w:rsidR="00211913" w:rsidRPr="00211913" w:rsidRDefault="00211913" w:rsidP="00211913">
      <w:pPr>
        <w:pStyle w:val="ab"/>
        <w:jc w:val="both"/>
        <w:rPr>
          <w:b w:val="0"/>
          <w:bCs w:val="0"/>
          <w:sz w:val="20"/>
          <w:szCs w:val="20"/>
        </w:rPr>
      </w:pPr>
      <w:r w:rsidRPr="00211913">
        <w:rPr>
          <w:b w:val="0"/>
          <w:bCs w:val="0"/>
          <w:sz w:val="20"/>
          <w:szCs w:val="20"/>
        </w:rPr>
        <w:t xml:space="preserve">         </w:t>
      </w:r>
    </w:p>
    <w:p w:rsidR="00211913" w:rsidRPr="00211913" w:rsidRDefault="00211913" w:rsidP="00211913">
      <w:pPr>
        <w:pStyle w:val="ab"/>
        <w:jc w:val="both"/>
        <w:rPr>
          <w:b w:val="0"/>
          <w:bCs w:val="0"/>
          <w:sz w:val="20"/>
          <w:szCs w:val="20"/>
        </w:rPr>
      </w:pPr>
      <w:r w:rsidRPr="00211913">
        <w:rPr>
          <w:b w:val="0"/>
          <w:bCs w:val="0"/>
          <w:sz w:val="20"/>
          <w:szCs w:val="20"/>
        </w:rPr>
        <w:t xml:space="preserve">          В соответствии со статьёй 28 Федерального закона № 131-ФЗ от 06.10. 2003 года «Об общих принципах организации местного самоуправления в Российской Федерации», Положением о публичных слушаниях, утверждённым решением двадцать седьмой сессии Совета депутатов Новорешетовского сельсовета от 10.08.2018 года, Совет депутатов Новорешетовского сельсовета Кочковского района Новосибирской области</w:t>
      </w:r>
    </w:p>
    <w:p w:rsidR="00211913" w:rsidRPr="00211913" w:rsidRDefault="00211913" w:rsidP="00211913">
      <w:pPr>
        <w:pStyle w:val="ab"/>
        <w:jc w:val="both"/>
        <w:rPr>
          <w:b w:val="0"/>
          <w:bCs w:val="0"/>
          <w:sz w:val="20"/>
          <w:szCs w:val="20"/>
        </w:rPr>
      </w:pPr>
      <w:r w:rsidRPr="00211913">
        <w:rPr>
          <w:b w:val="0"/>
          <w:bCs w:val="0"/>
          <w:sz w:val="20"/>
          <w:szCs w:val="20"/>
        </w:rPr>
        <w:t xml:space="preserve"> </w:t>
      </w:r>
      <w:r w:rsidRPr="00211913">
        <w:rPr>
          <w:sz w:val="20"/>
          <w:szCs w:val="20"/>
        </w:rPr>
        <w:t>РЕШИЛ:</w:t>
      </w:r>
    </w:p>
    <w:p w:rsidR="00211913" w:rsidRPr="00211913" w:rsidRDefault="00211913" w:rsidP="002156EE">
      <w:pPr>
        <w:pStyle w:val="1"/>
        <w:widowControl w:val="0"/>
        <w:numPr>
          <w:ilvl w:val="0"/>
          <w:numId w:val="4"/>
        </w:numPr>
        <w:tabs>
          <w:tab w:val="clear" w:pos="540"/>
          <w:tab w:val="num" w:pos="720"/>
        </w:tabs>
        <w:autoSpaceDE w:val="0"/>
        <w:autoSpaceDN w:val="0"/>
        <w:adjustRightInd w:val="0"/>
        <w:ind w:left="0" w:firstLine="0"/>
        <w:jc w:val="both"/>
        <w:rPr>
          <w:sz w:val="20"/>
          <w:szCs w:val="20"/>
        </w:rPr>
      </w:pPr>
      <w:r w:rsidRPr="00211913">
        <w:rPr>
          <w:sz w:val="20"/>
          <w:szCs w:val="20"/>
        </w:rPr>
        <w:t>Вынести на публичные слушания проект решения «Об исполнении бюджета Новорешетовского сельсовета за 2023 год»;</w:t>
      </w:r>
    </w:p>
    <w:p w:rsidR="00211913" w:rsidRPr="00211913" w:rsidRDefault="00211913" w:rsidP="002156EE">
      <w:pPr>
        <w:numPr>
          <w:ilvl w:val="0"/>
          <w:numId w:val="4"/>
        </w:numPr>
        <w:tabs>
          <w:tab w:val="clear" w:pos="540"/>
          <w:tab w:val="num" w:pos="720"/>
        </w:tabs>
        <w:spacing w:after="0" w:line="240" w:lineRule="auto"/>
        <w:ind w:left="0" w:firstLine="0"/>
        <w:jc w:val="both"/>
        <w:rPr>
          <w:rFonts w:ascii="Times New Roman" w:hAnsi="Times New Roman" w:cs="Times New Roman"/>
          <w:sz w:val="20"/>
          <w:szCs w:val="20"/>
        </w:rPr>
      </w:pPr>
      <w:r w:rsidRPr="00211913">
        <w:rPr>
          <w:rFonts w:ascii="Times New Roman" w:hAnsi="Times New Roman" w:cs="Times New Roman"/>
          <w:sz w:val="20"/>
          <w:szCs w:val="20"/>
        </w:rPr>
        <w:t>Публичные слушания по обсуждению данных проектов решений назначить на 26 апреля 2024 года в СДК «Ровесник» в 10-30 часов.</w:t>
      </w:r>
    </w:p>
    <w:p w:rsidR="00211913" w:rsidRPr="00211913" w:rsidRDefault="00211913" w:rsidP="002156EE">
      <w:pPr>
        <w:pStyle w:val="ab"/>
        <w:numPr>
          <w:ilvl w:val="0"/>
          <w:numId w:val="5"/>
        </w:numPr>
        <w:ind w:left="0" w:firstLine="0"/>
        <w:jc w:val="both"/>
        <w:rPr>
          <w:b w:val="0"/>
          <w:bCs w:val="0"/>
          <w:sz w:val="20"/>
          <w:szCs w:val="20"/>
        </w:rPr>
      </w:pPr>
      <w:r w:rsidRPr="00211913">
        <w:rPr>
          <w:b w:val="0"/>
          <w:bCs w:val="0"/>
          <w:sz w:val="20"/>
          <w:szCs w:val="20"/>
        </w:rPr>
        <w:t>Утвердить рабочие группы по подготовке и проведению публичных слушаний согласно приложениям № 1.</w:t>
      </w:r>
    </w:p>
    <w:p w:rsidR="00211913" w:rsidRPr="00211913" w:rsidRDefault="00211913" w:rsidP="002156EE">
      <w:pPr>
        <w:pStyle w:val="ab"/>
        <w:numPr>
          <w:ilvl w:val="0"/>
          <w:numId w:val="5"/>
        </w:numPr>
        <w:ind w:left="0" w:firstLine="0"/>
        <w:jc w:val="both"/>
        <w:rPr>
          <w:b w:val="0"/>
          <w:bCs w:val="0"/>
          <w:sz w:val="20"/>
          <w:szCs w:val="20"/>
        </w:rPr>
      </w:pPr>
      <w:r w:rsidRPr="00211913">
        <w:rPr>
          <w:b w:val="0"/>
          <w:bCs w:val="0"/>
          <w:sz w:val="20"/>
          <w:szCs w:val="20"/>
        </w:rPr>
        <w:t xml:space="preserve">Назначить докладчиком по проекту решения «Об исполнении бюджета Новорешетовского за 2023 год», Главу Новорешетовского сельсовета- Кулагину Ирину Геннадьевну. содокладчиком – </w:t>
      </w:r>
      <w:r w:rsidRPr="00211913">
        <w:rPr>
          <w:b w:val="0"/>
          <w:sz w:val="20"/>
          <w:szCs w:val="20"/>
        </w:rPr>
        <w:t>Фурман Елену Андреевну – члена комиссии по бюджету.</w:t>
      </w:r>
    </w:p>
    <w:p w:rsidR="00211913" w:rsidRPr="00211913" w:rsidRDefault="00211913" w:rsidP="002156EE">
      <w:pPr>
        <w:pStyle w:val="1"/>
        <w:widowControl w:val="0"/>
        <w:numPr>
          <w:ilvl w:val="0"/>
          <w:numId w:val="5"/>
        </w:numPr>
        <w:autoSpaceDE w:val="0"/>
        <w:autoSpaceDN w:val="0"/>
        <w:adjustRightInd w:val="0"/>
        <w:ind w:left="0" w:firstLine="0"/>
        <w:jc w:val="both"/>
        <w:rPr>
          <w:sz w:val="20"/>
          <w:szCs w:val="20"/>
        </w:rPr>
      </w:pPr>
      <w:r w:rsidRPr="00211913">
        <w:rPr>
          <w:sz w:val="20"/>
          <w:szCs w:val="20"/>
        </w:rPr>
        <w:t>Предложения населения по проекту решения «Об исполнении бюджета Новорешетовского сельсовета за 2023 год» принимать в Совете депутатов Новорешетовского сельсовета в письменной форме согласно приложениям № 2.</w:t>
      </w:r>
    </w:p>
    <w:p w:rsidR="00211913" w:rsidRPr="00211913" w:rsidRDefault="00211913" w:rsidP="002156EE">
      <w:pPr>
        <w:pStyle w:val="ab"/>
        <w:numPr>
          <w:ilvl w:val="0"/>
          <w:numId w:val="5"/>
        </w:numPr>
        <w:ind w:left="0" w:firstLine="0"/>
        <w:jc w:val="both"/>
        <w:rPr>
          <w:b w:val="0"/>
          <w:bCs w:val="0"/>
          <w:sz w:val="20"/>
          <w:szCs w:val="20"/>
        </w:rPr>
      </w:pPr>
      <w:r w:rsidRPr="00211913">
        <w:rPr>
          <w:b w:val="0"/>
          <w:bCs w:val="0"/>
          <w:sz w:val="20"/>
          <w:szCs w:val="20"/>
        </w:rPr>
        <w:t>Данное решение вступает в силу со дня его официального опубликования.</w:t>
      </w:r>
    </w:p>
    <w:p w:rsidR="00211913" w:rsidRPr="00211913" w:rsidRDefault="00211913" w:rsidP="00211913">
      <w:pPr>
        <w:pStyle w:val="ab"/>
        <w:jc w:val="both"/>
        <w:rPr>
          <w:b w:val="0"/>
          <w:bCs w:val="0"/>
          <w:sz w:val="20"/>
          <w:szCs w:val="20"/>
        </w:rPr>
      </w:pPr>
    </w:p>
    <w:p w:rsidR="00211913" w:rsidRPr="00211913" w:rsidRDefault="00211913" w:rsidP="00211913">
      <w:pPr>
        <w:ind w:right="-1"/>
        <w:jc w:val="both"/>
        <w:rPr>
          <w:rFonts w:ascii="Times New Roman" w:hAnsi="Times New Roman" w:cs="Times New Roman"/>
          <w:sz w:val="20"/>
          <w:szCs w:val="20"/>
        </w:rPr>
      </w:pPr>
      <w:r w:rsidRPr="00211913">
        <w:rPr>
          <w:rFonts w:ascii="Times New Roman" w:hAnsi="Times New Roman" w:cs="Times New Roman"/>
          <w:sz w:val="20"/>
          <w:szCs w:val="20"/>
        </w:rPr>
        <w:t>Глава Новорешетовского сельсовета</w:t>
      </w:r>
    </w:p>
    <w:p w:rsidR="00211913" w:rsidRPr="00211913" w:rsidRDefault="00211913" w:rsidP="00211913">
      <w:pPr>
        <w:ind w:right="-1"/>
        <w:jc w:val="both"/>
        <w:rPr>
          <w:rFonts w:ascii="Times New Roman" w:hAnsi="Times New Roman" w:cs="Times New Roman"/>
          <w:sz w:val="20"/>
          <w:szCs w:val="20"/>
        </w:rPr>
      </w:pPr>
      <w:r w:rsidRPr="00211913">
        <w:rPr>
          <w:rFonts w:ascii="Times New Roman" w:hAnsi="Times New Roman" w:cs="Times New Roman"/>
          <w:sz w:val="20"/>
          <w:szCs w:val="20"/>
        </w:rPr>
        <w:lastRenderedPageBreak/>
        <w:t>Кочковского района Новосибирской области                          И.Г. Кулагина</w:t>
      </w:r>
    </w:p>
    <w:p w:rsidR="00211913" w:rsidRPr="00211913" w:rsidRDefault="00211913" w:rsidP="00211913">
      <w:pPr>
        <w:ind w:right="-1"/>
        <w:jc w:val="both"/>
        <w:rPr>
          <w:rFonts w:ascii="Times New Roman" w:hAnsi="Times New Roman" w:cs="Times New Roman"/>
          <w:sz w:val="20"/>
          <w:szCs w:val="20"/>
        </w:rPr>
      </w:pPr>
    </w:p>
    <w:p w:rsidR="00211913" w:rsidRPr="00211913" w:rsidRDefault="00211913" w:rsidP="00211913">
      <w:pPr>
        <w:ind w:right="-1"/>
        <w:jc w:val="both"/>
        <w:rPr>
          <w:rFonts w:ascii="Times New Roman" w:hAnsi="Times New Roman" w:cs="Times New Roman"/>
          <w:sz w:val="20"/>
          <w:szCs w:val="20"/>
        </w:rPr>
      </w:pPr>
      <w:r w:rsidRPr="00211913">
        <w:rPr>
          <w:rFonts w:ascii="Times New Roman" w:hAnsi="Times New Roman" w:cs="Times New Roman"/>
          <w:sz w:val="20"/>
          <w:szCs w:val="20"/>
        </w:rPr>
        <w:t xml:space="preserve">Председатель Совета депутатов </w:t>
      </w:r>
    </w:p>
    <w:p w:rsidR="00211913" w:rsidRPr="00211913" w:rsidRDefault="00211913" w:rsidP="00211913">
      <w:pPr>
        <w:ind w:right="-1"/>
        <w:jc w:val="both"/>
        <w:rPr>
          <w:rFonts w:ascii="Times New Roman" w:hAnsi="Times New Roman" w:cs="Times New Roman"/>
          <w:sz w:val="20"/>
          <w:szCs w:val="20"/>
        </w:rPr>
      </w:pPr>
      <w:r w:rsidRPr="00211913">
        <w:rPr>
          <w:rFonts w:ascii="Times New Roman" w:hAnsi="Times New Roman" w:cs="Times New Roman"/>
          <w:sz w:val="20"/>
          <w:szCs w:val="20"/>
        </w:rPr>
        <w:t xml:space="preserve">Новорешетовского сельсовета </w:t>
      </w:r>
    </w:p>
    <w:p w:rsidR="00211913" w:rsidRPr="00211913" w:rsidRDefault="00211913" w:rsidP="00211913">
      <w:pPr>
        <w:ind w:right="-1"/>
        <w:jc w:val="both"/>
        <w:rPr>
          <w:rFonts w:ascii="Times New Roman" w:hAnsi="Times New Roman" w:cs="Times New Roman"/>
          <w:sz w:val="20"/>
          <w:szCs w:val="20"/>
        </w:rPr>
      </w:pPr>
      <w:r w:rsidRPr="00211913">
        <w:rPr>
          <w:rFonts w:ascii="Times New Roman" w:hAnsi="Times New Roman" w:cs="Times New Roman"/>
          <w:sz w:val="20"/>
          <w:szCs w:val="20"/>
        </w:rPr>
        <w:t xml:space="preserve">Кочковского района Новосибирской области                М.А. Александрина                                                                                                                 </w:t>
      </w:r>
    </w:p>
    <w:p w:rsidR="00211913" w:rsidRPr="00211913" w:rsidRDefault="00211913" w:rsidP="00211913">
      <w:pPr>
        <w:pStyle w:val="1"/>
        <w:rPr>
          <w:sz w:val="20"/>
          <w:szCs w:val="20"/>
        </w:rPr>
      </w:pPr>
      <w:r w:rsidRPr="00211913">
        <w:rPr>
          <w:sz w:val="20"/>
          <w:szCs w:val="20"/>
        </w:rPr>
        <w:t xml:space="preserve">Приложение № 1 </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 xml:space="preserve">к решению № 4 одиннадцатой сессии </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Совета депутатов Новорешетовского</w:t>
      </w:r>
    </w:p>
    <w:p w:rsidR="00211913" w:rsidRPr="00211913" w:rsidRDefault="00211913" w:rsidP="00211913">
      <w:pPr>
        <w:jc w:val="right"/>
        <w:rPr>
          <w:rFonts w:ascii="Times New Roman" w:hAnsi="Times New Roman" w:cs="Times New Roman"/>
          <w:bCs/>
          <w:sz w:val="20"/>
          <w:szCs w:val="20"/>
        </w:rPr>
      </w:pPr>
      <w:r w:rsidRPr="00211913">
        <w:rPr>
          <w:rFonts w:ascii="Times New Roman" w:hAnsi="Times New Roman" w:cs="Times New Roman"/>
          <w:sz w:val="20"/>
          <w:szCs w:val="20"/>
        </w:rPr>
        <w:t xml:space="preserve">               сельсовета от</w:t>
      </w:r>
      <w:r w:rsidRPr="00211913">
        <w:rPr>
          <w:rFonts w:ascii="Times New Roman" w:hAnsi="Times New Roman" w:cs="Times New Roman"/>
          <w:bCs/>
          <w:sz w:val="20"/>
          <w:szCs w:val="20"/>
        </w:rPr>
        <w:t xml:space="preserve"> 29.03.2024 года</w:t>
      </w:r>
    </w:p>
    <w:p w:rsidR="00211913" w:rsidRPr="00211913" w:rsidRDefault="00211913" w:rsidP="00211913">
      <w:pPr>
        <w:pStyle w:val="2"/>
        <w:rPr>
          <w:sz w:val="20"/>
          <w:szCs w:val="20"/>
        </w:rPr>
      </w:pPr>
    </w:p>
    <w:p w:rsidR="00211913" w:rsidRPr="00211913" w:rsidRDefault="00211913" w:rsidP="00211913">
      <w:pPr>
        <w:pStyle w:val="2"/>
        <w:rPr>
          <w:sz w:val="20"/>
          <w:szCs w:val="20"/>
        </w:rPr>
      </w:pPr>
    </w:p>
    <w:p w:rsidR="00211913" w:rsidRPr="00211913" w:rsidRDefault="00211913" w:rsidP="00211913">
      <w:pPr>
        <w:pStyle w:val="2"/>
        <w:rPr>
          <w:sz w:val="20"/>
          <w:szCs w:val="20"/>
        </w:rPr>
      </w:pPr>
      <w:r w:rsidRPr="00211913">
        <w:rPr>
          <w:sz w:val="20"/>
          <w:szCs w:val="20"/>
        </w:rPr>
        <w:t>СОСТАВ</w:t>
      </w:r>
    </w:p>
    <w:p w:rsidR="00211913" w:rsidRPr="00211913" w:rsidRDefault="00211913" w:rsidP="00211913">
      <w:pPr>
        <w:pStyle w:val="3"/>
        <w:jc w:val="center"/>
        <w:rPr>
          <w:rFonts w:ascii="Times New Roman" w:hAnsi="Times New Roman" w:cs="Times New Roman"/>
          <w:b w:val="0"/>
          <w:bCs w:val="0"/>
          <w:sz w:val="20"/>
          <w:szCs w:val="20"/>
        </w:rPr>
      </w:pPr>
      <w:r w:rsidRPr="00211913">
        <w:rPr>
          <w:rFonts w:ascii="Times New Roman" w:hAnsi="Times New Roman" w:cs="Times New Roman"/>
          <w:b w:val="0"/>
          <w:bCs w:val="0"/>
          <w:sz w:val="20"/>
          <w:szCs w:val="20"/>
        </w:rPr>
        <w:t>рабочей группы по проведению публичных слушаний по проекту решения «Об исполнении бюджета Новорешетовского сельсовета за 2023 год</w:t>
      </w:r>
      <w:r w:rsidRPr="00211913">
        <w:rPr>
          <w:rFonts w:ascii="Times New Roman" w:hAnsi="Times New Roman" w:cs="Times New Roman"/>
          <w:b w:val="0"/>
          <w:sz w:val="20"/>
          <w:szCs w:val="20"/>
        </w:rPr>
        <w:t>»</w:t>
      </w:r>
      <w:r w:rsidRPr="00211913">
        <w:rPr>
          <w:rFonts w:ascii="Times New Roman" w:hAnsi="Times New Roman" w:cs="Times New Roman"/>
          <w:b w:val="0"/>
          <w:bCs w:val="0"/>
          <w:sz w:val="20"/>
          <w:szCs w:val="20"/>
        </w:rPr>
        <w:t xml:space="preserve"> </w:t>
      </w:r>
    </w:p>
    <w:p w:rsidR="00211913" w:rsidRPr="00211913" w:rsidRDefault="00211913" w:rsidP="00211913">
      <w:pPr>
        <w:jc w:val="center"/>
        <w:rPr>
          <w:rFonts w:ascii="Times New Roman" w:hAnsi="Times New Roman" w:cs="Times New Roman"/>
          <w:b/>
          <w:bCs/>
          <w:sz w:val="20"/>
          <w:szCs w:val="20"/>
        </w:rPr>
      </w:pPr>
    </w:p>
    <w:p w:rsidR="00211913" w:rsidRPr="00211913" w:rsidRDefault="00211913" w:rsidP="00211913">
      <w:pPr>
        <w:pStyle w:val="ab"/>
        <w:jc w:val="left"/>
        <w:rPr>
          <w:b w:val="0"/>
          <w:sz w:val="20"/>
          <w:szCs w:val="20"/>
        </w:rPr>
      </w:pPr>
      <w:r w:rsidRPr="00211913">
        <w:rPr>
          <w:b w:val="0"/>
          <w:bCs w:val="0"/>
          <w:sz w:val="20"/>
          <w:szCs w:val="20"/>
        </w:rPr>
        <w:t xml:space="preserve">Харина Оксана Владимировна –          председатель </w:t>
      </w:r>
      <w:r w:rsidRPr="00211913">
        <w:rPr>
          <w:b w:val="0"/>
          <w:sz w:val="20"/>
          <w:szCs w:val="20"/>
        </w:rPr>
        <w:t xml:space="preserve">комиссии по бюджету,     </w:t>
      </w:r>
    </w:p>
    <w:p w:rsidR="00211913" w:rsidRPr="00211913" w:rsidRDefault="00211913" w:rsidP="00211913">
      <w:pPr>
        <w:pStyle w:val="ab"/>
        <w:jc w:val="right"/>
        <w:rPr>
          <w:b w:val="0"/>
          <w:bCs w:val="0"/>
          <w:sz w:val="20"/>
          <w:szCs w:val="20"/>
        </w:rPr>
      </w:pPr>
      <w:r w:rsidRPr="00211913">
        <w:rPr>
          <w:b w:val="0"/>
          <w:sz w:val="20"/>
          <w:szCs w:val="20"/>
        </w:rPr>
        <w:t xml:space="preserve">                                                       налоговой, финансово-кредитной политике</w:t>
      </w:r>
      <w:r w:rsidRPr="00211913">
        <w:rPr>
          <w:b w:val="0"/>
          <w:bCs w:val="0"/>
          <w:sz w:val="20"/>
          <w:szCs w:val="20"/>
        </w:rPr>
        <w:t>, председатель рабочей группы.</w:t>
      </w:r>
    </w:p>
    <w:p w:rsidR="00211913" w:rsidRPr="00211913" w:rsidRDefault="00211913" w:rsidP="00211913">
      <w:pPr>
        <w:pStyle w:val="ab"/>
        <w:jc w:val="left"/>
        <w:rPr>
          <w:b w:val="0"/>
          <w:bCs w:val="0"/>
          <w:sz w:val="20"/>
          <w:szCs w:val="20"/>
        </w:rPr>
      </w:pPr>
      <w:r w:rsidRPr="00211913">
        <w:rPr>
          <w:b w:val="0"/>
          <w:bCs w:val="0"/>
          <w:sz w:val="20"/>
          <w:szCs w:val="20"/>
        </w:rPr>
        <w:t xml:space="preserve">Фурман Елена Андреевна –    член комиссии по бюджету,  </w:t>
      </w:r>
    </w:p>
    <w:p w:rsidR="00211913" w:rsidRPr="00211913" w:rsidRDefault="00211913" w:rsidP="00211913">
      <w:pPr>
        <w:pStyle w:val="ab"/>
        <w:tabs>
          <w:tab w:val="left" w:pos="3780"/>
        </w:tabs>
        <w:rPr>
          <w:b w:val="0"/>
          <w:bCs w:val="0"/>
          <w:sz w:val="20"/>
          <w:szCs w:val="20"/>
        </w:rPr>
      </w:pPr>
      <w:r w:rsidRPr="00211913">
        <w:rPr>
          <w:b w:val="0"/>
          <w:bCs w:val="0"/>
          <w:sz w:val="20"/>
          <w:szCs w:val="20"/>
        </w:rPr>
        <w:t xml:space="preserve">                                   налоговой и финансово-кредитной </w:t>
      </w:r>
    </w:p>
    <w:p w:rsidR="00211913" w:rsidRPr="00211913" w:rsidRDefault="00211913" w:rsidP="00211913">
      <w:pPr>
        <w:pStyle w:val="ab"/>
        <w:rPr>
          <w:b w:val="0"/>
          <w:bCs w:val="0"/>
          <w:sz w:val="20"/>
          <w:szCs w:val="20"/>
        </w:rPr>
      </w:pPr>
      <w:r w:rsidRPr="00211913">
        <w:rPr>
          <w:b w:val="0"/>
          <w:bCs w:val="0"/>
          <w:sz w:val="20"/>
          <w:szCs w:val="20"/>
        </w:rPr>
        <w:t xml:space="preserve">                                      политике, заместитель председателя</w:t>
      </w:r>
    </w:p>
    <w:p w:rsidR="00211913" w:rsidRPr="00211913" w:rsidRDefault="00211913" w:rsidP="00211913">
      <w:pPr>
        <w:pStyle w:val="ab"/>
        <w:rPr>
          <w:b w:val="0"/>
          <w:bCs w:val="0"/>
          <w:sz w:val="20"/>
          <w:szCs w:val="20"/>
        </w:rPr>
      </w:pPr>
      <w:r w:rsidRPr="00211913">
        <w:rPr>
          <w:b w:val="0"/>
          <w:bCs w:val="0"/>
          <w:sz w:val="20"/>
          <w:szCs w:val="20"/>
        </w:rPr>
        <w:t xml:space="preserve">   рабочей группы. </w:t>
      </w:r>
    </w:p>
    <w:p w:rsidR="00211913" w:rsidRPr="00211913" w:rsidRDefault="00211913" w:rsidP="00211913">
      <w:pPr>
        <w:jc w:val="both"/>
        <w:rPr>
          <w:rFonts w:ascii="Times New Roman" w:hAnsi="Times New Roman" w:cs="Times New Roman"/>
          <w:sz w:val="20"/>
          <w:szCs w:val="20"/>
        </w:rPr>
      </w:pPr>
      <w:r w:rsidRPr="00211913">
        <w:rPr>
          <w:rFonts w:ascii="Times New Roman" w:hAnsi="Times New Roman" w:cs="Times New Roman"/>
          <w:sz w:val="20"/>
          <w:szCs w:val="20"/>
        </w:rPr>
        <w:t>Члены рабочей группы:</w:t>
      </w:r>
    </w:p>
    <w:p w:rsidR="00211913" w:rsidRPr="00211913" w:rsidRDefault="00211913" w:rsidP="00211913">
      <w:pPr>
        <w:jc w:val="both"/>
        <w:rPr>
          <w:rFonts w:ascii="Times New Roman" w:hAnsi="Times New Roman" w:cs="Times New Roman"/>
          <w:sz w:val="20"/>
          <w:szCs w:val="20"/>
        </w:rPr>
      </w:pPr>
      <w:r w:rsidRPr="00211913">
        <w:rPr>
          <w:rFonts w:ascii="Times New Roman" w:hAnsi="Times New Roman" w:cs="Times New Roman"/>
          <w:sz w:val="20"/>
          <w:szCs w:val="20"/>
        </w:rPr>
        <w:t xml:space="preserve">Головко Валентина Александровна – член комиссии по бюджету,  </w:t>
      </w:r>
    </w:p>
    <w:p w:rsidR="00211913" w:rsidRPr="00211913" w:rsidRDefault="00211913" w:rsidP="00211913">
      <w:pPr>
        <w:jc w:val="both"/>
        <w:rPr>
          <w:rFonts w:ascii="Times New Roman" w:hAnsi="Times New Roman" w:cs="Times New Roman"/>
          <w:sz w:val="20"/>
          <w:szCs w:val="20"/>
        </w:rPr>
      </w:pPr>
      <w:r w:rsidRPr="00211913">
        <w:rPr>
          <w:rFonts w:ascii="Times New Roman" w:hAnsi="Times New Roman" w:cs="Times New Roman"/>
          <w:sz w:val="20"/>
          <w:szCs w:val="20"/>
        </w:rPr>
        <w:t xml:space="preserve">                                                              налоговой финансово-кредитной  </w:t>
      </w:r>
    </w:p>
    <w:p w:rsidR="00211913" w:rsidRPr="00211913" w:rsidRDefault="00211913" w:rsidP="00211913">
      <w:pPr>
        <w:jc w:val="both"/>
        <w:rPr>
          <w:rFonts w:ascii="Times New Roman" w:hAnsi="Times New Roman" w:cs="Times New Roman"/>
          <w:sz w:val="20"/>
          <w:szCs w:val="20"/>
        </w:rPr>
      </w:pPr>
      <w:r w:rsidRPr="00211913">
        <w:rPr>
          <w:rFonts w:ascii="Times New Roman" w:hAnsi="Times New Roman" w:cs="Times New Roman"/>
          <w:sz w:val="20"/>
          <w:szCs w:val="20"/>
        </w:rPr>
        <w:t xml:space="preserve">                                                              политике;</w:t>
      </w:r>
    </w:p>
    <w:p w:rsidR="00211913" w:rsidRPr="00211913" w:rsidRDefault="00211913" w:rsidP="00211913">
      <w:pPr>
        <w:jc w:val="both"/>
        <w:rPr>
          <w:rFonts w:ascii="Times New Roman" w:hAnsi="Times New Roman" w:cs="Times New Roman"/>
          <w:sz w:val="20"/>
          <w:szCs w:val="20"/>
        </w:rPr>
      </w:pPr>
      <w:r w:rsidRPr="00211913">
        <w:rPr>
          <w:rFonts w:ascii="Times New Roman" w:hAnsi="Times New Roman" w:cs="Times New Roman"/>
          <w:sz w:val="20"/>
          <w:szCs w:val="20"/>
        </w:rPr>
        <w:t xml:space="preserve">Максименко Валерия Аркадьевна –     специалист администрации </w:t>
      </w:r>
    </w:p>
    <w:p w:rsidR="00211913" w:rsidRPr="00211913" w:rsidRDefault="00211913" w:rsidP="00211913">
      <w:pPr>
        <w:tabs>
          <w:tab w:val="left" w:pos="7097"/>
        </w:tabs>
        <w:jc w:val="both"/>
        <w:rPr>
          <w:rFonts w:ascii="Times New Roman" w:hAnsi="Times New Roman" w:cs="Times New Roman"/>
          <w:sz w:val="20"/>
          <w:szCs w:val="20"/>
        </w:rPr>
      </w:pPr>
      <w:r w:rsidRPr="00211913">
        <w:rPr>
          <w:rFonts w:ascii="Times New Roman" w:hAnsi="Times New Roman" w:cs="Times New Roman"/>
          <w:sz w:val="20"/>
          <w:szCs w:val="20"/>
        </w:rPr>
        <w:t xml:space="preserve">                                                             Новорешетовского сельсовета </w:t>
      </w:r>
    </w:p>
    <w:p w:rsidR="00211913" w:rsidRPr="00211913" w:rsidRDefault="00211913" w:rsidP="00211913">
      <w:pPr>
        <w:tabs>
          <w:tab w:val="left" w:pos="7097"/>
        </w:tabs>
        <w:jc w:val="both"/>
        <w:rPr>
          <w:rFonts w:ascii="Times New Roman" w:hAnsi="Times New Roman" w:cs="Times New Roman"/>
          <w:sz w:val="20"/>
          <w:szCs w:val="20"/>
        </w:rPr>
      </w:pPr>
      <w:r w:rsidRPr="00211913">
        <w:rPr>
          <w:rFonts w:ascii="Times New Roman" w:hAnsi="Times New Roman" w:cs="Times New Roman"/>
          <w:sz w:val="20"/>
          <w:szCs w:val="20"/>
        </w:rPr>
        <w:t xml:space="preserve">                                                             (по согласованию).</w:t>
      </w:r>
    </w:p>
    <w:p w:rsidR="00211913" w:rsidRPr="00211913" w:rsidRDefault="00211913" w:rsidP="00211913">
      <w:pPr>
        <w:pStyle w:val="1"/>
        <w:rPr>
          <w:sz w:val="20"/>
          <w:szCs w:val="20"/>
        </w:rPr>
      </w:pPr>
      <w:r w:rsidRPr="00211913">
        <w:rPr>
          <w:sz w:val="20"/>
          <w:szCs w:val="20"/>
        </w:rPr>
        <w:t>Приложение № 2</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 xml:space="preserve">к решению № 4 одиннадцатой сессии </w:t>
      </w:r>
    </w:p>
    <w:p w:rsidR="00211913" w:rsidRPr="00211913" w:rsidRDefault="00211913" w:rsidP="00211913">
      <w:pPr>
        <w:jc w:val="right"/>
        <w:rPr>
          <w:rFonts w:ascii="Times New Roman" w:hAnsi="Times New Roman" w:cs="Times New Roman"/>
          <w:sz w:val="20"/>
          <w:szCs w:val="20"/>
        </w:rPr>
      </w:pPr>
      <w:r w:rsidRPr="00211913">
        <w:rPr>
          <w:rFonts w:ascii="Times New Roman" w:hAnsi="Times New Roman" w:cs="Times New Roman"/>
          <w:sz w:val="20"/>
          <w:szCs w:val="20"/>
        </w:rPr>
        <w:t>Совета депутатов Новорешетовского</w:t>
      </w:r>
    </w:p>
    <w:p w:rsidR="00211913" w:rsidRPr="00211913" w:rsidRDefault="00211913" w:rsidP="00211913">
      <w:pPr>
        <w:jc w:val="right"/>
        <w:rPr>
          <w:rFonts w:ascii="Times New Roman" w:hAnsi="Times New Roman" w:cs="Times New Roman"/>
          <w:bCs/>
          <w:sz w:val="20"/>
          <w:szCs w:val="20"/>
        </w:rPr>
      </w:pPr>
      <w:r w:rsidRPr="00211913">
        <w:rPr>
          <w:rFonts w:ascii="Times New Roman" w:hAnsi="Times New Roman" w:cs="Times New Roman"/>
          <w:sz w:val="20"/>
          <w:szCs w:val="20"/>
        </w:rPr>
        <w:t xml:space="preserve">               сельсовета от</w:t>
      </w:r>
      <w:r w:rsidRPr="00211913">
        <w:rPr>
          <w:rFonts w:ascii="Times New Roman" w:hAnsi="Times New Roman" w:cs="Times New Roman"/>
          <w:bCs/>
          <w:sz w:val="20"/>
          <w:szCs w:val="20"/>
        </w:rPr>
        <w:t xml:space="preserve"> 29.03.2024 года</w:t>
      </w:r>
    </w:p>
    <w:p w:rsidR="00211913" w:rsidRPr="00211913" w:rsidRDefault="00211913" w:rsidP="00211913">
      <w:pPr>
        <w:pStyle w:val="21"/>
        <w:jc w:val="center"/>
        <w:rPr>
          <w:b w:val="0"/>
          <w:bCs w:val="0"/>
          <w:sz w:val="20"/>
          <w:szCs w:val="20"/>
        </w:rPr>
      </w:pPr>
      <w:r w:rsidRPr="00211913">
        <w:rPr>
          <w:b w:val="0"/>
          <w:bCs w:val="0"/>
          <w:sz w:val="20"/>
          <w:szCs w:val="20"/>
        </w:rPr>
        <w:t>Форма учёта предложений граждан по проекту решения</w:t>
      </w:r>
    </w:p>
    <w:p w:rsidR="00211913" w:rsidRPr="00211913" w:rsidRDefault="00211913" w:rsidP="00211913">
      <w:pPr>
        <w:pStyle w:val="3"/>
        <w:jc w:val="center"/>
        <w:rPr>
          <w:rFonts w:ascii="Times New Roman" w:hAnsi="Times New Roman" w:cs="Times New Roman"/>
          <w:b w:val="0"/>
          <w:bCs w:val="0"/>
          <w:sz w:val="20"/>
          <w:szCs w:val="20"/>
        </w:rPr>
      </w:pPr>
      <w:r w:rsidRPr="00211913">
        <w:rPr>
          <w:rFonts w:ascii="Times New Roman" w:hAnsi="Times New Roman" w:cs="Times New Roman"/>
          <w:b w:val="0"/>
          <w:bCs w:val="0"/>
          <w:sz w:val="20"/>
          <w:szCs w:val="20"/>
        </w:rPr>
        <w:t xml:space="preserve">«Об исполнении бюджета Новорешетовского сельсовета Кочковского района Новосибирской области» </w:t>
      </w:r>
    </w:p>
    <w:p w:rsidR="00211913" w:rsidRPr="00211913" w:rsidRDefault="00211913" w:rsidP="00211913">
      <w:pPr>
        <w:pStyle w:val="21"/>
        <w:rPr>
          <w:b w:val="0"/>
          <w:bCs w:val="0"/>
          <w:sz w:val="20"/>
          <w:szCs w:val="20"/>
        </w:rPr>
      </w:pPr>
    </w:p>
    <w:p w:rsidR="00211913" w:rsidRPr="00211913" w:rsidRDefault="00211913" w:rsidP="00211913">
      <w:pPr>
        <w:pStyle w:val="21"/>
        <w:rPr>
          <w:b w:val="0"/>
          <w:bCs w:val="0"/>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8"/>
        <w:gridCol w:w="1568"/>
        <w:gridCol w:w="1834"/>
        <w:gridCol w:w="2256"/>
        <w:gridCol w:w="1831"/>
        <w:gridCol w:w="2031"/>
      </w:tblGrid>
      <w:tr w:rsidR="00211913" w:rsidRPr="00211913" w:rsidTr="00A44B01">
        <w:tc>
          <w:tcPr>
            <w:tcW w:w="627" w:type="dxa"/>
            <w:tcBorders>
              <w:top w:val="single" w:sz="4" w:space="0" w:color="auto"/>
              <w:left w:val="single" w:sz="4" w:space="0" w:color="auto"/>
              <w:bottom w:val="single" w:sz="4" w:space="0" w:color="auto"/>
              <w:right w:val="single" w:sz="4" w:space="0" w:color="auto"/>
            </w:tcBorders>
          </w:tcPr>
          <w:p w:rsidR="00211913" w:rsidRPr="00211913" w:rsidRDefault="00211913" w:rsidP="00A44B01">
            <w:pPr>
              <w:pStyle w:val="21"/>
              <w:rPr>
                <w:sz w:val="20"/>
                <w:szCs w:val="20"/>
              </w:rPr>
            </w:pPr>
            <w:r w:rsidRPr="00211913">
              <w:rPr>
                <w:sz w:val="20"/>
                <w:szCs w:val="20"/>
              </w:rPr>
              <w:t>№ п/п</w:t>
            </w:r>
          </w:p>
        </w:tc>
        <w:tc>
          <w:tcPr>
            <w:tcW w:w="1582" w:type="dxa"/>
            <w:tcBorders>
              <w:top w:val="single" w:sz="4" w:space="0" w:color="auto"/>
              <w:left w:val="single" w:sz="4" w:space="0" w:color="auto"/>
              <w:bottom w:val="single" w:sz="4" w:space="0" w:color="auto"/>
              <w:right w:val="single" w:sz="4" w:space="0" w:color="auto"/>
            </w:tcBorders>
          </w:tcPr>
          <w:p w:rsidR="00211913" w:rsidRPr="00211913" w:rsidRDefault="00211913" w:rsidP="00A44B01">
            <w:pPr>
              <w:pStyle w:val="21"/>
              <w:rPr>
                <w:sz w:val="20"/>
                <w:szCs w:val="20"/>
              </w:rPr>
            </w:pPr>
            <w:r w:rsidRPr="00211913">
              <w:rPr>
                <w:sz w:val="20"/>
                <w:szCs w:val="20"/>
              </w:rPr>
              <w:t xml:space="preserve">Автор предложения </w:t>
            </w:r>
          </w:p>
        </w:tc>
        <w:tc>
          <w:tcPr>
            <w:tcW w:w="1909" w:type="dxa"/>
            <w:tcBorders>
              <w:top w:val="single" w:sz="4" w:space="0" w:color="auto"/>
              <w:left w:val="single" w:sz="4" w:space="0" w:color="auto"/>
              <w:bottom w:val="single" w:sz="4" w:space="0" w:color="auto"/>
              <w:right w:val="single" w:sz="4" w:space="0" w:color="auto"/>
            </w:tcBorders>
          </w:tcPr>
          <w:p w:rsidR="00211913" w:rsidRPr="00211913" w:rsidRDefault="00211913" w:rsidP="00A44B01">
            <w:pPr>
              <w:pStyle w:val="21"/>
              <w:rPr>
                <w:sz w:val="20"/>
                <w:szCs w:val="20"/>
              </w:rPr>
            </w:pPr>
            <w:r w:rsidRPr="00211913">
              <w:rPr>
                <w:sz w:val="20"/>
                <w:szCs w:val="20"/>
              </w:rPr>
              <w:t>Текст проекта решения</w:t>
            </w:r>
          </w:p>
        </w:tc>
        <w:tc>
          <w:tcPr>
            <w:tcW w:w="2332" w:type="dxa"/>
            <w:tcBorders>
              <w:top w:val="single" w:sz="4" w:space="0" w:color="auto"/>
              <w:left w:val="single" w:sz="4" w:space="0" w:color="auto"/>
              <w:bottom w:val="single" w:sz="4" w:space="0" w:color="auto"/>
              <w:right w:val="single" w:sz="4" w:space="0" w:color="auto"/>
            </w:tcBorders>
          </w:tcPr>
          <w:p w:rsidR="00211913" w:rsidRPr="00211913" w:rsidRDefault="00211913" w:rsidP="00A44B01">
            <w:pPr>
              <w:pStyle w:val="21"/>
              <w:rPr>
                <w:sz w:val="20"/>
                <w:szCs w:val="20"/>
              </w:rPr>
            </w:pPr>
            <w:r w:rsidRPr="00211913">
              <w:rPr>
                <w:sz w:val="20"/>
                <w:szCs w:val="20"/>
              </w:rPr>
              <w:t>Содержание предложения</w:t>
            </w:r>
          </w:p>
        </w:tc>
        <w:tc>
          <w:tcPr>
            <w:tcW w:w="1869" w:type="dxa"/>
            <w:tcBorders>
              <w:top w:val="single" w:sz="4" w:space="0" w:color="auto"/>
              <w:left w:val="single" w:sz="4" w:space="0" w:color="auto"/>
              <w:bottom w:val="single" w:sz="4" w:space="0" w:color="auto"/>
              <w:right w:val="single" w:sz="4" w:space="0" w:color="auto"/>
            </w:tcBorders>
          </w:tcPr>
          <w:p w:rsidR="00211913" w:rsidRPr="00211913" w:rsidRDefault="00211913" w:rsidP="00A44B01">
            <w:pPr>
              <w:pStyle w:val="21"/>
              <w:rPr>
                <w:sz w:val="20"/>
                <w:szCs w:val="20"/>
              </w:rPr>
            </w:pPr>
            <w:r w:rsidRPr="00211913">
              <w:rPr>
                <w:sz w:val="20"/>
                <w:szCs w:val="20"/>
              </w:rPr>
              <w:t>Текст проекта решения с учётом предложения</w:t>
            </w:r>
          </w:p>
        </w:tc>
        <w:tc>
          <w:tcPr>
            <w:tcW w:w="1252" w:type="dxa"/>
            <w:tcBorders>
              <w:top w:val="single" w:sz="4" w:space="0" w:color="auto"/>
              <w:left w:val="single" w:sz="4" w:space="0" w:color="auto"/>
              <w:bottom w:val="single" w:sz="4" w:space="0" w:color="auto"/>
              <w:right w:val="single" w:sz="4" w:space="0" w:color="auto"/>
            </w:tcBorders>
          </w:tcPr>
          <w:p w:rsidR="00211913" w:rsidRPr="00211913" w:rsidRDefault="00211913" w:rsidP="00A44B01">
            <w:pPr>
              <w:pStyle w:val="ConsNonformat"/>
              <w:widowControl/>
              <w:ind w:right="-59"/>
              <w:jc w:val="center"/>
              <w:rPr>
                <w:rFonts w:ascii="Times New Roman" w:hAnsi="Times New Roman"/>
              </w:rPr>
            </w:pPr>
            <w:r w:rsidRPr="00211913">
              <w:rPr>
                <w:rFonts w:ascii="Times New Roman" w:hAnsi="Times New Roman"/>
              </w:rPr>
              <w:t>Примечание</w:t>
            </w:r>
          </w:p>
          <w:p w:rsidR="00211913" w:rsidRPr="00211913" w:rsidRDefault="00211913" w:rsidP="00A44B01">
            <w:pPr>
              <w:pStyle w:val="21"/>
              <w:rPr>
                <w:sz w:val="20"/>
                <w:szCs w:val="20"/>
              </w:rPr>
            </w:pPr>
            <w:r w:rsidRPr="00211913">
              <w:rPr>
                <w:sz w:val="20"/>
                <w:szCs w:val="20"/>
              </w:rPr>
              <w:t>( обоснование в соответствии с действующим законодательством)</w:t>
            </w:r>
          </w:p>
        </w:tc>
      </w:tr>
      <w:tr w:rsidR="00211913" w:rsidRPr="00211913" w:rsidTr="00A44B01">
        <w:tc>
          <w:tcPr>
            <w:tcW w:w="627" w:type="dxa"/>
            <w:tcBorders>
              <w:top w:val="single" w:sz="4" w:space="0" w:color="auto"/>
              <w:left w:val="single" w:sz="4" w:space="0" w:color="auto"/>
              <w:bottom w:val="single" w:sz="4" w:space="0" w:color="auto"/>
              <w:right w:val="single" w:sz="4" w:space="0" w:color="auto"/>
            </w:tcBorders>
          </w:tcPr>
          <w:p w:rsidR="00211913" w:rsidRPr="00211913" w:rsidRDefault="00211913" w:rsidP="00A44B01">
            <w:pPr>
              <w:pStyle w:val="21"/>
              <w:rPr>
                <w:sz w:val="20"/>
                <w:szCs w:val="20"/>
              </w:rPr>
            </w:pPr>
          </w:p>
        </w:tc>
        <w:tc>
          <w:tcPr>
            <w:tcW w:w="1582" w:type="dxa"/>
            <w:tcBorders>
              <w:top w:val="single" w:sz="4" w:space="0" w:color="auto"/>
              <w:left w:val="single" w:sz="4" w:space="0" w:color="auto"/>
              <w:bottom w:val="single" w:sz="4" w:space="0" w:color="auto"/>
              <w:right w:val="single" w:sz="4" w:space="0" w:color="auto"/>
            </w:tcBorders>
          </w:tcPr>
          <w:p w:rsidR="00211913" w:rsidRPr="00211913" w:rsidRDefault="00211913" w:rsidP="00A44B01">
            <w:pPr>
              <w:pStyle w:val="21"/>
              <w:rPr>
                <w:sz w:val="20"/>
                <w:szCs w:val="20"/>
              </w:rPr>
            </w:pPr>
          </w:p>
        </w:tc>
        <w:tc>
          <w:tcPr>
            <w:tcW w:w="1909" w:type="dxa"/>
            <w:tcBorders>
              <w:top w:val="single" w:sz="4" w:space="0" w:color="auto"/>
              <w:left w:val="single" w:sz="4" w:space="0" w:color="auto"/>
              <w:bottom w:val="single" w:sz="4" w:space="0" w:color="auto"/>
              <w:right w:val="single" w:sz="4" w:space="0" w:color="auto"/>
            </w:tcBorders>
          </w:tcPr>
          <w:p w:rsidR="00211913" w:rsidRPr="00211913" w:rsidRDefault="00211913" w:rsidP="00A44B01">
            <w:pPr>
              <w:pStyle w:val="21"/>
              <w:rPr>
                <w:sz w:val="20"/>
                <w:szCs w:val="20"/>
              </w:rPr>
            </w:pPr>
          </w:p>
        </w:tc>
        <w:tc>
          <w:tcPr>
            <w:tcW w:w="2332" w:type="dxa"/>
            <w:tcBorders>
              <w:top w:val="single" w:sz="4" w:space="0" w:color="auto"/>
              <w:left w:val="single" w:sz="4" w:space="0" w:color="auto"/>
              <w:bottom w:val="single" w:sz="4" w:space="0" w:color="auto"/>
              <w:right w:val="single" w:sz="4" w:space="0" w:color="auto"/>
            </w:tcBorders>
          </w:tcPr>
          <w:p w:rsidR="00211913" w:rsidRPr="00211913" w:rsidRDefault="00211913" w:rsidP="00A44B01">
            <w:pPr>
              <w:pStyle w:val="21"/>
              <w:rPr>
                <w:sz w:val="20"/>
                <w:szCs w:val="20"/>
              </w:rPr>
            </w:pPr>
          </w:p>
        </w:tc>
        <w:tc>
          <w:tcPr>
            <w:tcW w:w="1869" w:type="dxa"/>
            <w:tcBorders>
              <w:top w:val="single" w:sz="4" w:space="0" w:color="auto"/>
              <w:left w:val="single" w:sz="4" w:space="0" w:color="auto"/>
              <w:bottom w:val="single" w:sz="4" w:space="0" w:color="auto"/>
              <w:right w:val="single" w:sz="4" w:space="0" w:color="auto"/>
            </w:tcBorders>
          </w:tcPr>
          <w:p w:rsidR="00211913" w:rsidRPr="00211913" w:rsidRDefault="00211913" w:rsidP="00A44B01">
            <w:pPr>
              <w:pStyle w:val="21"/>
              <w:rPr>
                <w:sz w:val="20"/>
                <w:szCs w:val="20"/>
              </w:rPr>
            </w:pPr>
          </w:p>
        </w:tc>
        <w:tc>
          <w:tcPr>
            <w:tcW w:w="1252" w:type="dxa"/>
            <w:tcBorders>
              <w:top w:val="single" w:sz="4" w:space="0" w:color="auto"/>
              <w:left w:val="single" w:sz="4" w:space="0" w:color="auto"/>
              <w:bottom w:val="single" w:sz="4" w:space="0" w:color="auto"/>
              <w:right w:val="single" w:sz="4" w:space="0" w:color="auto"/>
            </w:tcBorders>
          </w:tcPr>
          <w:p w:rsidR="00211913" w:rsidRPr="00211913" w:rsidRDefault="00211913" w:rsidP="00A44B01">
            <w:pPr>
              <w:pStyle w:val="21"/>
              <w:rPr>
                <w:sz w:val="20"/>
                <w:szCs w:val="20"/>
              </w:rPr>
            </w:pPr>
          </w:p>
        </w:tc>
      </w:tr>
    </w:tbl>
    <w:p w:rsidR="00211913" w:rsidRPr="00211913" w:rsidRDefault="00211913" w:rsidP="00211913">
      <w:pPr>
        <w:pStyle w:val="21"/>
        <w:rPr>
          <w:sz w:val="20"/>
          <w:szCs w:val="20"/>
        </w:rPr>
      </w:pPr>
    </w:p>
    <w:p w:rsidR="00211913" w:rsidRPr="00211913" w:rsidRDefault="00211913" w:rsidP="00211913">
      <w:pPr>
        <w:pStyle w:val="ab"/>
        <w:jc w:val="both"/>
        <w:rPr>
          <w:b w:val="0"/>
          <w:bCs w:val="0"/>
          <w:sz w:val="20"/>
          <w:szCs w:val="20"/>
        </w:rPr>
      </w:pPr>
      <w:r>
        <w:rPr>
          <w:b w:val="0"/>
          <w:bCs w:val="0"/>
          <w:sz w:val="20"/>
          <w:szCs w:val="20"/>
        </w:rPr>
        <w:t xml:space="preserve"> </w:t>
      </w:r>
    </w:p>
    <w:p w:rsidR="00211913" w:rsidRPr="00211913" w:rsidRDefault="00211913" w:rsidP="00211913">
      <w:pPr>
        <w:pStyle w:val="13"/>
        <w:jc w:val="center"/>
        <w:rPr>
          <w:rFonts w:cs="Times New Roman"/>
          <w:b/>
          <w:sz w:val="20"/>
          <w:szCs w:val="20"/>
        </w:rPr>
      </w:pPr>
      <w:r w:rsidRPr="00211913">
        <w:rPr>
          <w:rFonts w:cs="Times New Roman"/>
          <w:b/>
          <w:sz w:val="20"/>
          <w:szCs w:val="20"/>
        </w:rPr>
        <w:t>СОВЕТ ДЕПУТАТОВ НОВОРЕШЕТОВСКОГО СЕЛЬСОВЕТА</w:t>
      </w:r>
    </w:p>
    <w:p w:rsidR="00211913" w:rsidRPr="00211913" w:rsidRDefault="00211913" w:rsidP="00211913">
      <w:pPr>
        <w:pStyle w:val="13"/>
        <w:jc w:val="center"/>
        <w:rPr>
          <w:rFonts w:cs="Times New Roman"/>
          <w:b/>
          <w:sz w:val="20"/>
          <w:szCs w:val="20"/>
        </w:rPr>
      </w:pPr>
      <w:r w:rsidRPr="00211913">
        <w:rPr>
          <w:rFonts w:cs="Times New Roman"/>
          <w:b/>
          <w:sz w:val="20"/>
          <w:szCs w:val="20"/>
        </w:rPr>
        <w:t>КОЧКОВСКО РАЙОНА НОВОСИБИРСКОЙ ОБЛАСТИ</w:t>
      </w:r>
    </w:p>
    <w:p w:rsidR="00211913" w:rsidRPr="00211913" w:rsidRDefault="00211913" w:rsidP="00211913">
      <w:pPr>
        <w:pStyle w:val="13"/>
        <w:jc w:val="center"/>
        <w:rPr>
          <w:rFonts w:cs="Times New Roman"/>
          <w:b/>
          <w:sz w:val="20"/>
          <w:szCs w:val="20"/>
        </w:rPr>
      </w:pPr>
      <w:r w:rsidRPr="00211913">
        <w:rPr>
          <w:rFonts w:cs="Times New Roman"/>
          <w:b/>
          <w:sz w:val="20"/>
          <w:szCs w:val="20"/>
        </w:rPr>
        <w:t>(шестого созыва)</w:t>
      </w:r>
    </w:p>
    <w:p w:rsidR="00211913" w:rsidRPr="00211913" w:rsidRDefault="00211913" w:rsidP="00211913">
      <w:pPr>
        <w:pStyle w:val="13"/>
        <w:jc w:val="center"/>
        <w:rPr>
          <w:rFonts w:cs="Times New Roman"/>
          <w:b/>
          <w:sz w:val="20"/>
          <w:szCs w:val="20"/>
        </w:rPr>
      </w:pPr>
    </w:p>
    <w:p w:rsidR="00211913" w:rsidRPr="00211913" w:rsidRDefault="00211913" w:rsidP="00211913">
      <w:pPr>
        <w:pStyle w:val="13"/>
        <w:jc w:val="center"/>
        <w:rPr>
          <w:rFonts w:cs="Times New Roman"/>
          <w:b/>
          <w:sz w:val="20"/>
          <w:szCs w:val="20"/>
        </w:rPr>
      </w:pPr>
      <w:r w:rsidRPr="00211913">
        <w:rPr>
          <w:rFonts w:cs="Times New Roman"/>
          <w:b/>
          <w:sz w:val="20"/>
          <w:szCs w:val="20"/>
        </w:rPr>
        <w:t>РЕШЕНИЕ</w:t>
      </w:r>
    </w:p>
    <w:p w:rsidR="00211913" w:rsidRPr="00211913" w:rsidRDefault="00211913" w:rsidP="00211913">
      <w:pPr>
        <w:pStyle w:val="13"/>
        <w:jc w:val="center"/>
        <w:rPr>
          <w:rFonts w:cs="Times New Roman"/>
          <w:b/>
          <w:sz w:val="20"/>
          <w:szCs w:val="20"/>
        </w:rPr>
      </w:pPr>
      <w:r w:rsidRPr="00211913">
        <w:rPr>
          <w:rFonts w:cs="Times New Roman"/>
          <w:b/>
          <w:sz w:val="20"/>
          <w:szCs w:val="20"/>
        </w:rPr>
        <w:t>Двадцать пятой сессии</w:t>
      </w:r>
    </w:p>
    <w:p w:rsidR="00211913" w:rsidRPr="00211913" w:rsidRDefault="00211913" w:rsidP="00211913">
      <w:pPr>
        <w:pStyle w:val="13"/>
        <w:rPr>
          <w:rFonts w:cs="Times New Roman"/>
          <w:b/>
          <w:sz w:val="20"/>
          <w:szCs w:val="20"/>
        </w:rPr>
      </w:pPr>
    </w:p>
    <w:p w:rsidR="00211913" w:rsidRPr="00211913" w:rsidRDefault="00211913" w:rsidP="00211913">
      <w:pPr>
        <w:pStyle w:val="13"/>
        <w:rPr>
          <w:rFonts w:cs="Times New Roman"/>
          <w:b/>
          <w:sz w:val="20"/>
          <w:szCs w:val="20"/>
        </w:rPr>
      </w:pPr>
      <w:r w:rsidRPr="00211913">
        <w:rPr>
          <w:rFonts w:cs="Times New Roman"/>
          <w:b/>
          <w:sz w:val="20"/>
          <w:szCs w:val="20"/>
        </w:rPr>
        <w:t xml:space="preserve">29.03.2024                                                                                                        </w:t>
      </w:r>
      <w:r>
        <w:rPr>
          <w:rFonts w:cs="Times New Roman"/>
          <w:b/>
          <w:sz w:val="20"/>
          <w:szCs w:val="20"/>
        </w:rPr>
        <w:t xml:space="preserve">                                                </w:t>
      </w:r>
      <w:r w:rsidRPr="00211913">
        <w:rPr>
          <w:rFonts w:cs="Times New Roman"/>
          <w:b/>
          <w:sz w:val="20"/>
          <w:szCs w:val="20"/>
        </w:rPr>
        <w:t xml:space="preserve">    № 5</w:t>
      </w:r>
    </w:p>
    <w:p w:rsidR="00211913" w:rsidRPr="00211913" w:rsidRDefault="00211913" w:rsidP="00211913">
      <w:pPr>
        <w:pStyle w:val="13"/>
        <w:rPr>
          <w:rFonts w:cs="Times New Roman"/>
          <w:b/>
          <w:sz w:val="20"/>
          <w:szCs w:val="20"/>
        </w:rPr>
      </w:pPr>
    </w:p>
    <w:p w:rsidR="00211913" w:rsidRPr="00211913" w:rsidRDefault="00211913" w:rsidP="00211913">
      <w:pPr>
        <w:pStyle w:val="13"/>
        <w:jc w:val="center"/>
        <w:rPr>
          <w:rFonts w:cs="Times New Roman"/>
          <w:b/>
          <w:bCs/>
          <w:sz w:val="20"/>
          <w:szCs w:val="20"/>
        </w:rPr>
      </w:pPr>
      <w:r w:rsidRPr="00211913">
        <w:rPr>
          <w:rFonts w:cs="Times New Roman"/>
          <w:b/>
          <w:sz w:val="20"/>
          <w:szCs w:val="20"/>
        </w:rPr>
        <w:t>О внесении изменений в решение № 5 от 26.12.2019 «</w:t>
      </w:r>
      <w:r w:rsidRPr="00211913">
        <w:rPr>
          <w:rFonts w:cs="Times New Roman"/>
          <w:b/>
          <w:bCs/>
          <w:sz w:val="20"/>
          <w:szCs w:val="20"/>
        </w:rPr>
        <w:t>Об утверждении Положения о порядке проведения антикоррупционной экспертизы муниципальных нормативных правовых актов Совета депутатов Новорешетовского сельсовета Кочковского района Новосибирской области и проектов нормативных правовых актов»</w:t>
      </w:r>
    </w:p>
    <w:p w:rsidR="00211913" w:rsidRPr="00211913" w:rsidRDefault="00211913" w:rsidP="00211913">
      <w:pPr>
        <w:pStyle w:val="13"/>
        <w:rPr>
          <w:rFonts w:cs="Times New Roman"/>
          <w:b/>
          <w:bCs/>
          <w:sz w:val="20"/>
          <w:szCs w:val="20"/>
        </w:rPr>
      </w:pPr>
    </w:p>
    <w:p w:rsidR="00211913" w:rsidRPr="00211913" w:rsidRDefault="00211913" w:rsidP="00211913">
      <w:pPr>
        <w:pStyle w:val="13"/>
        <w:rPr>
          <w:rFonts w:cs="Times New Roman"/>
          <w:b/>
          <w:bCs/>
          <w:sz w:val="20"/>
          <w:szCs w:val="20"/>
        </w:rPr>
      </w:pPr>
    </w:p>
    <w:p w:rsidR="00211913" w:rsidRPr="00211913" w:rsidRDefault="00211913" w:rsidP="00211913">
      <w:pPr>
        <w:pStyle w:val="13"/>
        <w:jc w:val="both"/>
        <w:rPr>
          <w:rFonts w:cs="Times New Roman"/>
          <w:bCs/>
          <w:sz w:val="20"/>
          <w:szCs w:val="20"/>
        </w:rPr>
      </w:pPr>
      <w:r w:rsidRPr="00211913">
        <w:rPr>
          <w:rFonts w:cs="Times New Roman"/>
          <w:bCs/>
          <w:sz w:val="20"/>
          <w:szCs w:val="20"/>
        </w:rPr>
        <w:t>В связи с приведением нормативных правовых в соответствие действующему законодательству, Совет депутатов Новорешетовского сельсовета Кочковского района Новосибирской области</w:t>
      </w:r>
    </w:p>
    <w:p w:rsidR="00211913" w:rsidRPr="00211913" w:rsidRDefault="00211913" w:rsidP="00211913">
      <w:pPr>
        <w:pStyle w:val="13"/>
        <w:jc w:val="both"/>
        <w:rPr>
          <w:rFonts w:cs="Times New Roman"/>
          <w:b/>
          <w:bCs/>
          <w:sz w:val="20"/>
          <w:szCs w:val="20"/>
        </w:rPr>
      </w:pPr>
      <w:r w:rsidRPr="00211913">
        <w:rPr>
          <w:rFonts w:cs="Times New Roman"/>
          <w:b/>
          <w:bCs/>
          <w:sz w:val="20"/>
          <w:szCs w:val="20"/>
        </w:rPr>
        <w:t>РЕШИЛ:</w:t>
      </w:r>
    </w:p>
    <w:p w:rsidR="00211913" w:rsidRPr="00211913" w:rsidRDefault="00211913" w:rsidP="002156EE">
      <w:pPr>
        <w:pStyle w:val="13"/>
        <w:numPr>
          <w:ilvl w:val="0"/>
          <w:numId w:val="7"/>
        </w:numPr>
        <w:jc w:val="both"/>
        <w:rPr>
          <w:rFonts w:cs="Times New Roman"/>
          <w:sz w:val="20"/>
          <w:szCs w:val="20"/>
        </w:rPr>
      </w:pPr>
      <w:r w:rsidRPr="00211913">
        <w:rPr>
          <w:rFonts w:cs="Times New Roman"/>
          <w:sz w:val="20"/>
          <w:szCs w:val="20"/>
        </w:rPr>
        <w:t>Внести в решение № 5 от 26.12.2019 «Об утверждении Положения о порядке проведения антикоррупционной экспертизы муниципальных нормативных правовых актов Совета депутатов Новорешетовского сельсовета Кочковского района Новосибирской области и проектов нормативных правовых актов» (в ред. решений № 11 от 25.03.2022; № 6 от 30.06.2022) следующие изменения:</w:t>
      </w:r>
    </w:p>
    <w:p w:rsidR="00211913" w:rsidRPr="00211913" w:rsidRDefault="00211913" w:rsidP="002156EE">
      <w:pPr>
        <w:pStyle w:val="13"/>
        <w:numPr>
          <w:ilvl w:val="1"/>
          <w:numId w:val="7"/>
        </w:numPr>
        <w:jc w:val="both"/>
        <w:rPr>
          <w:rFonts w:cs="Times New Roman"/>
          <w:sz w:val="20"/>
          <w:szCs w:val="20"/>
        </w:rPr>
      </w:pPr>
      <w:r w:rsidRPr="00211913">
        <w:rPr>
          <w:rFonts w:cs="Times New Roman"/>
          <w:sz w:val="20"/>
          <w:szCs w:val="20"/>
        </w:rPr>
        <w:t>Подпункт 5 пункта 3.7. Положения изложить в следующей редакции:</w:t>
      </w:r>
    </w:p>
    <w:p w:rsidR="00211913" w:rsidRPr="00211913" w:rsidRDefault="00211913" w:rsidP="00211913">
      <w:pPr>
        <w:pStyle w:val="13"/>
        <w:ind w:left="360"/>
        <w:jc w:val="both"/>
        <w:rPr>
          <w:rFonts w:cs="Times New Roman"/>
          <w:sz w:val="20"/>
          <w:szCs w:val="20"/>
        </w:rPr>
      </w:pPr>
      <w:r w:rsidRPr="00211913">
        <w:rPr>
          <w:rFonts w:cs="Times New Roman"/>
          <w:sz w:val="20"/>
          <w:szCs w:val="20"/>
        </w:rPr>
        <w:t>«5) иностранными агентами.»</w:t>
      </w:r>
    </w:p>
    <w:p w:rsidR="00211913" w:rsidRPr="00211913" w:rsidRDefault="00211913" w:rsidP="002156EE">
      <w:pPr>
        <w:pStyle w:val="13"/>
        <w:numPr>
          <w:ilvl w:val="0"/>
          <w:numId w:val="7"/>
        </w:numPr>
        <w:jc w:val="both"/>
        <w:rPr>
          <w:rFonts w:cs="Times New Roman"/>
          <w:sz w:val="20"/>
          <w:szCs w:val="20"/>
        </w:rPr>
      </w:pPr>
      <w:r w:rsidRPr="00211913">
        <w:rPr>
          <w:rFonts w:cs="Times New Roman"/>
          <w:sz w:val="20"/>
          <w:szCs w:val="20"/>
        </w:rPr>
        <w:t>Опубликовать настоящее решение в периодическом печатном издании «Новорешетовский вестник», разместить на сайте администрации в информационно-телекоммуникационной сети Интернет.</w:t>
      </w:r>
    </w:p>
    <w:p w:rsidR="00211913" w:rsidRPr="00211913" w:rsidRDefault="00211913" w:rsidP="002156EE">
      <w:pPr>
        <w:pStyle w:val="13"/>
        <w:numPr>
          <w:ilvl w:val="0"/>
          <w:numId w:val="7"/>
        </w:numPr>
        <w:jc w:val="both"/>
        <w:rPr>
          <w:rFonts w:cs="Times New Roman"/>
          <w:sz w:val="20"/>
          <w:szCs w:val="20"/>
        </w:rPr>
      </w:pPr>
      <w:r w:rsidRPr="00211913">
        <w:rPr>
          <w:rFonts w:cs="Times New Roman"/>
          <w:sz w:val="20"/>
          <w:szCs w:val="20"/>
        </w:rPr>
        <w:t>Настоящее решение вступает в силу с дня его официального опубликования.</w:t>
      </w:r>
    </w:p>
    <w:p w:rsidR="00211913" w:rsidRPr="00211913" w:rsidRDefault="00211913" w:rsidP="00211913">
      <w:pPr>
        <w:pStyle w:val="13"/>
        <w:ind w:left="360"/>
        <w:jc w:val="both"/>
        <w:rPr>
          <w:rFonts w:cs="Times New Roman"/>
          <w:sz w:val="20"/>
          <w:szCs w:val="20"/>
        </w:rPr>
      </w:pPr>
    </w:p>
    <w:p w:rsidR="00211913" w:rsidRPr="00211913" w:rsidRDefault="00211913" w:rsidP="00211913">
      <w:pPr>
        <w:pStyle w:val="13"/>
        <w:ind w:left="360"/>
        <w:jc w:val="both"/>
        <w:rPr>
          <w:rFonts w:cs="Times New Roman"/>
          <w:sz w:val="20"/>
          <w:szCs w:val="20"/>
        </w:rPr>
      </w:pPr>
    </w:p>
    <w:p w:rsidR="00211913" w:rsidRPr="00211913" w:rsidRDefault="00211913" w:rsidP="00211913">
      <w:pPr>
        <w:pStyle w:val="13"/>
        <w:ind w:left="360"/>
        <w:jc w:val="both"/>
        <w:rPr>
          <w:rFonts w:cs="Times New Roman"/>
          <w:sz w:val="20"/>
          <w:szCs w:val="20"/>
        </w:rPr>
      </w:pPr>
      <w:r w:rsidRPr="00211913">
        <w:rPr>
          <w:rFonts w:cs="Times New Roman"/>
          <w:sz w:val="20"/>
          <w:szCs w:val="20"/>
        </w:rPr>
        <w:t>Глава Новорешетовского сельсовета</w:t>
      </w:r>
    </w:p>
    <w:p w:rsidR="00211913" w:rsidRPr="00211913" w:rsidRDefault="00211913" w:rsidP="00211913">
      <w:pPr>
        <w:pStyle w:val="13"/>
        <w:ind w:left="360"/>
        <w:jc w:val="both"/>
        <w:rPr>
          <w:rFonts w:cs="Times New Roman"/>
          <w:sz w:val="20"/>
          <w:szCs w:val="20"/>
        </w:rPr>
      </w:pPr>
      <w:r w:rsidRPr="00211913">
        <w:rPr>
          <w:rFonts w:cs="Times New Roman"/>
          <w:sz w:val="20"/>
          <w:szCs w:val="20"/>
        </w:rPr>
        <w:t>Кочковского района Новосибирской области                              И.Г. Кулагина</w:t>
      </w:r>
    </w:p>
    <w:p w:rsidR="00211913" w:rsidRPr="00211913" w:rsidRDefault="00211913" w:rsidP="00211913">
      <w:pPr>
        <w:pStyle w:val="13"/>
        <w:ind w:left="360"/>
        <w:jc w:val="both"/>
        <w:rPr>
          <w:rFonts w:cs="Times New Roman"/>
          <w:sz w:val="20"/>
          <w:szCs w:val="20"/>
        </w:rPr>
      </w:pPr>
    </w:p>
    <w:p w:rsidR="00211913" w:rsidRPr="00211913" w:rsidRDefault="00211913" w:rsidP="00211913">
      <w:pPr>
        <w:pStyle w:val="13"/>
        <w:ind w:left="360"/>
        <w:jc w:val="both"/>
        <w:rPr>
          <w:rFonts w:cs="Times New Roman"/>
          <w:sz w:val="20"/>
          <w:szCs w:val="20"/>
        </w:rPr>
      </w:pPr>
      <w:r w:rsidRPr="00211913">
        <w:rPr>
          <w:rFonts w:cs="Times New Roman"/>
          <w:sz w:val="20"/>
          <w:szCs w:val="20"/>
        </w:rPr>
        <w:t xml:space="preserve">Председатель Совета депутатов </w:t>
      </w:r>
    </w:p>
    <w:p w:rsidR="00211913" w:rsidRPr="00211913" w:rsidRDefault="00211913" w:rsidP="00211913">
      <w:pPr>
        <w:pStyle w:val="13"/>
        <w:ind w:left="360"/>
        <w:jc w:val="both"/>
        <w:rPr>
          <w:rFonts w:cs="Times New Roman"/>
          <w:sz w:val="20"/>
          <w:szCs w:val="20"/>
        </w:rPr>
      </w:pPr>
      <w:r w:rsidRPr="00211913">
        <w:rPr>
          <w:rFonts w:cs="Times New Roman"/>
          <w:sz w:val="20"/>
          <w:szCs w:val="20"/>
        </w:rPr>
        <w:t>Новорешетовского сельсовета</w:t>
      </w:r>
    </w:p>
    <w:p w:rsidR="0046593D" w:rsidRPr="00211913" w:rsidRDefault="00211913" w:rsidP="00211913">
      <w:pPr>
        <w:spacing w:after="0" w:line="240" w:lineRule="auto"/>
        <w:ind w:firstLine="284"/>
        <w:jc w:val="center"/>
        <w:rPr>
          <w:rFonts w:ascii="Times New Roman" w:hAnsi="Times New Roman" w:cs="Times New Roman"/>
          <w:sz w:val="20"/>
          <w:szCs w:val="20"/>
        </w:rPr>
      </w:pPr>
      <w:r w:rsidRPr="00211913">
        <w:rPr>
          <w:rFonts w:ascii="Times New Roman" w:hAnsi="Times New Roman" w:cs="Times New Roman"/>
          <w:sz w:val="20"/>
          <w:szCs w:val="20"/>
        </w:rPr>
        <w:t>Кочковского района Новосибирской области                     М.А. Александрина</w:t>
      </w:r>
    </w:p>
    <w:p w:rsidR="00211913" w:rsidRDefault="00211913" w:rsidP="00211913">
      <w:pPr>
        <w:pStyle w:val="13"/>
        <w:jc w:val="center"/>
        <w:rPr>
          <w:rFonts w:cs="Times New Roman"/>
          <w:b/>
          <w:sz w:val="20"/>
          <w:szCs w:val="20"/>
        </w:rPr>
      </w:pPr>
    </w:p>
    <w:p w:rsidR="00211913" w:rsidRPr="00211913" w:rsidRDefault="00211913" w:rsidP="00211913">
      <w:pPr>
        <w:pStyle w:val="13"/>
        <w:jc w:val="center"/>
        <w:rPr>
          <w:rFonts w:cs="Times New Roman"/>
          <w:b/>
          <w:sz w:val="20"/>
          <w:szCs w:val="20"/>
        </w:rPr>
      </w:pPr>
      <w:r w:rsidRPr="00211913">
        <w:rPr>
          <w:rFonts w:cs="Times New Roman"/>
          <w:b/>
          <w:sz w:val="20"/>
          <w:szCs w:val="20"/>
        </w:rPr>
        <w:t>СОВЕТ ДЕПУТАТОВ НОВОРЕШЕТОВСКОГО СЕЛЬСОВЕТА</w:t>
      </w:r>
    </w:p>
    <w:p w:rsidR="00211913" w:rsidRPr="00211913" w:rsidRDefault="00211913" w:rsidP="00211913">
      <w:pPr>
        <w:pStyle w:val="13"/>
        <w:jc w:val="center"/>
        <w:rPr>
          <w:rFonts w:cs="Times New Roman"/>
          <w:b/>
          <w:sz w:val="20"/>
          <w:szCs w:val="20"/>
        </w:rPr>
      </w:pPr>
      <w:r w:rsidRPr="00211913">
        <w:rPr>
          <w:rFonts w:cs="Times New Roman"/>
          <w:b/>
          <w:sz w:val="20"/>
          <w:szCs w:val="20"/>
        </w:rPr>
        <w:t>КОЧКОВСКОГО РАЙОНА НОВОСИБИРСКОЙ ОБЛАСТИ</w:t>
      </w:r>
    </w:p>
    <w:p w:rsidR="00211913" w:rsidRPr="00211913" w:rsidRDefault="00211913" w:rsidP="00211913">
      <w:pPr>
        <w:pStyle w:val="13"/>
        <w:jc w:val="center"/>
        <w:rPr>
          <w:rFonts w:cs="Times New Roman"/>
          <w:b/>
          <w:sz w:val="20"/>
          <w:szCs w:val="20"/>
        </w:rPr>
      </w:pPr>
      <w:r w:rsidRPr="00211913">
        <w:rPr>
          <w:rFonts w:cs="Times New Roman"/>
          <w:b/>
          <w:sz w:val="20"/>
          <w:szCs w:val="20"/>
        </w:rPr>
        <w:t>(шестого созыва)</w:t>
      </w:r>
    </w:p>
    <w:p w:rsidR="00211913" w:rsidRPr="00211913" w:rsidRDefault="00211913" w:rsidP="00211913">
      <w:pPr>
        <w:pStyle w:val="13"/>
        <w:jc w:val="center"/>
        <w:rPr>
          <w:rFonts w:cs="Times New Roman"/>
          <w:b/>
          <w:sz w:val="20"/>
          <w:szCs w:val="20"/>
        </w:rPr>
      </w:pPr>
    </w:p>
    <w:p w:rsidR="00211913" w:rsidRPr="00211913" w:rsidRDefault="00211913" w:rsidP="00211913">
      <w:pPr>
        <w:pStyle w:val="13"/>
        <w:jc w:val="center"/>
        <w:rPr>
          <w:rFonts w:cs="Times New Roman"/>
          <w:b/>
          <w:sz w:val="20"/>
          <w:szCs w:val="20"/>
        </w:rPr>
      </w:pPr>
      <w:r w:rsidRPr="00211913">
        <w:rPr>
          <w:rFonts w:cs="Times New Roman"/>
          <w:b/>
          <w:sz w:val="20"/>
          <w:szCs w:val="20"/>
        </w:rPr>
        <w:t>РЕШЕНИЕ</w:t>
      </w:r>
    </w:p>
    <w:p w:rsidR="00211913" w:rsidRPr="00211913" w:rsidRDefault="00211913" w:rsidP="00211913">
      <w:pPr>
        <w:pStyle w:val="13"/>
        <w:jc w:val="center"/>
        <w:rPr>
          <w:rFonts w:cs="Times New Roman"/>
          <w:b/>
          <w:sz w:val="20"/>
          <w:szCs w:val="20"/>
        </w:rPr>
      </w:pPr>
      <w:r w:rsidRPr="00211913">
        <w:rPr>
          <w:rFonts w:cs="Times New Roman"/>
          <w:b/>
          <w:sz w:val="20"/>
          <w:szCs w:val="20"/>
        </w:rPr>
        <w:t>Двадцать пятой сессии</w:t>
      </w:r>
    </w:p>
    <w:p w:rsidR="00211913" w:rsidRPr="00211913" w:rsidRDefault="00211913" w:rsidP="00211913">
      <w:pPr>
        <w:pStyle w:val="13"/>
        <w:rPr>
          <w:rFonts w:cs="Times New Roman"/>
          <w:b/>
          <w:sz w:val="20"/>
          <w:szCs w:val="20"/>
        </w:rPr>
      </w:pPr>
    </w:p>
    <w:p w:rsidR="00211913" w:rsidRPr="00211913" w:rsidRDefault="00211913" w:rsidP="00211913">
      <w:pPr>
        <w:pStyle w:val="13"/>
        <w:rPr>
          <w:rFonts w:cs="Times New Roman"/>
          <w:b/>
          <w:sz w:val="20"/>
          <w:szCs w:val="20"/>
        </w:rPr>
      </w:pPr>
      <w:r w:rsidRPr="00211913">
        <w:rPr>
          <w:rFonts w:cs="Times New Roman"/>
          <w:b/>
          <w:sz w:val="20"/>
          <w:szCs w:val="20"/>
        </w:rPr>
        <w:t xml:space="preserve">29.03.2024                                                                                                     </w:t>
      </w:r>
      <w:r>
        <w:rPr>
          <w:rFonts w:cs="Times New Roman"/>
          <w:b/>
          <w:sz w:val="20"/>
          <w:szCs w:val="20"/>
        </w:rPr>
        <w:t xml:space="preserve">                                                 </w:t>
      </w:r>
      <w:r w:rsidRPr="00211913">
        <w:rPr>
          <w:rFonts w:cs="Times New Roman"/>
          <w:b/>
          <w:sz w:val="20"/>
          <w:szCs w:val="20"/>
        </w:rPr>
        <w:t xml:space="preserve">       № 6</w:t>
      </w:r>
    </w:p>
    <w:p w:rsidR="00211913" w:rsidRPr="00211913" w:rsidRDefault="00211913" w:rsidP="00211913">
      <w:pPr>
        <w:pStyle w:val="13"/>
        <w:rPr>
          <w:rFonts w:cs="Times New Roman"/>
          <w:b/>
          <w:sz w:val="20"/>
          <w:szCs w:val="20"/>
        </w:rPr>
      </w:pPr>
    </w:p>
    <w:p w:rsidR="00211913" w:rsidRPr="00211913" w:rsidRDefault="00211913" w:rsidP="00211913">
      <w:pPr>
        <w:pStyle w:val="13"/>
        <w:jc w:val="center"/>
        <w:rPr>
          <w:rFonts w:cs="Times New Roman"/>
          <w:b/>
          <w:sz w:val="20"/>
          <w:szCs w:val="20"/>
        </w:rPr>
      </w:pPr>
      <w:r w:rsidRPr="00211913">
        <w:rPr>
          <w:rFonts w:cs="Times New Roman"/>
          <w:b/>
          <w:sz w:val="20"/>
          <w:szCs w:val="20"/>
        </w:rPr>
        <w:t>О внесении изменений в решение № 6 от 28.09.2023 «Об утверждении Положения о старосте сельского населенного пункта (сельских населенных пунктов Новорешетовского сельсовета Кочковского района Новосибирской области»</w:t>
      </w:r>
    </w:p>
    <w:p w:rsidR="00211913" w:rsidRPr="00211913" w:rsidRDefault="00211913" w:rsidP="00211913">
      <w:pPr>
        <w:pStyle w:val="13"/>
        <w:rPr>
          <w:rFonts w:cs="Times New Roman"/>
          <w:b/>
          <w:sz w:val="20"/>
          <w:szCs w:val="20"/>
        </w:rPr>
      </w:pPr>
    </w:p>
    <w:p w:rsidR="00211913" w:rsidRPr="00211913" w:rsidRDefault="00211913" w:rsidP="00211913">
      <w:pPr>
        <w:pStyle w:val="13"/>
        <w:rPr>
          <w:rFonts w:cs="Times New Roman"/>
          <w:b/>
          <w:sz w:val="20"/>
          <w:szCs w:val="20"/>
        </w:rPr>
      </w:pPr>
    </w:p>
    <w:p w:rsidR="00211913" w:rsidRPr="00211913" w:rsidRDefault="00211913" w:rsidP="00211913">
      <w:pPr>
        <w:pStyle w:val="13"/>
        <w:jc w:val="both"/>
        <w:rPr>
          <w:rFonts w:cs="Times New Roman"/>
          <w:sz w:val="20"/>
          <w:szCs w:val="20"/>
        </w:rPr>
      </w:pPr>
      <w:r w:rsidRPr="00211913">
        <w:rPr>
          <w:rFonts w:cs="Times New Roman"/>
          <w:sz w:val="20"/>
          <w:szCs w:val="20"/>
        </w:rPr>
        <w:t>В связи с приведением нормативных правовых актов в соответствие с требованиями к юридико-техническому оформлению, Совет депутатов Новорешетовского сельсовета Кочковского района Новосибирской области</w:t>
      </w:r>
    </w:p>
    <w:p w:rsidR="00211913" w:rsidRPr="00211913" w:rsidRDefault="00211913" w:rsidP="00211913">
      <w:pPr>
        <w:pStyle w:val="13"/>
        <w:jc w:val="both"/>
        <w:rPr>
          <w:rFonts w:cs="Times New Roman"/>
          <w:b/>
          <w:sz w:val="20"/>
          <w:szCs w:val="20"/>
        </w:rPr>
      </w:pPr>
      <w:r w:rsidRPr="00211913">
        <w:rPr>
          <w:rFonts w:cs="Times New Roman"/>
          <w:b/>
          <w:sz w:val="20"/>
          <w:szCs w:val="20"/>
        </w:rPr>
        <w:t xml:space="preserve">РЕШИЛ: </w:t>
      </w:r>
    </w:p>
    <w:p w:rsidR="00211913" w:rsidRPr="00211913" w:rsidRDefault="00211913" w:rsidP="002156EE">
      <w:pPr>
        <w:pStyle w:val="13"/>
        <w:numPr>
          <w:ilvl w:val="0"/>
          <w:numId w:val="8"/>
        </w:numPr>
        <w:jc w:val="both"/>
        <w:rPr>
          <w:rFonts w:cs="Times New Roman"/>
          <w:b/>
          <w:sz w:val="20"/>
          <w:szCs w:val="20"/>
        </w:rPr>
      </w:pPr>
      <w:r w:rsidRPr="00211913">
        <w:rPr>
          <w:rFonts w:cs="Times New Roman"/>
          <w:sz w:val="20"/>
          <w:szCs w:val="20"/>
        </w:rPr>
        <w:t>Внести в решение № 6 от 28.09.2023 «Об утверждении Положения о старосте сельского населенного пункта (сельских населенных пунктов Новорешетовского сельсовета Кочковского района Новосибирской области» следующие изменения:</w:t>
      </w:r>
    </w:p>
    <w:p w:rsidR="00211913" w:rsidRPr="00211913" w:rsidRDefault="00211913" w:rsidP="002156EE">
      <w:pPr>
        <w:pStyle w:val="13"/>
        <w:numPr>
          <w:ilvl w:val="1"/>
          <w:numId w:val="8"/>
        </w:numPr>
        <w:jc w:val="both"/>
        <w:rPr>
          <w:rFonts w:cs="Times New Roman"/>
          <w:b/>
          <w:sz w:val="20"/>
          <w:szCs w:val="20"/>
        </w:rPr>
      </w:pPr>
      <w:r w:rsidRPr="00211913">
        <w:rPr>
          <w:rFonts w:cs="Times New Roman"/>
          <w:sz w:val="20"/>
          <w:szCs w:val="20"/>
        </w:rPr>
        <w:t>В приложении в Положению слово «администрации» после слова «главы» исключить.</w:t>
      </w:r>
    </w:p>
    <w:p w:rsidR="00211913" w:rsidRPr="00211913" w:rsidRDefault="00211913" w:rsidP="002156EE">
      <w:pPr>
        <w:pStyle w:val="13"/>
        <w:numPr>
          <w:ilvl w:val="0"/>
          <w:numId w:val="8"/>
        </w:numPr>
        <w:jc w:val="both"/>
        <w:rPr>
          <w:rFonts w:cs="Times New Roman"/>
          <w:b/>
          <w:sz w:val="20"/>
          <w:szCs w:val="20"/>
        </w:rPr>
      </w:pPr>
      <w:r w:rsidRPr="00211913">
        <w:rPr>
          <w:rFonts w:cs="Times New Roman"/>
          <w:sz w:val="20"/>
          <w:szCs w:val="20"/>
        </w:rPr>
        <w:t>Опубликовать настоящее решение в периодическом печатном издании «Новорешетовский вестник», разместить на сайте администрации в информационно-телекоммуникационной сети Интернет.</w:t>
      </w:r>
    </w:p>
    <w:p w:rsidR="00211913" w:rsidRPr="00211913" w:rsidRDefault="00211913" w:rsidP="002156EE">
      <w:pPr>
        <w:pStyle w:val="13"/>
        <w:numPr>
          <w:ilvl w:val="0"/>
          <w:numId w:val="8"/>
        </w:numPr>
        <w:jc w:val="both"/>
        <w:rPr>
          <w:rFonts w:cs="Times New Roman"/>
          <w:b/>
          <w:sz w:val="20"/>
          <w:szCs w:val="20"/>
        </w:rPr>
      </w:pPr>
      <w:r w:rsidRPr="00211913">
        <w:rPr>
          <w:rFonts w:cs="Times New Roman"/>
          <w:sz w:val="20"/>
          <w:szCs w:val="20"/>
        </w:rPr>
        <w:t>Настоящее решение вступает в силу со дня его официального опубликования.</w:t>
      </w:r>
    </w:p>
    <w:p w:rsidR="00211913" w:rsidRPr="00211913" w:rsidRDefault="00211913" w:rsidP="00211913">
      <w:pPr>
        <w:pStyle w:val="13"/>
        <w:jc w:val="both"/>
        <w:rPr>
          <w:rFonts w:cs="Times New Roman"/>
          <w:sz w:val="20"/>
          <w:szCs w:val="20"/>
        </w:rPr>
      </w:pPr>
    </w:p>
    <w:p w:rsidR="00211913" w:rsidRPr="00211913" w:rsidRDefault="00211913" w:rsidP="00211913">
      <w:pPr>
        <w:pStyle w:val="13"/>
        <w:jc w:val="both"/>
        <w:rPr>
          <w:rFonts w:cs="Times New Roman"/>
          <w:sz w:val="20"/>
          <w:szCs w:val="20"/>
        </w:rPr>
      </w:pPr>
    </w:p>
    <w:p w:rsidR="00211913" w:rsidRPr="00211913" w:rsidRDefault="00211913" w:rsidP="00211913">
      <w:pPr>
        <w:pStyle w:val="13"/>
        <w:jc w:val="both"/>
        <w:rPr>
          <w:rFonts w:cs="Times New Roman"/>
          <w:sz w:val="20"/>
          <w:szCs w:val="20"/>
        </w:rPr>
      </w:pPr>
    </w:p>
    <w:p w:rsidR="00211913" w:rsidRPr="00211913" w:rsidRDefault="00211913" w:rsidP="00211913">
      <w:pPr>
        <w:pStyle w:val="13"/>
        <w:jc w:val="both"/>
        <w:rPr>
          <w:rFonts w:cs="Times New Roman"/>
          <w:sz w:val="20"/>
          <w:szCs w:val="20"/>
        </w:rPr>
      </w:pPr>
      <w:r w:rsidRPr="00211913">
        <w:rPr>
          <w:rFonts w:cs="Times New Roman"/>
          <w:sz w:val="20"/>
          <w:szCs w:val="20"/>
        </w:rPr>
        <w:t xml:space="preserve">Глава Новорешетовского сельсовета </w:t>
      </w:r>
    </w:p>
    <w:p w:rsidR="00211913" w:rsidRPr="00211913" w:rsidRDefault="00211913" w:rsidP="00211913">
      <w:pPr>
        <w:pStyle w:val="13"/>
        <w:jc w:val="both"/>
        <w:rPr>
          <w:rFonts w:cs="Times New Roman"/>
          <w:sz w:val="20"/>
          <w:szCs w:val="20"/>
        </w:rPr>
      </w:pPr>
      <w:r w:rsidRPr="00211913">
        <w:rPr>
          <w:rFonts w:cs="Times New Roman"/>
          <w:sz w:val="20"/>
          <w:szCs w:val="20"/>
        </w:rPr>
        <w:t>Кочковского района Новосибирской области                                  И.Г. Кулагина</w:t>
      </w:r>
    </w:p>
    <w:p w:rsidR="00211913" w:rsidRPr="00211913" w:rsidRDefault="00211913" w:rsidP="00211913">
      <w:pPr>
        <w:pStyle w:val="13"/>
        <w:jc w:val="both"/>
        <w:rPr>
          <w:rFonts w:cs="Times New Roman"/>
          <w:sz w:val="20"/>
          <w:szCs w:val="20"/>
        </w:rPr>
      </w:pPr>
    </w:p>
    <w:p w:rsidR="00211913" w:rsidRPr="00211913" w:rsidRDefault="00211913" w:rsidP="00211913">
      <w:pPr>
        <w:pStyle w:val="13"/>
        <w:jc w:val="both"/>
        <w:rPr>
          <w:rFonts w:cs="Times New Roman"/>
          <w:sz w:val="20"/>
          <w:szCs w:val="20"/>
        </w:rPr>
      </w:pPr>
    </w:p>
    <w:p w:rsidR="00211913" w:rsidRPr="00211913" w:rsidRDefault="00211913" w:rsidP="00211913">
      <w:pPr>
        <w:pStyle w:val="13"/>
        <w:jc w:val="both"/>
        <w:rPr>
          <w:rFonts w:cs="Times New Roman"/>
          <w:sz w:val="20"/>
          <w:szCs w:val="20"/>
        </w:rPr>
      </w:pPr>
      <w:r w:rsidRPr="00211913">
        <w:rPr>
          <w:rFonts w:cs="Times New Roman"/>
          <w:sz w:val="20"/>
          <w:szCs w:val="20"/>
        </w:rPr>
        <w:t>Председатель Совета депутатов</w:t>
      </w:r>
    </w:p>
    <w:p w:rsidR="00211913" w:rsidRPr="00211913" w:rsidRDefault="00211913" w:rsidP="00211913">
      <w:pPr>
        <w:pStyle w:val="13"/>
        <w:jc w:val="both"/>
        <w:rPr>
          <w:rFonts w:cs="Times New Roman"/>
          <w:sz w:val="20"/>
          <w:szCs w:val="20"/>
        </w:rPr>
      </w:pPr>
      <w:r w:rsidRPr="00211913">
        <w:rPr>
          <w:rFonts w:cs="Times New Roman"/>
          <w:sz w:val="20"/>
          <w:szCs w:val="20"/>
        </w:rPr>
        <w:t>Новорешетовского сельсовета</w:t>
      </w:r>
    </w:p>
    <w:p w:rsidR="00211913" w:rsidRPr="00211913" w:rsidRDefault="00211913" w:rsidP="00211913">
      <w:pPr>
        <w:pStyle w:val="13"/>
        <w:jc w:val="both"/>
        <w:rPr>
          <w:rFonts w:cs="Times New Roman"/>
          <w:b/>
          <w:sz w:val="20"/>
          <w:szCs w:val="20"/>
        </w:rPr>
      </w:pPr>
      <w:r w:rsidRPr="00211913">
        <w:rPr>
          <w:rFonts w:cs="Times New Roman"/>
          <w:sz w:val="20"/>
          <w:szCs w:val="20"/>
        </w:rPr>
        <w:t>Кочковского района Новосибирской области                        М.А. Александрина</w:t>
      </w:r>
    </w:p>
    <w:p w:rsidR="00211913" w:rsidRPr="00211913" w:rsidRDefault="00211913" w:rsidP="00211913">
      <w:pPr>
        <w:spacing w:after="0" w:line="240" w:lineRule="auto"/>
        <w:ind w:firstLine="284"/>
        <w:jc w:val="center"/>
        <w:rPr>
          <w:rFonts w:ascii="Times New Roman" w:eastAsia="Times New Roman" w:hAnsi="Times New Roman" w:cs="Times New Roman"/>
          <w:b/>
          <w:sz w:val="20"/>
          <w:szCs w:val="20"/>
        </w:rPr>
      </w:pPr>
    </w:p>
    <w:p w:rsidR="00211913" w:rsidRDefault="00211913" w:rsidP="00211913">
      <w:pPr>
        <w:ind w:left="142" w:hanging="142"/>
        <w:jc w:val="center"/>
        <w:rPr>
          <w:rFonts w:ascii="Times New Roman" w:hAnsi="Times New Roman" w:cs="Times New Roman"/>
          <w:b/>
          <w:sz w:val="20"/>
          <w:szCs w:val="20"/>
        </w:rPr>
      </w:pPr>
    </w:p>
    <w:p w:rsidR="00211913" w:rsidRPr="00211913" w:rsidRDefault="00211913" w:rsidP="00211913">
      <w:pPr>
        <w:ind w:left="142" w:hanging="142"/>
        <w:jc w:val="center"/>
        <w:rPr>
          <w:rFonts w:ascii="Times New Roman" w:hAnsi="Times New Roman" w:cs="Times New Roman"/>
          <w:b/>
          <w:sz w:val="20"/>
          <w:szCs w:val="20"/>
        </w:rPr>
      </w:pPr>
      <w:r w:rsidRPr="00211913">
        <w:rPr>
          <w:rFonts w:ascii="Times New Roman" w:hAnsi="Times New Roman" w:cs="Times New Roman"/>
          <w:b/>
          <w:sz w:val="20"/>
          <w:szCs w:val="20"/>
        </w:rPr>
        <w:t>СОВЕТ ДЕПУТАТОВ НОВОРЕШЕТОВСКОГО СЕЛЬСОВЕТА</w:t>
      </w:r>
    </w:p>
    <w:p w:rsidR="00211913" w:rsidRPr="00211913" w:rsidRDefault="00211913" w:rsidP="00211913">
      <w:pPr>
        <w:ind w:left="142" w:hanging="142"/>
        <w:jc w:val="center"/>
        <w:rPr>
          <w:rFonts w:ascii="Times New Roman" w:hAnsi="Times New Roman" w:cs="Times New Roman"/>
          <w:b/>
          <w:sz w:val="20"/>
          <w:szCs w:val="20"/>
        </w:rPr>
      </w:pPr>
      <w:r w:rsidRPr="00211913">
        <w:rPr>
          <w:rFonts w:ascii="Times New Roman" w:hAnsi="Times New Roman" w:cs="Times New Roman"/>
          <w:b/>
          <w:sz w:val="20"/>
          <w:szCs w:val="20"/>
        </w:rPr>
        <w:t xml:space="preserve"> КОЧКОВСКОГО РАЙОНА НОВОСИБИРСКОЙ ОБЛАСТИ</w:t>
      </w:r>
    </w:p>
    <w:p w:rsidR="00211913" w:rsidRPr="00211913" w:rsidRDefault="00211913" w:rsidP="00211913">
      <w:pPr>
        <w:ind w:left="142" w:hanging="142"/>
        <w:jc w:val="center"/>
        <w:rPr>
          <w:rFonts w:ascii="Times New Roman" w:hAnsi="Times New Roman" w:cs="Times New Roman"/>
          <w:b/>
          <w:bCs/>
          <w:sz w:val="20"/>
          <w:szCs w:val="20"/>
        </w:rPr>
      </w:pPr>
      <w:r w:rsidRPr="00211913">
        <w:rPr>
          <w:rFonts w:ascii="Times New Roman" w:hAnsi="Times New Roman" w:cs="Times New Roman"/>
          <w:b/>
          <w:bCs/>
          <w:sz w:val="20"/>
          <w:szCs w:val="20"/>
        </w:rPr>
        <w:t>(шестого созыва)</w:t>
      </w:r>
    </w:p>
    <w:p w:rsidR="00211913" w:rsidRPr="00211913" w:rsidRDefault="00211913" w:rsidP="00211913">
      <w:pPr>
        <w:ind w:left="142" w:hanging="142"/>
        <w:jc w:val="center"/>
        <w:rPr>
          <w:rFonts w:ascii="Times New Roman" w:hAnsi="Times New Roman" w:cs="Times New Roman"/>
          <w:b/>
          <w:bCs/>
          <w:sz w:val="20"/>
          <w:szCs w:val="20"/>
        </w:rPr>
      </w:pPr>
      <w:r w:rsidRPr="00211913">
        <w:rPr>
          <w:rFonts w:ascii="Times New Roman" w:hAnsi="Times New Roman" w:cs="Times New Roman"/>
          <w:b/>
          <w:bCs/>
          <w:sz w:val="20"/>
          <w:szCs w:val="20"/>
        </w:rPr>
        <w:t xml:space="preserve">РЕШЕНИЕ </w:t>
      </w:r>
    </w:p>
    <w:p w:rsidR="00211913" w:rsidRPr="00211913" w:rsidRDefault="00211913" w:rsidP="007D34AC">
      <w:pPr>
        <w:ind w:left="142" w:hanging="142"/>
        <w:jc w:val="center"/>
        <w:rPr>
          <w:rFonts w:ascii="Times New Roman" w:hAnsi="Times New Roman" w:cs="Times New Roman"/>
          <w:b/>
          <w:bCs/>
          <w:sz w:val="20"/>
          <w:szCs w:val="20"/>
        </w:rPr>
      </w:pPr>
      <w:r w:rsidRPr="00211913">
        <w:rPr>
          <w:rFonts w:ascii="Times New Roman" w:hAnsi="Times New Roman" w:cs="Times New Roman"/>
          <w:b/>
          <w:bCs/>
          <w:sz w:val="20"/>
          <w:szCs w:val="20"/>
        </w:rPr>
        <w:t>двадцать пятой сессии</w:t>
      </w:r>
    </w:p>
    <w:p w:rsidR="00211913" w:rsidRPr="00211913" w:rsidRDefault="00211913" w:rsidP="00211913">
      <w:pPr>
        <w:rPr>
          <w:rFonts w:ascii="Times New Roman" w:hAnsi="Times New Roman" w:cs="Times New Roman"/>
          <w:b/>
          <w:sz w:val="20"/>
          <w:szCs w:val="20"/>
        </w:rPr>
      </w:pPr>
      <w:r w:rsidRPr="00211913">
        <w:rPr>
          <w:rFonts w:ascii="Times New Roman" w:hAnsi="Times New Roman" w:cs="Times New Roman"/>
          <w:b/>
          <w:sz w:val="20"/>
          <w:szCs w:val="20"/>
        </w:rPr>
        <w:t xml:space="preserve"> от 29.03.2024                                                                                                            № 7</w:t>
      </w:r>
    </w:p>
    <w:p w:rsidR="00211913" w:rsidRPr="00211913" w:rsidRDefault="00211913" w:rsidP="00211913">
      <w:pPr>
        <w:jc w:val="center"/>
        <w:rPr>
          <w:rFonts w:ascii="Times New Roman" w:hAnsi="Times New Roman" w:cs="Times New Roman"/>
          <w:i/>
          <w:iCs/>
          <w:sz w:val="20"/>
          <w:szCs w:val="20"/>
        </w:rPr>
      </w:pPr>
      <w:r w:rsidRPr="00211913">
        <w:rPr>
          <w:rFonts w:ascii="Times New Roman" w:hAnsi="Times New Roman" w:cs="Times New Roman"/>
          <w:b/>
          <w:bCs/>
          <w:color w:val="000000"/>
          <w:sz w:val="20"/>
          <w:szCs w:val="20"/>
        </w:rPr>
        <w:t xml:space="preserve">О внесении изменений в </w:t>
      </w:r>
      <w:r w:rsidRPr="00211913">
        <w:rPr>
          <w:rFonts w:ascii="Times New Roman" w:hAnsi="Times New Roman" w:cs="Times New Roman"/>
          <w:b/>
          <w:sz w:val="20"/>
          <w:szCs w:val="20"/>
        </w:rPr>
        <w:t>Решение Совета депутатов Новорешетовского сельсовета Кочковского района Новосибирской области от 26.10.2021 № 6 «</w:t>
      </w:r>
      <w:r w:rsidRPr="00211913">
        <w:rPr>
          <w:rFonts w:ascii="Times New Roman" w:hAnsi="Times New Roman" w:cs="Times New Roman"/>
          <w:b/>
          <w:bCs/>
          <w:color w:val="000000"/>
          <w:sz w:val="20"/>
          <w:szCs w:val="20"/>
        </w:rPr>
        <w:t xml:space="preserve">Об утверждении Положения </w:t>
      </w:r>
      <w:bookmarkStart w:id="2" w:name="_Hlk77671647"/>
      <w:r w:rsidRPr="00211913">
        <w:rPr>
          <w:rFonts w:ascii="Times New Roman" w:hAnsi="Times New Roman" w:cs="Times New Roman"/>
          <w:b/>
          <w:bCs/>
          <w:color w:val="000000"/>
          <w:sz w:val="20"/>
          <w:szCs w:val="20"/>
        </w:rPr>
        <w:t xml:space="preserve">о муниципальном жилищном контроле </w:t>
      </w:r>
      <w:bookmarkStart w:id="3" w:name="_Hlk77686366"/>
      <w:r w:rsidRPr="00211913">
        <w:rPr>
          <w:rFonts w:ascii="Times New Roman" w:hAnsi="Times New Roman" w:cs="Times New Roman"/>
          <w:b/>
          <w:bCs/>
          <w:color w:val="000000"/>
          <w:sz w:val="20"/>
          <w:szCs w:val="20"/>
        </w:rPr>
        <w:br/>
        <w:t xml:space="preserve">в </w:t>
      </w:r>
      <w:bookmarkEnd w:id="2"/>
      <w:bookmarkEnd w:id="3"/>
      <w:r w:rsidRPr="00211913">
        <w:rPr>
          <w:rFonts w:ascii="Times New Roman" w:hAnsi="Times New Roman" w:cs="Times New Roman"/>
          <w:b/>
          <w:bCs/>
          <w:color w:val="000000"/>
          <w:sz w:val="20"/>
          <w:szCs w:val="20"/>
        </w:rPr>
        <w:t>Новорешетовском сельсовете Кочковского района Новосибирской области»</w:t>
      </w:r>
    </w:p>
    <w:p w:rsidR="00211913" w:rsidRPr="00211913" w:rsidRDefault="00211913" w:rsidP="00211913">
      <w:pPr>
        <w:shd w:val="clear" w:color="auto" w:fill="FFFFFF"/>
        <w:ind w:firstLine="709"/>
        <w:jc w:val="both"/>
        <w:rPr>
          <w:rFonts w:ascii="Times New Roman" w:hAnsi="Times New Roman" w:cs="Times New Roman"/>
          <w:color w:val="000000"/>
          <w:sz w:val="20"/>
          <w:szCs w:val="20"/>
        </w:rPr>
      </w:pPr>
      <w:r w:rsidRPr="00211913">
        <w:rPr>
          <w:rFonts w:ascii="Times New Roman" w:hAnsi="Times New Roman" w:cs="Times New Roman"/>
          <w:color w:val="000000"/>
          <w:sz w:val="20"/>
          <w:szCs w:val="20"/>
        </w:rPr>
        <w:t>В соответствии</w:t>
      </w:r>
      <w:bookmarkStart w:id="4" w:name="_Hlk79501936"/>
      <w:r w:rsidRPr="00211913">
        <w:rPr>
          <w:rFonts w:ascii="Times New Roman" w:hAnsi="Times New Roman" w:cs="Times New Roman"/>
          <w:color w:val="000000"/>
          <w:sz w:val="20"/>
          <w:szCs w:val="20"/>
        </w:rPr>
        <w:t xml:space="preserve"> с Федеральным законом от 31.07.2020 № 248-ФЗ «О государственном контроле (надзоре) и муниципальном контроле в Российской Федерации», </w:t>
      </w:r>
      <w:bookmarkEnd w:id="4"/>
      <w:r w:rsidRPr="00211913">
        <w:rPr>
          <w:rFonts w:ascii="Times New Roman" w:hAnsi="Times New Roman" w:cs="Times New Roman"/>
          <w:color w:val="000000"/>
          <w:sz w:val="20"/>
          <w:szCs w:val="20"/>
        </w:rPr>
        <w:t>Уставом</w:t>
      </w:r>
      <w:r w:rsidRPr="00211913">
        <w:rPr>
          <w:rFonts w:ascii="Times New Roman" w:hAnsi="Times New Roman" w:cs="Times New Roman"/>
          <w:sz w:val="20"/>
          <w:szCs w:val="20"/>
        </w:rPr>
        <w:t xml:space="preserve"> </w:t>
      </w:r>
      <w:r w:rsidRPr="00211913">
        <w:rPr>
          <w:rFonts w:ascii="Times New Roman" w:hAnsi="Times New Roman" w:cs="Times New Roman"/>
          <w:bCs/>
          <w:color w:val="000000"/>
          <w:sz w:val="20"/>
          <w:szCs w:val="20"/>
        </w:rPr>
        <w:t>Новорешетовского сельсовета Кочковского района Новосибирской области</w:t>
      </w:r>
      <w:r w:rsidRPr="00211913">
        <w:rPr>
          <w:rFonts w:ascii="Times New Roman" w:hAnsi="Times New Roman" w:cs="Times New Roman"/>
          <w:i/>
          <w:iCs/>
          <w:color w:val="000000"/>
          <w:sz w:val="20"/>
          <w:szCs w:val="20"/>
        </w:rPr>
        <w:t xml:space="preserve"> </w:t>
      </w:r>
      <w:r w:rsidRPr="00211913">
        <w:rPr>
          <w:rFonts w:ascii="Times New Roman" w:hAnsi="Times New Roman" w:cs="Times New Roman"/>
          <w:color w:val="000000"/>
          <w:sz w:val="20"/>
          <w:szCs w:val="20"/>
        </w:rPr>
        <w:t xml:space="preserve">Совет депутатов </w:t>
      </w:r>
      <w:r w:rsidRPr="00211913">
        <w:rPr>
          <w:rFonts w:ascii="Times New Roman" w:hAnsi="Times New Roman" w:cs="Times New Roman"/>
          <w:sz w:val="20"/>
          <w:szCs w:val="20"/>
        </w:rPr>
        <w:t>Новорешетовского сельсовета</w:t>
      </w:r>
    </w:p>
    <w:p w:rsidR="00211913" w:rsidRPr="00211913" w:rsidRDefault="00211913" w:rsidP="00211913">
      <w:pPr>
        <w:ind w:firstLine="709"/>
        <w:jc w:val="both"/>
        <w:rPr>
          <w:rFonts w:ascii="Times New Roman" w:hAnsi="Times New Roman" w:cs="Times New Roman"/>
          <w:b/>
          <w:sz w:val="20"/>
          <w:szCs w:val="20"/>
        </w:rPr>
      </w:pPr>
      <w:r w:rsidRPr="00211913">
        <w:rPr>
          <w:rFonts w:ascii="Times New Roman" w:hAnsi="Times New Roman" w:cs="Times New Roman"/>
          <w:b/>
          <w:color w:val="000000"/>
          <w:sz w:val="20"/>
          <w:szCs w:val="20"/>
        </w:rPr>
        <w:t>РЕШИЛ:</w:t>
      </w:r>
    </w:p>
    <w:p w:rsidR="00211913" w:rsidRPr="00211913" w:rsidRDefault="00211913" w:rsidP="00211913">
      <w:pPr>
        <w:shd w:val="clear" w:color="auto" w:fill="FFFFFF"/>
        <w:ind w:firstLine="709"/>
        <w:jc w:val="both"/>
        <w:rPr>
          <w:rFonts w:ascii="Times New Roman" w:hAnsi="Times New Roman" w:cs="Times New Roman"/>
          <w:bCs/>
          <w:color w:val="000000"/>
          <w:sz w:val="20"/>
          <w:szCs w:val="20"/>
        </w:rPr>
      </w:pPr>
      <w:r w:rsidRPr="00211913">
        <w:rPr>
          <w:rFonts w:ascii="Times New Roman" w:hAnsi="Times New Roman" w:cs="Times New Roman"/>
          <w:color w:val="000000"/>
          <w:sz w:val="20"/>
          <w:szCs w:val="20"/>
        </w:rPr>
        <w:t xml:space="preserve">1. </w:t>
      </w:r>
      <w:r w:rsidRPr="00211913">
        <w:rPr>
          <w:rFonts w:ascii="Times New Roman" w:hAnsi="Times New Roman" w:cs="Times New Roman"/>
          <w:sz w:val="20"/>
          <w:szCs w:val="20"/>
        </w:rPr>
        <w:t>Внести изменения в Решение Совета депутатов Новорешетовского сельсовета Кочковского района Новосибирской области</w:t>
      </w:r>
      <w:r w:rsidRPr="00211913">
        <w:rPr>
          <w:rFonts w:ascii="Times New Roman" w:hAnsi="Times New Roman" w:cs="Times New Roman"/>
          <w:color w:val="000000"/>
          <w:sz w:val="20"/>
          <w:szCs w:val="20"/>
        </w:rPr>
        <w:t xml:space="preserve"> от 26.10.2021 № 6 «</w:t>
      </w:r>
      <w:r w:rsidRPr="00211913">
        <w:rPr>
          <w:rFonts w:ascii="Times New Roman" w:hAnsi="Times New Roman" w:cs="Times New Roman"/>
          <w:bCs/>
          <w:color w:val="000000"/>
          <w:sz w:val="20"/>
          <w:szCs w:val="20"/>
        </w:rPr>
        <w:t xml:space="preserve">Об утверждении Положения о муниципальном жилищном контроле </w:t>
      </w:r>
      <w:r w:rsidRPr="00211913">
        <w:rPr>
          <w:rFonts w:ascii="Times New Roman" w:hAnsi="Times New Roman" w:cs="Times New Roman"/>
          <w:bCs/>
          <w:color w:val="000000"/>
          <w:sz w:val="20"/>
          <w:szCs w:val="20"/>
        </w:rPr>
        <w:br/>
        <w:t>в Новорешетовском сельсовете Кочковского района Новосибирской области» (в редакции решения от 26.11.2021 № 14, от 25.03.2022 № 6, от 30.09.2022 № 6, от 27.11.2023 № 12):</w:t>
      </w:r>
    </w:p>
    <w:p w:rsidR="00211913" w:rsidRPr="00211913" w:rsidRDefault="00211913" w:rsidP="00211913">
      <w:pPr>
        <w:pStyle w:val="af6"/>
        <w:shd w:val="clear" w:color="auto" w:fill="FFFFFF"/>
        <w:spacing w:before="0" w:beforeAutospacing="0" w:after="0" w:afterAutospacing="0"/>
        <w:ind w:firstLine="709"/>
        <w:jc w:val="both"/>
        <w:rPr>
          <w:sz w:val="20"/>
          <w:szCs w:val="20"/>
        </w:rPr>
      </w:pPr>
      <w:r w:rsidRPr="00211913">
        <w:rPr>
          <w:sz w:val="20"/>
          <w:szCs w:val="20"/>
        </w:rPr>
        <w:t>1.1. Пункт 1.2 Положения дополнить подпунктом 12 следующего содержания: «12)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211913" w:rsidRPr="00211913" w:rsidRDefault="00211913" w:rsidP="00211913">
      <w:pPr>
        <w:pStyle w:val="af6"/>
        <w:spacing w:before="0" w:beforeAutospacing="0" w:after="0" w:afterAutospacing="0"/>
        <w:ind w:firstLine="567"/>
        <w:jc w:val="both"/>
        <w:rPr>
          <w:bCs/>
          <w:sz w:val="20"/>
          <w:szCs w:val="20"/>
        </w:rPr>
      </w:pPr>
      <w:r w:rsidRPr="00211913">
        <w:rPr>
          <w:sz w:val="20"/>
          <w:szCs w:val="20"/>
        </w:rPr>
        <w:t xml:space="preserve">2. </w:t>
      </w:r>
      <w:r w:rsidRPr="00211913">
        <w:rPr>
          <w:bCs/>
          <w:sz w:val="20"/>
          <w:szCs w:val="20"/>
        </w:rPr>
        <w:t xml:space="preserve"> Опубликовать настоящее решение в периодическом печатном издании "Новорешетовский Вестник" и на официальном сайте администрации Новорешетовского сельсовета Кочковского района Новосибирской области.</w:t>
      </w:r>
    </w:p>
    <w:p w:rsidR="00211913" w:rsidRPr="00211913" w:rsidRDefault="00211913" w:rsidP="007D34AC">
      <w:pPr>
        <w:shd w:val="clear" w:color="auto" w:fill="FFFFFF"/>
        <w:ind w:firstLine="709"/>
        <w:jc w:val="both"/>
        <w:rPr>
          <w:rFonts w:ascii="Times New Roman" w:hAnsi="Times New Roman" w:cs="Times New Roman"/>
          <w:sz w:val="20"/>
          <w:szCs w:val="20"/>
        </w:rPr>
      </w:pPr>
      <w:r w:rsidRPr="00211913">
        <w:rPr>
          <w:rFonts w:ascii="Times New Roman" w:hAnsi="Times New Roman" w:cs="Times New Roman"/>
          <w:bCs/>
          <w:sz w:val="20"/>
          <w:szCs w:val="20"/>
        </w:rPr>
        <w:t xml:space="preserve">3. </w:t>
      </w:r>
      <w:r w:rsidRPr="00211913">
        <w:rPr>
          <w:rFonts w:ascii="Times New Roman" w:hAnsi="Times New Roman" w:cs="Times New Roman"/>
          <w:sz w:val="20"/>
          <w:szCs w:val="20"/>
        </w:rPr>
        <w:t>Настоящее решение вступает в силу после его официального опубликования.</w:t>
      </w:r>
    </w:p>
    <w:p w:rsidR="00211913" w:rsidRPr="007D34AC" w:rsidRDefault="00211913" w:rsidP="007D34AC">
      <w:pPr>
        <w:pStyle w:val="13"/>
        <w:rPr>
          <w:sz w:val="20"/>
        </w:rPr>
      </w:pPr>
      <w:r w:rsidRPr="007D34AC">
        <w:rPr>
          <w:sz w:val="20"/>
        </w:rPr>
        <w:t>Глава Новорешетовского сельсовета</w:t>
      </w:r>
    </w:p>
    <w:p w:rsidR="00211913" w:rsidRPr="007D34AC" w:rsidRDefault="00211913" w:rsidP="007D34AC">
      <w:pPr>
        <w:pStyle w:val="13"/>
        <w:rPr>
          <w:sz w:val="20"/>
        </w:rPr>
      </w:pPr>
      <w:r w:rsidRPr="007D34AC">
        <w:rPr>
          <w:sz w:val="20"/>
        </w:rPr>
        <w:t>Кочковского района Новосибирской области                            И.Г.Кулагина</w:t>
      </w:r>
    </w:p>
    <w:p w:rsidR="00211913" w:rsidRPr="007D34AC" w:rsidRDefault="00211913" w:rsidP="007D34AC">
      <w:pPr>
        <w:pStyle w:val="13"/>
        <w:rPr>
          <w:sz w:val="20"/>
        </w:rPr>
      </w:pPr>
    </w:p>
    <w:p w:rsidR="00211913" w:rsidRPr="007D34AC" w:rsidRDefault="00211913" w:rsidP="007D34AC">
      <w:pPr>
        <w:pStyle w:val="13"/>
        <w:rPr>
          <w:sz w:val="20"/>
        </w:rPr>
      </w:pPr>
      <w:r w:rsidRPr="007D34AC">
        <w:rPr>
          <w:sz w:val="20"/>
        </w:rPr>
        <w:t xml:space="preserve">Председатель Совета депутатов </w:t>
      </w:r>
    </w:p>
    <w:p w:rsidR="00211913" w:rsidRPr="007D34AC" w:rsidRDefault="00211913" w:rsidP="007D34AC">
      <w:pPr>
        <w:pStyle w:val="13"/>
        <w:rPr>
          <w:sz w:val="20"/>
        </w:rPr>
      </w:pPr>
      <w:r w:rsidRPr="007D34AC">
        <w:rPr>
          <w:sz w:val="20"/>
        </w:rPr>
        <w:t xml:space="preserve">Новорешетовского сельсовета </w:t>
      </w:r>
    </w:p>
    <w:p w:rsidR="00211913" w:rsidRPr="007D34AC" w:rsidRDefault="00211913" w:rsidP="007D34AC">
      <w:pPr>
        <w:pStyle w:val="13"/>
        <w:rPr>
          <w:color w:val="000000"/>
          <w:sz w:val="20"/>
        </w:rPr>
      </w:pPr>
      <w:r w:rsidRPr="007D34AC">
        <w:rPr>
          <w:sz w:val="20"/>
        </w:rPr>
        <w:t>Кочковского района Новосибирской области                            М.А.Александрина</w:t>
      </w:r>
    </w:p>
    <w:p w:rsidR="00211913" w:rsidRDefault="00211913" w:rsidP="007D34AC">
      <w:pPr>
        <w:pStyle w:val="13"/>
        <w:rPr>
          <w:rFonts w:eastAsia="Times New Roman"/>
          <w:b/>
          <w:sz w:val="20"/>
        </w:rPr>
      </w:pPr>
    </w:p>
    <w:p w:rsidR="007D34AC" w:rsidRPr="007D34AC" w:rsidRDefault="007D34AC" w:rsidP="007D34AC">
      <w:pPr>
        <w:spacing w:after="0" w:line="240" w:lineRule="auto"/>
        <w:jc w:val="center"/>
        <w:rPr>
          <w:rFonts w:ascii="Times New Roman" w:eastAsia="Times New Roman" w:hAnsi="Times New Roman" w:cs="Times New Roman"/>
          <w:b/>
          <w:sz w:val="20"/>
          <w:szCs w:val="20"/>
          <w:lang w:eastAsia="ru-RU"/>
        </w:rPr>
      </w:pPr>
      <w:r w:rsidRPr="007D34AC">
        <w:rPr>
          <w:rFonts w:ascii="Times New Roman" w:eastAsia="Times New Roman" w:hAnsi="Times New Roman" w:cs="Times New Roman"/>
          <w:b/>
          <w:sz w:val="20"/>
          <w:szCs w:val="20"/>
          <w:lang w:eastAsia="ru-RU"/>
        </w:rPr>
        <w:t>СОВЕТ ДЕПУТАТОВ НОВОРЕШЕТОВСКОГО СЕЛЬСОВЕТА</w:t>
      </w:r>
      <w:r w:rsidRPr="007D34AC">
        <w:rPr>
          <w:rFonts w:ascii="Times New Roman" w:eastAsia="Times New Roman" w:hAnsi="Times New Roman" w:cs="Times New Roman"/>
          <w:b/>
          <w:sz w:val="20"/>
          <w:szCs w:val="20"/>
          <w:lang w:eastAsia="ru-RU"/>
        </w:rPr>
        <w:br/>
        <w:t>КОЧКОВСКОГО РАЙОНА НОВОСИБИРСКОЙ ОБЛАСТИ</w:t>
      </w:r>
    </w:p>
    <w:p w:rsidR="007D34AC" w:rsidRPr="007D34AC" w:rsidRDefault="007D34AC" w:rsidP="007D34AC">
      <w:pPr>
        <w:spacing w:after="0" w:line="240" w:lineRule="auto"/>
        <w:jc w:val="center"/>
        <w:rPr>
          <w:rFonts w:ascii="Times New Roman" w:eastAsia="Times New Roman" w:hAnsi="Times New Roman" w:cs="Times New Roman"/>
          <w:b/>
          <w:sz w:val="20"/>
          <w:szCs w:val="20"/>
          <w:lang w:eastAsia="ru-RU"/>
        </w:rPr>
      </w:pPr>
      <w:r w:rsidRPr="007D34AC">
        <w:rPr>
          <w:rFonts w:ascii="Times New Roman" w:eastAsia="Times New Roman" w:hAnsi="Times New Roman" w:cs="Times New Roman"/>
          <w:b/>
          <w:sz w:val="20"/>
          <w:szCs w:val="20"/>
          <w:lang w:eastAsia="ru-RU"/>
        </w:rPr>
        <w:t>(шестого созыва)</w:t>
      </w:r>
    </w:p>
    <w:p w:rsidR="007D34AC" w:rsidRPr="007D34AC" w:rsidRDefault="007D34AC" w:rsidP="007D34AC">
      <w:pPr>
        <w:spacing w:after="0" w:line="240" w:lineRule="auto"/>
        <w:jc w:val="center"/>
        <w:rPr>
          <w:rFonts w:ascii="Times New Roman" w:eastAsia="Times New Roman" w:hAnsi="Times New Roman" w:cs="Times New Roman"/>
          <w:b/>
          <w:bCs/>
          <w:sz w:val="20"/>
          <w:szCs w:val="20"/>
          <w:lang w:eastAsia="ru-RU"/>
        </w:rPr>
      </w:pPr>
    </w:p>
    <w:p w:rsidR="007D34AC" w:rsidRPr="007D34AC" w:rsidRDefault="007D34AC" w:rsidP="007D34AC">
      <w:pPr>
        <w:spacing w:after="0" w:line="240" w:lineRule="auto"/>
        <w:jc w:val="center"/>
        <w:rPr>
          <w:rFonts w:ascii="Times New Roman" w:eastAsia="Times New Roman" w:hAnsi="Times New Roman" w:cs="Times New Roman"/>
          <w:b/>
          <w:bCs/>
          <w:sz w:val="20"/>
          <w:szCs w:val="20"/>
          <w:lang w:eastAsia="ru-RU"/>
        </w:rPr>
      </w:pPr>
      <w:r w:rsidRPr="007D34AC">
        <w:rPr>
          <w:rFonts w:ascii="Times New Roman" w:eastAsia="Times New Roman" w:hAnsi="Times New Roman" w:cs="Times New Roman"/>
          <w:b/>
          <w:bCs/>
          <w:sz w:val="20"/>
          <w:szCs w:val="20"/>
          <w:lang w:eastAsia="ru-RU"/>
        </w:rPr>
        <w:t>РЕШЕНИЕ</w:t>
      </w:r>
    </w:p>
    <w:p w:rsidR="007D34AC" w:rsidRPr="007D34AC" w:rsidRDefault="007D34AC" w:rsidP="007D34AC">
      <w:pPr>
        <w:spacing w:after="0" w:line="240" w:lineRule="auto"/>
        <w:jc w:val="center"/>
        <w:rPr>
          <w:rFonts w:ascii="Times New Roman" w:eastAsia="Times New Roman" w:hAnsi="Times New Roman" w:cs="Times New Roman"/>
          <w:b/>
          <w:bCs/>
          <w:sz w:val="20"/>
          <w:szCs w:val="20"/>
          <w:lang w:eastAsia="ru-RU"/>
        </w:rPr>
      </w:pPr>
      <w:r w:rsidRPr="007D34AC">
        <w:rPr>
          <w:rFonts w:ascii="Times New Roman" w:eastAsia="Times New Roman" w:hAnsi="Times New Roman" w:cs="Times New Roman"/>
          <w:b/>
          <w:bCs/>
          <w:sz w:val="20"/>
          <w:szCs w:val="20"/>
          <w:lang w:eastAsia="ru-RU"/>
        </w:rPr>
        <w:lastRenderedPageBreak/>
        <w:t>двадцать пятой сессии</w:t>
      </w:r>
    </w:p>
    <w:p w:rsidR="007D34AC" w:rsidRPr="007D34AC" w:rsidRDefault="007D34AC" w:rsidP="007D34AC">
      <w:pPr>
        <w:spacing w:after="0" w:line="240" w:lineRule="auto"/>
        <w:jc w:val="center"/>
        <w:rPr>
          <w:rFonts w:ascii="Times New Roman" w:eastAsia="Times New Roman" w:hAnsi="Times New Roman" w:cs="Times New Roman"/>
          <w:b/>
          <w:bCs/>
          <w:color w:val="000000"/>
          <w:sz w:val="20"/>
          <w:szCs w:val="20"/>
          <w:lang w:eastAsia="ru-RU"/>
        </w:rPr>
      </w:pPr>
    </w:p>
    <w:p w:rsidR="007D34AC" w:rsidRPr="007D34AC" w:rsidRDefault="007D34AC" w:rsidP="007D34AC">
      <w:pPr>
        <w:spacing w:after="0" w:line="240" w:lineRule="auto"/>
        <w:rPr>
          <w:rFonts w:ascii="Times New Roman" w:eastAsia="Times New Roman" w:hAnsi="Times New Roman" w:cs="Times New Roman"/>
          <w:b/>
          <w:color w:val="000000"/>
          <w:sz w:val="20"/>
          <w:szCs w:val="20"/>
          <w:lang w:eastAsia="ru-RU"/>
        </w:rPr>
      </w:pPr>
      <w:r w:rsidRPr="007D34AC">
        <w:rPr>
          <w:rFonts w:ascii="Times New Roman" w:eastAsia="Times New Roman" w:hAnsi="Times New Roman" w:cs="Times New Roman"/>
          <w:b/>
          <w:color w:val="000000"/>
          <w:sz w:val="20"/>
          <w:szCs w:val="20"/>
          <w:lang w:eastAsia="ru-RU"/>
        </w:rPr>
        <w:t>от 29.03.2024                                                                                                    № 8</w:t>
      </w:r>
    </w:p>
    <w:p w:rsidR="007D34AC" w:rsidRPr="007D34AC" w:rsidRDefault="007D34AC" w:rsidP="007D34AC">
      <w:pPr>
        <w:spacing w:after="0" w:line="240" w:lineRule="auto"/>
        <w:rPr>
          <w:rFonts w:ascii="Times New Roman" w:eastAsia="Times New Roman" w:hAnsi="Times New Roman" w:cs="Times New Roman"/>
          <w:b/>
          <w:color w:val="000000"/>
          <w:sz w:val="20"/>
          <w:szCs w:val="20"/>
          <w:lang w:eastAsia="ru-RU"/>
        </w:rPr>
      </w:pPr>
      <w:r w:rsidRPr="007D34AC">
        <w:rPr>
          <w:rFonts w:ascii="Times New Roman" w:eastAsia="Times New Roman" w:hAnsi="Times New Roman" w:cs="Times New Roman"/>
          <w:b/>
          <w:color w:val="000000"/>
          <w:sz w:val="20"/>
          <w:szCs w:val="20"/>
          <w:lang w:eastAsia="ru-RU"/>
        </w:rPr>
        <w:t xml:space="preserve">                                                                                                                             </w:t>
      </w:r>
    </w:p>
    <w:p w:rsidR="007D34AC" w:rsidRPr="007D34AC" w:rsidRDefault="007D34AC" w:rsidP="007D34AC">
      <w:pPr>
        <w:spacing w:after="0" w:line="240" w:lineRule="auto"/>
        <w:jc w:val="center"/>
        <w:rPr>
          <w:rFonts w:ascii="Times New Roman" w:eastAsia="Times New Roman" w:hAnsi="Times New Roman" w:cs="Times New Roman"/>
          <w:b/>
          <w:color w:val="000000"/>
          <w:sz w:val="20"/>
          <w:szCs w:val="20"/>
          <w:lang w:eastAsia="ru-RU"/>
        </w:rPr>
      </w:pPr>
      <w:r w:rsidRPr="007D34AC">
        <w:rPr>
          <w:rFonts w:ascii="Times New Roman" w:eastAsia="Times New Roman" w:hAnsi="Times New Roman" w:cs="Times New Roman"/>
          <w:b/>
          <w:color w:val="000000"/>
          <w:sz w:val="20"/>
          <w:szCs w:val="20"/>
          <w:lang w:eastAsia="ru-RU"/>
        </w:rPr>
        <w:t>О назначении опроса граждан на территории Новорешетовского сельсовета Кочковского района Новосибирской области</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p>
    <w:p w:rsidR="007D34AC" w:rsidRPr="007D34AC" w:rsidRDefault="007D34AC" w:rsidP="007D34AC">
      <w:pPr>
        <w:spacing w:after="0" w:line="240" w:lineRule="auto"/>
        <w:ind w:firstLine="709"/>
        <w:jc w:val="both"/>
        <w:rPr>
          <w:rFonts w:ascii="Times New Roman" w:eastAsia="Times New Roman" w:hAnsi="Times New Roman" w:cs="Times New Roman"/>
          <w:color w:val="000000"/>
          <w:sz w:val="20"/>
          <w:szCs w:val="20"/>
          <w:lang w:eastAsia="ru-RU"/>
        </w:rPr>
      </w:pPr>
      <w:r w:rsidRPr="007D34AC">
        <w:rPr>
          <w:rFonts w:ascii="Times New Roman" w:eastAsia="Times New Roman" w:hAnsi="Times New Roman" w:cs="Times New Roman"/>
          <w:color w:val="000000"/>
          <w:sz w:val="20"/>
          <w:szCs w:val="20"/>
          <w:lang w:eastAsia="ru-RU"/>
        </w:rPr>
        <w:t xml:space="preserve">В соответствии  с Федеральным </w:t>
      </w:r>
      <w:hyperlink r:id="rId8" w:history="1">
        <w:r w:rsidRPr="007D34AC">
          <w:rPr>
            <w:rFonts w:ascii="Times New Roman" w:eastAsia="Times New Roman" w:hAnsi="Times New Roman" w:cs="Times New Roman"/>
            <w:color w:val="000000"/>
            <w:sz w:val="20"/>
            <w:szCs w:val="20"/>
            <w:u w:val="single"/>
            <w:lang w:eastAsia="ru-RU"/>
          </w:rPr>
          <w:t>законом</w:t>
        </w:r>
      </w:hyperlink>
      <w:r w:rsidRPr="007D34AC">
        <w:rPr>
          <w:rFonts w:ascii="Times New Roman" w:eastAsia="Times New Roman" w:hAnsi="Times New Roman" w:cs="Times New Roman"/>
          <w:color w:val="000000"/>
          <w:sz w:val="20"/>
          <w:szCs w:val="20"/>
          <w:lang w:eastAsia="ru-RU"/>
        </w:rPr>
        <w:t xml:space="preserve"> от 06.10.2003 г. №131-ФЗ «Об общих принципах организации местного самоуправления в Российской Федерации», </w:t>
      </w:r>
      <w:hyperlink r:id="rId9" w:history="1">
        <w:r w:rsidRPr="007D34AC">
          <w:rPr>
            <w:rFonts w:ascii="Times New Roman" w:eastAsia="Times New Roman" w:hAnsi="Times New Roman" w:cs="Times New Roman"/>
            <w:bCs/>
            <w:color w:val="000000"/>
            <w:sz w:val="20"/>
            <w:szCs w:val="20"/>
            <w:lang w:eastAsia="ru-RU"/>
          </w:rPr>
          <w:t>законом Новосибирской области от 29 июня 2016 г. N 74-ОЗ «Об отдельных вопросах назначения и проведения опроса граждан в муниципальных образованиях Новосибирской области»,</w:t>
        </w:r>
      </w:hyperlink>
      <w:r w:rsidRPr="007D34AC">
        <w:rPr>
          <w:rFonts w:ascii="Times New Roman" w:eastAsia="Times New Roman" w:hAnsi="Times New Roman" w:cs="Times New Roman"/>
          <w:color w:val="000000"/>
          <w:sz w:val="20"/>
          <w:szCs w:val="20"/>
          <w:lang w:eastAsia="ru-RU"/>
        </w:rPr>
        <w:t xml:space="preserve"> </w:t>
      </w:r>
      <w:hyperlink r:id="rId10" w:history="1">
        <w:r w:rsidRPr="007D34AC">
          <w:rPr>
            <w:rFonts w:ascii="Times New Roman" w:eastAsia="Times New Roman" w:hAnsi="Times New Roman" w:cs="Times New Roman"/>
            <w:color w:val="000000"/>
            <w:sz w:val="20"/>
            <w:szCs w:val="20"/>
            <w:u w:val="single"/>
            <w:lang w:eastAsia="ru-RU"/>
          </w:rPr>
          <w:t>Уставом</w:t>
        </w:r>
      </w:hyperlink>
      <w:r w:rsidRPr="007D34AC">
        <w:rPr>
          <w:rFonts w:ascii="Times New Roman" w:eastAsia="Times New Roman" w:hAnsi="Times New Roman" w:cs="Times New Roman"/>
          <w:color w:val="000000"/>
          <w:sz w:val="20"/>
          <w:szCs w:val="20"/>
          <w:u w:val="single"/>
          <w:lang w:eastAsia="ru-RU"/>
        </w:rPr>
        <w:t xml:space="preserve"> сельского поселения Новорешетовского сельсовета</w:t>
      </w:r>
      <w:r w:rsidRPr="007D34AC">
        <w:rPr>
          <w:rFonts w:ascii="Times New Roman" w:eastAsia="Times New Roman" w:hAnsi="Times New Roman" w:cs="Times New Roman"/>
          <w:color w:val="000000"/>
          <w:sz w:val="20"/>
          <w:szCs w:val="20"/>
          <w:lang w:eastAsia="ru-RU"/>
        </w:rPr>
        <w:t xml:space="preserve"> Кочковского муниципального района Новосибирской области, решением Совета депутатов Кочковского района Новосибирской области от 26.11.2021 № 13 «Об утверждении Порядка назначения и проведения опроса граждан в Новорешетовском сельсовете Кочковского района Новосибирской области», по инициативе Главы Новорешетовского сельсовета Кочковского района Новосибирской области,  </w:t>
      </w:r>
      <w:r w:rsidRPr="007D34AC">
        <w:rPr>
          <w:rFonts w:ascii="Times New Roman" w:eastAsia="Times New Roman" w:hAnsi="Times New Roman" w:cs="Times New Roman"/>
          <w:sz w:val="20"/>
          <w:szCs w:val="20"/>
          <w:lang w:eastAsia="ru-RU"/>
        </w:rPr>
        <w:t>Совет депутатов Новорешетовского сельсовета Кочковского района Новосибирской области</w:t>
      </w:r>
      <w:r w:rsidRPr="007D34AC">
        <w:rPr>
          <w:rFonts w:ascii="Times New Roman" w:eastAsia="Times New Roman" w:hAnsi="Times New Roman" w:cs="Times New Roman"/>
          <w:color w:val="000000"/>
          <w:sz w:val="20"/>
          <w:szCs w:val="20"/>
          <w:lang w:eastAsia="ru-RU"/>
        </w:rPr>
        <w:t xml:space="preserve"> </w:t>
      </w:r>
    </w:p>
    <w:p w:rsidR="007D34AC" w:rsidRPr="007D34AC" w:rsidRDefault="007D34AC" w:rsidP="007D34AC">
      <w:pPr>
        <w:spacing w:after="0" w:line="240" w:lineRule="auto"/>
        <w:ind w:firstLine="709"/>
        <w:jc w:val="both"/>
        <w:rPr>
          <w:rFonts w:ascii="Times New Roman" w:eastAsia="Times New Roman" w:hAnsi="Times New Roman" w:cs="Times New Roman"/>
          <w:bCs/>
          <w:sz w:val="20"/>
          <w:szCs w:val="20"/>
          <w:lang w:eastAsia="ru-RU"/>
        </w:rPr>
      </w:pPr>
      <w:r w:rsidRPr="007D34AC">
        <w:rPr>
          <w:rFonts w:ascii="Times New Roman" w:eastAsia="Times New Roman" w:hAnsi="Times New Roman" w:cs="Times New Roman"/>
          <w:b/>
          <w:bCs/>
          <w:sz w:val="20"/>
          <w:szCs w:val="20"/>
          <w:lang w:eastAsia="ru-RU"/>
        </w:rPr>
        <w:t>РЕШИЛ</w:t>
      </w:r>
      <w:r w:rsidRPr="007D34AC">
        <w:rPr>
          <w:rFonts w:ascii="Times New Roman" w:eastAsia="Times New Roman" w:hAnsi="Times New Roman" w:cs="Times New Roman"/>
          <w:bCs/>
          <w:sz w:val="20"/>
          <w:szCs w:val="20"/>
          <w:lang w:eastAsia="ru-RU"/>
        </w:rPr>
        <w:t>:</w:t>
      </w:r>
    </w:p>
    <w:p w:rsidR="007D34AC" w:rsidRPr="007D34AC" w:rsidRDefault="007D34AC" w:rsidP="007D34AC">
      <w:pPr>
        <w:spacing w:after="0" w:line="240" w:lineRule="auto"/>
        <w:ind w:firstLine="709"/>
        <w:jc w:val="both"/>
        <w:rPr>
          <w:rFonts w:ascii="Times New Roman" w:eastAsia="Times New Roman" w:hAnsi="Times New Roman" w:cs="Times New Roman"/>
          <w:color w:val="000000"/>
          <w:sz w:val="20"/>
          <w:szCs w:val="20"/>
          <w:lang w:eastAsia="ru-RU"/>
        </w:rPr>
      </w:pPr>
      <w:r w:rsidRPr="007D34AC">
        <w:rPr>
          <w:rFonts w:ascii="Times New Roman" w:eastAsia="Times New Roman" w:hAnsi="Times New Roman" w:cs="Times New Roman"/>
          <w:color w:val="000000"/>
          <w:sz w:val="20"/>
          <w:szCs w:val="20"/>
          <w:lang w:eastAsia="ru-RU"/>
        </w:rPr>
        <w:t>1. Назначить опрос граждан на территории Новорешетовского сельсовета Кочковского района Новосибирской области с 09.00 часов 08.04.2024 до 20.00 часов 09.04.2024 года, по теме: «О территориальном общественном самоуправлении на территории Новорешетовского сельсовета Кочковского района Новосибирской области»</w:t>
      </w:r>
      <w:r w:rsidRPr="007D34AC">
        <w:rPr>
          <w:rFonts w:ascii="Times New Roman" w:eastAsia="Times New Roman" w:hAnsi="Times New Roman" w:cs="Times New Roman"/>
          <w:sz w:val="20"/>
          <w:szCs w:val="20"/>
          <w:lang w:eastAsia="ru-RU"/>
        </w:rPr>
        <w:t xml:space="preserve"> </w:t>
      </w:r>
      <w:r w:rsidRPr="007D34AC">
        <w:rPr>
          <w:rFonts w:ascii="Times New Roman" w:eastAsia="Times New Roman" w:hAnsi="Times New Roman" w:cs="Times New Roman"/>
          <w:color w:val="000000"/>
          <w:sz w:val="20"/>
          <w:szCs w:val="20"/>
          <w:lang w:eastAsia="ru-RU"/>
        </w:rPr>
        <w:t>по следующим вопросам:</w:t>
      </w:r>
    </w:p>
    <w:p w:rsidR="007D34AC" w:rsidRPr="007D34AC" w:rsidRDefault="007D34AC" w:rsidP="002156EE">
      <w:pPr>
        <w:numPr>
          <w:ilvl w:val="1"/>
          <w:numId w:val="9"/>
        </w:numPr>
        <w:spacing w:after="0" w:line="240" w:lineRule="auto"/>
        <w:jc w:val="both"/>
        <w:rPr>
          <w:rFonts w:ascii="Times New Roman" w:eastAsia="Times New Roman" w:hAnsi="Times New Roman" w:cs="Times New Roman"/>
          <w:sz w:val="20"/>
          <w:szCs w:val="20"/>
          <w:lang w:eastAsia="ru-RU"/>
        </w:rPr>
      </w:pPr>
      <w:r w:rsidRPr="007D34AC">
        <w:rPr>
          <w:rFonts w:ascii="Times New Roman" w:eastAsia="libre franklin" w:hAnsi="Times New Roman" w:cs="Times New Roman"/>
          <w:sz w:val="20"/>
          <w:szCs w:val="20"/>
          <w:lang w:eastAsia="ru-RU"/>
        </w:rPr>
        <w:t>Знаете ли Вы, что-то слышали или слышите сейчас впервые о том, что на территории Вашего сельсовета осуществляет деятельность территориальное общественное самоуправление (далее – ТОС)?</w:t>
      </w:r>
    </w:p>
    <w:p w:rsidR="007D34AC" w:rsidRPr="007D34AC" w:rsidRDefault="007D34AC" w:rsidP="007D34AC">
      <w:pPr>
        <w:spacing w:after="0" w:line="240" w:lineRule="auto"/>
        <w:ind w:left="1080"/>
        <w:jc w:val="both"/>
        <w:rPr>
          <w:rFonts w:ascii="Times New Roman" w:eastAsia="Times New Roman" w:hAnsi="Times New Roman" w:cs="Times New Roman"/>
          <w:i/>
          <w:sz w:val="20"/>
          <w:szCs w:val="20"/>
          <w:lang w:eastAsia="ru-RU"/>
        </w:rPr>
      </w:pPr>
      <w:r w:rsidRPr="007D34AC">
        <w:rPr>
          <w:rFonts w:ascii="Times New Roman" w:eastAsia="libre franklin" w:hAnsi="Times New Roman" w:cs="Times New Roman"/>
          <w:i/>
          <w:sz w:val="20"/>
          <w:szCs w:val="20"/>
          <w:lang w:eastAsia="ru-RU"/>
        </w:rPr>
        <w:t>(Территориальное общественное самоуправление – самоорганизация граждан по месту их жительства на части территории сельсовета для осуществления собственных инициатив по вопросам местного значения).</w:t>
      </w:r>
    </w:p>
    <w:p w:rsidR="007D34AC" w:rsidRPr="007D34AC" w:rsidRDefault="007D34AC" w:rsidP="002156EE">
      <w:pPr>
        <w:numPr>
          <w:ilvl w:val="1"/>
          <w:numId w:val="9"/>
        </w:numPr>
        <w:spacing w:after="0" w:line="240" w:lineRule="auto"/>
        <w:jc w:val="both"/>
        <w:rPr>
          <w:rFonts w:ascii="Times New Roman" w:eastAsia="Arial" w:hAnsi="Times New Roman" w:cs="Times New Roman"/>
          <w:bCs/>
          <w:sz w:val="20"/>
          <w:szCs w:val="20"/>
          <w:lang w:eastAsia="ru-RU"/>
        </w:rPr>
      </w:pPr>
      <w:r w:rsidRPr="007D34AC">
        <w:rPr>
          <w:rFonts w:ascii="Times New Roman" w:eastAsia="libre franklin" w:hAnsi="Times New Roman" w:cs="Times New Roman"/>
          <w:sz w:val="20"/>
          <w:szCs w:val="20"/>
          <w:lang w:eastAsia="ru-RU"/>
        </w:rPr>
        <w:t xml:space="preserve">Принимаете ли вы участие в деятельности ТОС на территории Вашего сельсовета? </w:t>
      </w:r>
    </w:p>
    <w:p w:rsidR="007D34AC" w:rsidRPr="007D34AC" w:rsidRDefault="007D34AC" w:rsidP="002156EE">
      <w:pPr>
        <w:numPr>
          <w:ilvl w:val="1"/>
          <w:numId w:val="9"/>
        </w:numPr>
        <w:spacing w:after="0" w:line="240" w:lineRule="auto"/>
        <w:jc w:val="both"/>
        <w:rPr>
          <w:rFonts w:ascii="Times New Roman" w:eastAsia="Arial" w:hAnsi="Times New Roman" w:cs="Times New Roman"/>
          <w:bCs/>
          <w:sz w:val="20"/>
          <w:szCs w:val="20"/>
          <w:lang w:eastAsia="ru-RU"/>
        </w:rPr>
      </w:pPr>
      <w:r w:rsidRPr="007D34AC">
        <w:rPr>
          <w:rFonts w:ascii="Times New Roman" w:eastAsia="Times New Roman" w:hAnsi="Times New Roman" w:cs="Times New Roman"/>
          <w:sz w:val="20"/>
          <w:szCs w:val="20"/>
          <w:lang w:eastAsia="ru-RU"/>
        </w:rPr>
        <w:t>Если Вы принимаете участие в деятельности ТОС, напишите пожалуйста, Ваши предложения и замечания по деятельности ТОС?</w:t>
      </w:r>
    </w:p>
    <w:p w:rsidR="007D34AC" w:rsidRPr="007D34AC" w:rsidRDefault="007D34AC" w:rsidP="007D34AC">
      <w:pPr>
        <w:spacing w:after="0" w:line="240" w:lineRule="auto"/>
        <w:ind w:firstLine="709"/>
        <w:jc w:val="both"/>
        <w:rPr>
          <w:rFonts w:ascii="Times New Roman" w:eastAsia="Times New Roman" w:hAnsi="Times New Roman" w:cs="Times New Roman"/>
          <w:sz w:val="20"/>
          <w:szCs w:val="20"/>
          <w:lang w:eastAsia="ru-RU"/>
        </w:rPr>
      </w:pPr>
      <w:r w:rsidRPr="007D34AC">
        <w:rPr>
          <w:rFonts w:ascii="Times New Roman" w:eastAsia="Times New Roman" w:hAnsi="Times New Roman" w:cs="Times New Roman"/>
          <w:color w:val="000000"/>
          <w:sz w:val="20"/>
          <w:szCs w:val="20"/>
          <w:lang w:eastAsia="ru-RU"/>
        </w:rPr>
        <w:t>2. Установить следующую методику опроса: опрос проводится путем заполнения опросных листов</w:t>
      </w:r>
      <w:r w:rsidRPr="007D34AC">
        <w:rPr>
          <w:rFonts w:ascii="Times New Roman" w:eastAsia="Times New Roman" w:hAnsi="Times New Roman" w:cs="Times New Roman"/>
          <w:sz w:val="20"/>
          <w:szCs w:val="20"/>
          <w:lang w:eastAsia="ru-RU"/>
        </w:rPr>
        <w:t xml:space="preserve"> с использованием официального сайта муниципального образования (администрации Новорешетовского сельсовета Кочковского района Новосибирской области) в информационно-телекоммуникационной сети «Интернет» и электронной формы федеральной государственной информационной системы «Единый портал государственных и муниципальных услуг(функций)»).</w:t>
      </w:r>
    </w:p>
    <w:p w:rsidR="007D34AC" w:rsidRPr="007D34AC" w:rsidRDefault="007D34AC" w:rsidP="007D34AC">
      <w:pPr>
        <w:spacing w:after="0" w:line="240" w:lineRule="auto"/>
        <w:ind w:firstLine="709"/>
        <w:jc w:val="both"/>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3.Утвердить:</w:t>
      </w:r>
      <w:r w:rsidRPr="007D34AC">
        <w:rPr>
          <w:rFonts w:ascii="Times New Roman" w:eastAsia="Times New Roman" w:hAnsi="Times New Roman" w:cs="Times New Roman"/>
          <w:sz w:val="20"/>
          <w:szCs w:val="20"/>
          <w:lang w:eastAsia="ru-RU"/>
        </w:rPr>
        <w:br/>
        <w:t>- формулировку вопросов, предполагаемых при проведении опроса граждан (приложение № 1,);</w:t>
      </w:r>
      <w:r w:rsidRPr="007D34AC">
        <w:rPr>
          <w:rFonts w:ascii="Times New Roman" w:eastAsia="Times New Roman" w:hAnsi="Times New Roman" w:cs="Times New Roman"/>
          <w:sz w:val="20"/>
          <w:szCs w:val="20"/>
          <w:lang w:eastAsia="ru-RU"/>
        </w:rPr>
        <w:br/>
        <w:t>- формы опросных листов (приложение № 2, № 3).</w:t>
      </w:r>
    </w:p>
    <w:p w:rsidR="007D34AC" w:rsidRPr="007D34AC" w:rsidRDefault="007D34AC" w:rsidP="007D34AC">
      <w:pPr>
        <w:spacing w:after="0" w:line="240" w:lineRule="auto"/>
        <w:ind w:firstLine="709"/>
        <w:jc w:val="both"/>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4.Установить минимальную численность жителей Новорешетовского сельсовета Кочковского района Новосибирской области, участвующих в опросе, не менее 5 процентов от общей численности жителей</w:t>
      </w:r>
      <w:r w:rsidRPr="007D34AC">
        <w:rPr>
          <w:rFonts w:ascii="Times New Roman" w:eastAsia="Times New Roman" w:hAnsi="Times New Roman" w:cs="Times New Roman"/>
          <w:iCs/>
          <w:sz w:val="20"/>
          <w:szCs w:val="20"/>
          <w:lang w:eastAsia="ru-RU"/>
        </w:rPr>
        <w:t xml:space="preserve"> Новорешетовского сельсовета </w:t>
      </w:r>
      <w:r w:rsidRPr="007D34AC">
        <w:rPr>
          <w:rFonts w:ascii="Times New Roman" w:eastAsia="Times New Roman" w:hAnsi="Times New Roman" w:cs="Times New Roman"/>
          <w:sz w:val="20"/>
          <w:szCs w:val="20"/>
          <w:lang w:eastAsia="ru-RU"/>
        </w:rPr>
        <w:t>Кочковского района Новосибирской области, обладающих избирательным правом.</w:t>
      </w:r>
    </w:p>
    <w:p w:rsidR="007D34AC" w:rsidRPr="007D34AC" w:rsidRDefault="007D34AC" w:rsidP="007D34AC">
      <w:pPr>
        <w:spacing w:after="0" w:line="240" w:lineRule="auto"/>
        <w:ind w:firstLine="709"/>
        <w:jc w:val="both"/>
        <w:rPr>
          <w:rFonts w:ascii="Times New Roman" w:eastAsia="Times New Roman" w:hAnsi="Times New Roman" w:cs="Times New Roman"/>
          <w:bCs/>
          <w:sz w:val="20"/>
          <w:szCs w:val="20"/>
          <w:shd w:val="clear" w:color="auto" w:fill="FFFFFF"/>
          <w:lang w:eastAsia="ru-RU"/>
        </w:rPr>
      </w:pPr>
      <w:r w:rsidRPr="007D34AC">
        <w:rPr>
          <w:rFonts w:ascii="Times New Roman" w:eastAsia="Times New Roman" w:hAnsi="Times New Roman" w:cs="Times New Roman"/>
          <w:sz w:val="20"/>
          <w:szCs w:val="20"/>
          <w:lang w:eastAsia="ru-RU"/>
        </w:rPr>
        <w:t xml:space="preserve">5.Установить порядок </w:t>
      </w:r>
      <w:r w:rsidRPr="007D34AC">
        <w:rPr>
          <w:rFonts w:ascii="Times New Roman" w:eastAsia="Times New Roman" w:hAnsi="Times New Roman" w:cs="Times New Roman"/>
          <w:sz w:val="20"/>
          <w:szCs w:val="20"/>
          <w:shd w:val="clear" w:color="auto" w:fill="FFFFFF"/>
          <w:lang w:eastAsia="ru-RU"/>
        </w:rPr>
        <w:t xml:space="preserve"> идентификации участников  проведения опроса граждан с использованием официального сайта </w:t>
      </w:r>
      <w:r w:rsidRPr="007D34AC">
        <w:rPr>
          <w:rFonts w:ascii="Times New Roman" w:eastAsia="Times New Roman" w:hAnsi="Times New Roman" w:cs="Times New Roman"/>
          <w:sz w:val="20"/>
          <w:szCs w:val="20"/>
          <w:lang w:eastAsia="ru-RU"/>
        </w:rPr>
        <w:t>муниципального образования</w:t>
      </w:r>
      <w:r w:rsidRPr="007D34AC">
        <w:rPr>
          <w:rFonts w:ascii="Times New Roman" w:eastAsia="Times New Roman" w:hAnsi="Times New Roman" w:cs="Times New Roman"/>
          <w:sz w:val="20"/>
          <w:szCs w:val="20"/>
          <w:shd w:val="clear" w:color="auto" w:fill="FFFFFF"/>
          <w:lang w:eastAsia="ru-RU"/>
        </w:rPr>
        <w:t xml:space="preserve"> (сайта администрации Новорешетовского сельсовета Кочковского района Новосибирской области) в информационно-телекоммуникационной сети «Интернет»: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7D34AC">
        <w:rPr>
          <w:rFonts w:ascii="Times New Roman" w:eastAsia="Times New Roman" w:hAnsi="Times New Roman" w:cs="Times New Roman"/>
          <w:bCs/>
          <w:sz w:val="20"/>
          <w:szCs w:val="20"/>
          <w:shd w:val="clear" w:color="auto" w:fill="FFFFFF"/>
          <w:lang w:eastAsia="ru-RU"/>
        </w:rPr>
        <w:t xml:space="preserve">. </w:t>
      </w:r>
    </w:p>
    <w:p w:rsidR="007D34AC" w:rsidRPr="007D34AC" w:rsidRDefault="007D34AC" w:rsidP="007D34AC">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7D34AC">
        <w:rPr>
          <w:rFonts w:ascii="Times New Roman" w:eastAsia="Times New Roman" w:hAnsi="Times New Roman" w:cs="Times New Roman"/>
          <w:sz w:val="20"/>
          <w:szCs w:val="20"/>
          <w:lang w:eastAsia="ru-RU"/>
        </w:rPr>
        <w:t>6. Создать комиссию по проведению опроса граждан на территории Новорешетовского сельсовета Кочковского района Новосибирской области в составе:</w:t>
      </w:r>
    </w:p>
    <w:p w:rsidR="007D34AC" w:rsidRPr="007D34AC" w:rsidRDefault="007D34AC" w:rsidP="007D34AC">
      <w:pPr>
        <w:spacing w:after="0" w:line="240" w:lineRule="auto"/>
        <w:ind w:firstLine="709"/>
        <w:jc w:val="both"/>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-Кулагина Ирина Геннадьевна – глава Новорешетовского сельсовета Кочковского района Новосибирской области, председатель комиссии;</w:t>
      </w:r>
    </w:p>
    <w:p w:rsidR="007D34AC" w:rsidRPr="007D34AC" w:rsidRDefault="007D34AC" w:rsidP="007D34AC">
      <w:pPr>
        <w:spacing w:after="0" w:line="240" w:lineRule="auto"/>
        <w:ind w:firstLine="709"/>
        <w:jc w:val="both"/>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 Александрина Марина Александровна - директор МКУК «Новорешетовское СКО», заместитель председателя комиссии;</w:t>
      </w:r>
    </w:p>
    <w:p w:rsidR="007D34AC" w:rsidRPr="007D34AC" w:rsidRDefault="007D34AC" w:rsidP="007D34AC">
      <w:pPr>
        <w:spacing w:after="0" w:line="240" w:lineRule="auto"/>
        <w:ind w:firstLine="709"/>
        <w:jc w:val="both"/>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 Максименко Валерия Аркадьевна - специалист 1-го разряда администрации Новорешетовского сельсовета Кочковского района Новосибирской области, секретарь комиссии;</w:t>
      </w:r>
    </w:p>
    <w:p w:rsidR="007D34AC" w:rsidRPr="007D34AC" w:rsidRDefault="007D34AC" w:rsidP="007D34AC">
      <w:pPr>
        <w:spacing w:after="0" w:line="240" w:lineRule="auto"/>
        <w:ind w:firstLine="709"/>
        <w:jc w:val="both"/>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 Аннина Елена Владимировна - специалист 1-го разряда администрации Новорешетовского сельсовета Кочковского района Новосибирской области, член комиссии;</w:t>
      </w:r>
    </w:p>
    <w:p w:rsidR="007D34AC" w:rsidRPr="007D34AC" w:rsidRDefault="007D34AC" w:rsidP="007D34AC">
      <w:pPr>
        <w:spacing w:after="0" w:line="240" w:lineRule="auto"/>
        <w:ind w:firstLine="709"/>
        <w:jc w:val="both"/>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 Максименко Марина Владимировна – председатель территориального общественного самоуправления «Надежда».</w:t>
      </w:r>
    </w:p>
    <w:p w:rsidR="007D34AC" w:rsidRPr="007D34AC" w:rsidRDefault="007D34AC" w:rsidP="007D34AC">
      <w:pPr>
        <w:spacing w:after="0" w:line="240" w:lineRule="auto"/>
        <w:ind w:firstLine="709"/>
        <w:jc w:val="both"/>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7.Опубликовать настоящее решение в периодическом печатном издании «Новорешетовский вестник», разместить на сайте администрации в информационно-телекоммуникационной сети Интернет.</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lastRenderedPageBreak/>
        <w:t>Глава Новорешетовского сельсовета</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 xml:space="preserve">Кочковского района Новосибирской области                             И.Г. Кулагина   </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 xml:space="preserve">                                                </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Председатель Совета депутатов</w:t>
      </w:r>
      <w:r w:rsidRPr="007D34AC">
        <w:rPr>
          <w:rFonts w:ascii="Times New Roman" w:eastAsia="Times New Roman" w:hAnsi="Times New Roman" w:cs="Times New Roman"/>
          <w:sz w:val="20"/>
          <w:szCs w:val="20"/>
          <w:lang w:eastAsia="ru-RU"/>
        </w:rPr>
        <w:br/>
        <w:t xml:space="preserve">Новорешетовского сельсовета </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 xml:space="preserve">Кочковского района Новосибирской области                      М.А. Александрина   </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 xml:space="preserve">                                                                        </w:t>
      </w:r>
    </w:p>
    <w:p w:rsidR="007D34AC" w:rsidRPr="007D34AC" w:rsidRDefault="007D34AC" w:rsidP="007D34AC">
      <w:pPr>
        <w:spacing w:after="0" w:line="240" w:lineRule="auto"/>
        <w:jc w:val="right"/>
        <w:rPr>
          <w:rFonts w:ascii="Times New Roman" w:eastAsia="Times New Roman" w:hAnsi="Times New Roman" w:cs="Times New Roman"/>
          <w:color w:val="000000"/>
          <w:sz w:val="20"/>
          <w:szCs w:val="20"/>
          <w:lang w:eastAsia="ru-RU"/>
        </w:rPr>
      </w:pPr>
      <w:r w:rsidRPr="007D34AC">
        <w:rPr>
          <w:rFonts w:ascii="Times New Roman" w:eastAsia="Times New Roman" w:hAnsi="Times New Roman" w:cs="Times New Roman"/>
          <w:color w:val="000000"/>
          <w:sz w:val="20"/>
          <w:szCs w:val="20"/>
          <w:lang w:eastAsia="ru-RU"/>
        </w:rPr>
        <w:t>Приложение № 1</w:t>
      </w:r>
      <w:r w:rsidRPr="007D34AC">
        <w:rPr>
          <w:rFonts w:ascii="Times New Roman" w:eastAsia="Times New Roman" w:hAnsi="Times New Roman" w:cs="Times New Roman"/>
          <w:color w:val="000000"/>
          <w:sz w:val="20"/>
          <w:szCs w:val="20"/>
          <w:lang w:eastAsia="ru-RU"/>
        </w:rPr>
        <w:br/>
        <w:t>к решению Совета депутатов Новорешетовского сельсовета</w:t>
      </w:r>
      <w:r w:rsidRPr="007D34AC">
        <w:rPr>
          <w:rFonts w:ascii="Times New Roman" w:eastAsia="Times New Roman" w:hAnsi="Times New Roman" w:cs="Times New Roman"/>
          <w:color w:val="000000"/>
          <w:sz w:val="20"/>
          <w:szCs w:val="20"/>
          <w:lang w:eastAsia="ru-RU"/>
        </w:rPr>
        <w:br/>
        <w:t>Кочковского района Новосибирской области</w:t>
      </w:r>
    </w:p>
    <w:p w:rsidR="007D34AC" w:rsidRPr="007D34AC" w:rsidRDefault="007D34AC" w:rsidP="007D34AC">
      <w:pPr>
        <w:spacing w:after="0" w:line="240" w:lineRule="auto"/>
        <w:jc w:val="right"/>
        <w:rPr>
          <w:rFonts w:ascii="Times New Roman" w:eastAsia="Times New Roman" w:hAnsi="Times New Roman" w:cs="Times New Roman"/>
          <w:color w:val="000000"/>
          <w:sz w:val="20"/>
          <w:szCs w:val="20"/>
          <w:lang w:eastAsia="ru-RU"/>
        </w:rPr>
      </w:pPr>
      <w:r w:rsidRPr="007D34AC">
        <w:rPr>
          <w:rFonts w:ascii="Times New Roman" w:eastAsia="Times New Roman" w:hAnsi="Times New Roman" w:cs="Times New Roman"/>
          <w:color w:val="000000"/>
          <w:sz w:val="20"/>
          <w:szCs w:val="20"/>
          <w:lang w:eastAsia="ru-RU"/>
        </w:rPr>
        <w:t>от 29.03.2024 № 8</w:t>
      </w:r>
    </w:p>
    <w:p w:rsidR="007D34AC" w:rsidRPr="007D34AC" w:rsidRDefault="007D34AC" w:rsidP="007D34A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p w:rsidR="007D34AC" w:rsidRPr="007D34AC" w:rsidRDefault="007D34AC" w:rsidP="007D34A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D34AC">
        <w:rPr>
          <w:rFonts w:ascii="Times New Roman" w:eastAsia="Times New Roman" w:hAnsi="Times New Roman" w:cs="Times New Roman"/>
          <w:b/>
          <w:bCs/>
          <w:color w:val="000000"/>
          <w:sz w:val="20"/>
          <w:szCs w:val="20"/>
          <w:lang w:eastAsia="ru-RU"/>
        </w:rPr>
        <w:t>Формулировки вопросов для проведения опроса граждан</w:t>
      </w:r>
    </w:p>
    <w:p w:rsidR="007D34AC" w:rsidRPr="007D34AC" w:rsidRDefault="007D34AC" w:rsidP="007D34AC">
      <w:pPr>
        <w:spacing w:after="0" w:line="240" w:lineRule="auto"/>
        <w:jc w:val="both"/>
        <w:rPr>
          <w:rFonts w:ascii="Times New Roman" w:eastAsia="Times New Roman" w:hAnsi="Times New Roman" w:cs="Times New Roman"/>
          <w:sz w:val="20"/>
          <w:szCs w:val="20"/>
          <w:lang w:eastAsia="ru-RU"/>
        </w:rPr>
      </w:pPr>
      <w:r w:rsidRPr="007D34AC">
        <w:rPr>
          <w:rFonts w:ascii="Times New Roman" w:eastAsia="libre franklin" w:hAnsi="Times New Roman" w:cs="Times New Roman"/>
          <w:sz w:val="20"/>
          <w:szCs w:val="20"/>
          <w:lang w:eastAsia="ru-RU"/>
        </w:rPr>
        <w:t>1. Знаете ли Вы, что-то слышали или слышите сейчас впервые о том, что на территории Вашего сельсовета осуществляет деятельность территориальное общественное самоуправление (далее – ТОС)?</w:t>
      </w:r>
    </w:p>
    <w:p w:rsidR="007D34AC" w:rsidRPr="007D34AC" w:rsidRDefault="007D34AC" w:rsidP="007D34AC">
      <w:pPr>
        <w:spacing w:after="0" w:line="240" w:lineRule="auto"/>
        <w:jc w:val="both"/>
        <w:rPr>
          <w:rFonts w:ascii="Times New Roman" w:eastAsia="Times New Roman" w:hAnsi="Times New Roman" w:cs="Times New Roman"/>
          <w:i/>
          <w:sz w:val="20"/>
          <w:szCs w:val="20"/>
          <w:lang w:eastAsia="ru-RU"/>
        </w:rPr>
      </w:pPr>
      <w:r w:rsidRPr="007D34AC">
        <w:rPr>
          <w:rFonts w:ascii="Times New Roman" w:eastAsia="libre franklin" w:hAnsi="Times New Roman" w:cs="Times New Roman"/>
          <w:i/>
          <w:sz w:val="20"/>
          <w:szCs w:val="20"/>
          <w:lang w:eastAsia="ru-RU"/>
        </w:rPr>
        <w:t>(Территориальное общественное самоуправление – самоорганизация граждан по месту их жительства на части территории сельсовета для осуществления собственных инициатив по вопросам местного значения).</w:t>
      </w:r>
    </w:p>
    <w:p w:rsidR="007D34AC" w:rsidRPr="007D34AC" w:rsidRDefault="007D34AC" w:rsidP="007D34AC">
      <w:pPr>
        <w:spacing w:after="0" w:line="240" w:lineRule="auto"/>
        <w:jc w:val="both"/>
        <w:rPr>
          <w:rFonts w:ascii="Times New Roman" w:eastAsia="libre franklin" w:hAnsi="Times New Roman" w:cs="Times New Roman"/>
          <w:sz w:val="20"/>
          <w:szCs w:val="20"/>
          <w:lang w:eastAsia="ru-RU"/>
        </w:rPr>
      </w:pPr>
      <w:r w:rsidRPr="007D34AC">
        <w:rPr>
          <w:rFonts w:ascii="Times New Roman" w:eastAsia="libre franklin" w:hAnsi="Times New Roman" w:cs="Times New Roman"/>
          <w:sz w:val="20"/>
          <w:szCs w:val="20"/>
          <w:lang w:eastAsia="ru-RU"/>
        </w:rPr>
        <w:t xml:space="preserve">2. Принимаете ли вы участие в деятельности ТОС на территории Вашего сельсовета? </w:t>
      </w:r>
    </w:p>
    <w:p w:rsidR="007D34AC" w:rsidRPr="007D34AC" w:rsidRDefault="007D34AC" w:rsidP="007D34AC">
      <w:pPr>
        <w:spacing w:after="0" w:line="240" w:lineRule="auto"/>
        <w:jc w:val="both"/>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3. Если Вы принимаете участие в деятельности ТОС, напишите пожалуйста, Ваши предложения и замечания по деятельности ТОС?</w:t>
      </w:r>
    </w:p>
    <w:p w:rsidR="007D34AC" w:rsidRPr="007D34AC" w:rsidRDefault="007D34AC" w:rsidP="007D34AC">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D34AC" w:rsidRPr="007D34AC" w:rsidRDefault="007D34AC" w:rsidP="007D34AC">
      <w:pPr>
        <w:spacing w:after="0" w:line="240" w:lineRule="auto"/>
        <w:jc w:val="right"/>
        <w:rPr>
          <w:rFonts w:ascii="Times New Roman" w:eastAsia="Times New Roman" w:hAnsi="Times New Roman" w:cs="Times New Roman"/>
          <w:color w:val="000000"/>
          <w:sz w:val="20"/>
          <w:szCs w:val="20"/>
          <w:lang w:eastAsia="ru-RU"/>
        </w:rPr>
      </w:pPr>
      <w:r w:rsidRPr="007D34AC">
        <w:rPr>
          <w:rFonts w:ascii="Times New Roman" w:eastAsia="Times New Roman" w:hAnsi="Times New Roman" w:cs="Times New Roman"/>
          <w:color w:val="000000"/>
          <w:sz w:val="20"/>
          <w:szCs w:val="20"/>
          <w:lang w:eastAsia="ru-RU"/>
        </w:rPr>
        <w:t>Приложение № 2</w:t>
      </w:r>
      <w:r w:rsidRPr="007D34AC">
        <w:rPr>
          <w:rFonts w:ascii="Times New Roman" w:eastAsia="Times New Roman" w:hAnsi="Times New Roman" w:cs="Times New Roman"/>
          <w:color w:val="000000"/>
          <w:sz w:val="20"/>
          <w:szCs w:val="20"/>
          <w:lang w:eastAsia="ru-RU"/>
        </w:rPr>
        <w:br/>
        <w:t>к решению Совета депутатов Новорешетовского сельсовета</w:t>
      </w:r>
      <w:r w:rsidRPr="007D34AC">
        <w:rPr>
          <w:rFonts w:ascii="Times New Roman" w:eastAsia="Times New Roman" w:hAnsi="Times New Roman" w:cs="Times New Roman"/>
          <w:color w:val="000000"/>
          <w:sz w:val="20"/>
          <w:szCs w:val="20"/>
          <w:lang w:eastAsia="ru-RU"/>
        </w:rPr>
        <w:br/>
        <w:t>Кочковского района Новосибирской области</w:t>
      </w:r>
    </w:p>
    <w:p w:rsidR="007D34AC" w:rsidRPr="007D34AC" w:rsidRDefault="007D34AC" w:rsidP="007D34AC">
      <w:pPr>
        <w:spacing w:after="0" w:line="240" w:lineRule="auto"/>
        <w:jc w:val="right"/>
        <w:rPr>
          <w:rFonts w:ascii="Times New Roman" w:eastAsia="Times New Roman" w:hAnsi="Times New Roman" w:cs="Times New Roman"/>
          <w:color w:val="000000"/>
          <w:sz w:val="20"/>
          <w:szCs w:val="20"/>
          <w:lang w:eastAsia="ru-RU"/>
        </w:rPr>
      </w:pPr>
      <w:r w:rsidRPr="007D34AC">
        <w:rPr>
          <w:rFonts w:ascii="Times New Roman" w:eastAsia="Times New Roman" w:hAnsi="Times New Roman" w:cs="Times New Roman"/>
          <w:color w:val="000000"/>
          <w:sz w:val="20"/>
          <w:szCs w:val="20"/>
          <w:lang w:eastAsia="ru-RU"/>
        </w:rPr>
        <w:t>от 29.03.2024 № 8</w:t>
      </w:r>
    </w:p>
    <w:p w:rsidR="007D34AC" w:rsidRPr="007D34AC" w:rsidRDefault="007D34AC" w:rsidP="007D34AC">
      <w:pPr>
        <w:spacing w:after="0" w:line="240" w:lineRule="auto"/>
        <w:jc w:val="right"/>
        <w:rPr>
          <w:rFonts w:ascii="Times New Roman" w:eastAsia="Times New Roman" w:hAnsi="Times New Roman" w:cs="Times New Roman"/>
          <w:color w:val="000000"/>
          <w:sz w:val="20"/>
          <w:szCs w:val="20"/>
          <w:lang w:eastAsia="ru-RU"/>
        </w:rPr>
      </w:pPr>
    </w:p>
    <w:p w:rsidR="007D34AC" w:rsidRPr="007D34AC" w:rsidRDefault="007D34AC" w:rsidP="007D34AC">
      <w:pPr>
        <w:spacing w:after="0" w:line="240" w:lineRule="auto"/>
        <w:jc w:val="right"/>
        <w:rPr>
          <w:rFonts w:ascii="Times New Roman" w:eastAsia="Times New Roman" w:hAnsi="Times New Roman" w:cs="Times New Roman"/>
          <w:color w:val="000000"/>
          <w:sz w:val="20"/>
          <w:szCs w:val="20"/>
          <w:lang w:eastAsia="ru-RU"/>
        </w:rPr>
      </w:pPr>
    </w:p>
    <w:p w:rsidR="007D34AC" w:rsidRPr="007D34AC" w:rsidRDefault="007D34AC" w:rsidP="007D34AC">
      <w:pPr>
        <w:tabs>
          <w:tab w:val="left" w:pos="2622"/>
        </w:tabs>
        <w:spacing w:after="0" w:line="240" w:lineRule="auto"/>
        <w:rPr>
          <w:rFonts w:ascii="Times New Roman" w:eastAsia="Times New Roman" w:hAnsi="Times New Roman" w:cs="Times New Roman"/>
          <w:b/>
          <w:color w:val="000000"/>
          <w:sz w:val="20"/>
          <w:szCs w:val="20"/>
          <w:lang w:eastAsia="ru-RU"/>
        </w:rPr>
      </w:pPr>
      <w:r w:rsidRPr="007D34AC">
        <w:rPr>
          <w:rFonts w:ascii="Times New Roman" w:eastAsia="Times New Roman" w:hAnsi="Times New Roman" w:cs="Times New Roman"/>
          <w:color w:val="000000"/>
          <w:sz w:val="20"/>
          <w:szCs w:val="20"/>
          <w:lang w:eastAsia="ru-RU"/>
        </w:rPr>
        <w:tab/>
      </w:r>
      <w:r w:rsidRPr="007D34AC">
        <w:rPr>
          <w:rFonts w:ascii="Times New Roman" w:eastAsia="Times New Roman" w:hAnsi="Times New Roman" w:cs="Times New Roman"/>
          <w:b/>
          <w:color w:val="000000"/>
          <w:sz w:val="20"/>
          <w:szCs w:val="20"/>
          <w:lang w:eastAsia="ru-RU"/>
        </w:rPr>
        <w:t xml:space="preserve">     ОПРОСНЫЙ ЛИСТ</w:t>
      </w:r>
    </w:p>
    <w:p w:rsidR="007D34AC" w:rsidRPr="007D34AC" w:rsidRDefault="007D34AC" w:rsidP="007D34AC">
      <w:pPr>
        <w:tabs>
          <w:tab w:val="left" w:pos="2622"/>
        </w:tabs>
        <w:spacing w:after="0" w:line="240" w:lineRule="auto"/>
        <w:jc w:val="center"/>
        <w:rPr>
          <w:rFonts w:ascii="Times New Roman" w:eastAsia="Times New Roman" w:hAnsi="Times New Roman" w:cs="Times New Roman"/>
          <w:color w:val="000000"/>
          <w:sz w:val="20"/>
          <w:szCs w:val="20"/>
          <w:lang w:eastAsia="ru-RU"/>
        </w:rPr>
      </w:pPr>
      <w:r w:rsidRPr="007D34AC">
        <w:rPr>
          <w:rFonts w:ascii="Times New Roman" w:eastAsia="Times New Roman" w:hAnsi="Times New Roman" w:cs="Times New Roman"/>
          <w:color w:val="000000"/>
          <w:sz w:val="20"/>
          <w:szCs w:val="20"/>
          <w:lang w:eastAsia="ru-RU"/>
        </w:rPr>
        <w:t>(опрос граждан проводится на основании решения Совета депутатов Новорешетовского сельсовета Кочковского района Новосибирской области от 29.03.2024 № 8)</w:t>
      </w:r>
    </w:p>
    <w:p w:rsidR="007D34AC" w:rsidRPr="007D34AC" w:rsidRDefault="007D34AC" w:rsidP="007D34AC">
      <w:pPr>
        <w:spacing w:after="0" w:line="240" w:lineRule="auto"/>
        <w:jc w:val="right"/>
        <w:rPr>
          <w:rFonts w:ascii="Times New Roman" w:eastAsia="Times New Roman" w:hAnsi="Times New Roman" w:cs="Times New Roman"/>
          <w:color w:val="000000"/>
          <w:sz w:val="20"/>
          <w:szCs w:val="20"/>
          <w:lang w:eastAsia="ru-RU"/>
        </w:rPr>
      </w:pPr>
    </w:p>
    <w:p w:rsidR="007D34AC" w:rsidRPr="007D34AC" w:rsidRDefault="007D34AC" w:rsidP="007D34AC">
      <w:pPr>
        <w:spacing w:after="0" w:line="240" w:lineRule="auto"/>
        <w:jc w:val="center"/>
        <w:rPr>
          <w:rFonts w:ascii="Times New Roman" w:eastAsia="Times New Roman" w:hAnsi="Times New Roman" w:cs="Times New Roman"/>
          <w:color w:val="000000"/>
          <w:sz w:val="20"/>
          <w:szCs w:val="20"/>
          <w:lang w:eastAsia="ru-RU"/>
        </w:rPr>
      </w:pPr>
    </w:p>
    <w:p w:rsidR="007D34AC" w:rsidRPr="007D34AC" w:rsidRDefault="007D34AC" w:rsidP="002156EE">
      <w:pPr>
        <w:numPr>
          <w:ilvl w:val="0"/>
          <w:numId w:val="10"/>
        </w:numPr>
        <w:tabs>
          <w:tab w:val="left" w:pos="708"/>
        </w:tabs>
        <w:spacing w:after="0" w:line="240" w:lineRule="auto"/>
        <w:contextualSpacing/>
        <w:jc w:val="both"/>
        <w:rPr>
          <w:rFonts w:ascii="Times New Roman" w:eastAsia="libre franklin" w:hAnsi="Times New Roman" w:cs="Times New Roman"/>
          <w:b/>
          <w:sz w:val="20"/>
          <w:szCs w:val="20"/>
          <w:lang w:eastAsia="ru-RU"/>
        </w:rPr>
      </w:pPr>
      <w:r w:rsidRPr="007D34AC">
        <w:rPr>
          <w:rFonts w:ascii="Times New Roman" w:eastAsia="libre franklin" w:hAnsi="Times New Roman" w:cs="Times New Roman"/>
          <w:b/>
          <w:sz w:val="20"/>
          <w:szCs w:val="20"/>
          <w:lang w:eastAsia="ru-RU"/>
        </w:rPr>
        <w:t>Знаете ли Вы, что-то слышали или слышите сейчас впервые о том, что на территории Вашего сельсовета осуществляет деятельность территориальное общественное самоуправление (далее – ТОС)?</w:t>
      </w:r>
    </w:p>
    <w:p w:rsidR="007D34AC" w:rsidRPr="007D34AC" w:rsidRDefault="007D34AC" w:rsidP="007D34AC">
      <w:pPr>
        <w:spacing w:after="0" w:line="240" w:lineRule="auto"/>
        <w:ind w:left="720"/>
        <w:jc w:val="both"/>
        <w:rPr>
          <w:rFonts w:ascii="Times New Roman" w:eastAsia="Times New Roman" w:hAnsi="Times New Roman" w:cs="Times New Roman"/>
          <w:b/>
          <w:sz w:val="20"/>
          <w:szCs w:val="20"/>
          <w:lang w:eastAsia="ru-RU"/>
        </w:rPr>
      </w:pPr>
      <w:r w:rsidRPr="007D34AC">
        <w:rPr>
          <w:rFonts w:ascii="Times New Roman" w:eastAsia="libre franklin" w:hAnsi="Times New Roman" w:cs="Times New Roman"/>
          <w:b/>
          <w:i/>
          <w:sz w:val="20"/>
          <w:szCs w:val="20"/>
          <w:lang w:eastAsia="ru-RU"/>
        </w:rPr>
        <w:t>(Территориальное общественное самоуправление – самоорганизация граждан по месту их жительства на части территории сельсовета для осуществления собственных инициатив по вопросам местного значения).</w:t>
      </w:r>
      <w:r w:rsidRPr="007D34AC">
        <w:rPr>
          <w:rFonts w:ascii="Times New Roman" w:eastAsia="Times New Roman" w:hAnsi="Times New Roman" w:cs="Times New Roman"/>
          <w:b/>
          <w:sz w:val="20"/>
          <w:szCs w:val="20"/>
          <w:lang w:eastAsia="ru-RU"/>
        </w:rPr>
        <w:t xml:space="preserve"> *</w:t>
      </w:r>
    </w:p>
    <w:p w:rsidR="007D34AC" w:rsidRPr="007D34AC" w:rsidRDefault="007D34AC" w:rsidP="007D34AC">
      <w:pPr>
        <w:spacing w:after="0" w:line="240" w:lineRule="auto"/>
        <w:ind w:left="1080"/>
        <w:contextualSpacing/>
        <w:jc w:val="center"/>
        <w:rPr>
          <w:rFonts w:ascii="Times New Roman" w:eastAsia="Times New Roman" w:hAnsi="Times New Roman" w:cs="Times New Roman"/>
          <w:b/>
          <w:sz w:val="20"/>
          <w:szCs w:val="20"/>
          <w:shd w:val="clear" w:color="auto" w:fill="FFFFFF"/>
          <w:lang w:eastAsia="ru-RU"/>
        </w:rPr>
      </w:pPr>
      <w:r w:rsidRPr="007D34AC">
        <w:rPr>
          <w:rFonts w:ascii="Times New Roman" w:eastAsia="Times New Roman" w:hAnsi="Times New Roman" w:cs="Times New Roman"/>
          <w:b/>
          <w:sz w:val="20"/>
          <w:szCs w:val="20"/>
          <w:shd w:val="clear" w:color="auto" w:fill="FFFFFF"/>
          <w:lang w:eastAsia="ru-RU"/>
        </w:rPr>
        <w:t>(вариант ответа отметить любым знаком)</w:t>
      </w:r>
    </w:p>
    <w:p w:rsidR="007D34AC" w:rsidRPr="007D34AC" w:rsidRDefault="007D34AC" w:rsidP="007D34AC">
      <w:pPr>
        <w:spacing w:after="0" w:line="240" w:lineRule="auto"/>
        <w:ind w:left="1080"/>
        <w:jc w:val="both"/>
        <w:rPr>
          <w:rFonts w:ascii="Times New Roman" w:eastAsia="Arial" w:hAnsi="Times New Roman" w:cs="Times New Roman"/>
          <w:b/>
          <w:bCs/>
          <w:sz w:val="20"/>
          <w:szCs w:val="20"/>
          <w:lang w:eastAsia="ru-RU"/>
        </w:rPr>
      </w:pPr>
    </w:p>
    <w:p w:rsidR="007D34AC" w:rsidRPr="007D34AC" w:rsidRDefault="007D34AC" w:rsidP="007D34AC">
      <w:pPr>
        <w:tabs>
          <w:tab w:val="left" w:pos="0"/>
        </w:tabs>
        <w:spacing w:after="0" w:line="240" w:lineRule="auto"/>
        <w:ind w:left="360"/>
        <w:jc w:val="both"/>
        <w:textAlignment w:val="baseline"/>
        <w:rPr>
          <w:rFonts w:ascii="Times New Roman" w:eastAsia="Times New Roman" w:hAnsi="Times New Roman" w:cs="Times New Roman"/>
          <w:color w:val="000000"/>
          <w:sz w:val="20"/>
          <w:szCs w:val="20"/>
          <w:lang w:eastAsia="ru-RU"/>
        </w:rPr>
      </w:pPr>
      <w:bookmarkStart w:id="5" w:name="_Hlk124420340"/>
      <w:r w:rsidRPr="007D34AC">
        <w:rPr>
          <w:rFonts w:ascii="Times New Roman" w:eastAsia="Times New Roman" w:hAnsi="Times New Roman" w:cs="Times New Roman"/>
          <w:color w:val="000000"/>
          <w:sz w:val="20"/>
          <w:szCs w:val="20"/>
          <w:lang w:eastAsia="ru-RU"/>
        </w:rPr>
        <w:t xml:space="preserve">             1. Знаю хорошо</w:t>
      </w:r>
    </w:p>
    <w:p w:rsidR="007D34AC" w:rsidRPr="007D34AC" w:rsidRDefault="007D34AC" w:rsidP="007D34AC">
      <w:pPr>
        <w:tabs>
          <w:tab w:val="left" w:pos="0"/>
        </w:tabs>
        <w:spacing w:after="0" w:line="240" w:lineRule="auto"/>
        <w:ind w:left="360"/>
        <w:jc w:val="both"/>
        <w:textAlignment w:val="baseline"/>
        <w:rPr>
          <w:rFonts w:ascii="Times New Roman" w:eastAsia="Times New Roman" w:hAnsi="Times New Roman" w:cs="Times New Roman"/>
          <w:color w:val="000000"/>
          <w:sz w:val="20"/>
          <w:szCs w:val="20"/>
          <w:lang w:eastAsia="ru-RU"/>
        </w:rPr>
      </w:pPr>
      <w:r w:rsidRPr="007D34AC">
        <w:rPr>
          <w:rFonts w:ascii="Times New Roman" w:eastAsia="Times New Roman" w:hAnsi="Times New Roman" w:cs="Times New Roman"/>
          <w:color w:val="000000"/>
          <w:sz w:val="20"/>
          <w:szCs w:val="20"/>
          <w:lang w:eastAsia="ru-RU"/>
        </w:rPr>
        <w:t xml:space="preserve">             2. Что-то слышал(а)</w:t>
      </w:r>
    </w:p>
    <w:p w:rsidR="007D34AC" w:rsidRPr="007D34AC" w:rsidRDefault="007D34AC" w:rsidP="007D34AC">
      <w:pPr>
        <w:tabs>
          <w:tab w:val="left" w:pos="0"/>
        </w:tabs>
        <w:spacing w:after="0" w:line="240" w:lineRule="auto"/>
        <w:ind w:left="360"/>
        <w:jc w:val="both"/>
        <w:textAlignment w:val="baseline"/>
        <w:rPr>
          <w:rFonts w:ascii="Times New Roman" w:eastAsia="Times New Roman" w:hAnsi="Times New Roman" w:cs="Times New Roman"/>
          <w:color w:val="000000"/>
          <w:sz w:val="20"/>
          <w:szCs w:val="20"/>
          <w:lang w:eastAsia="ru-RU"/>
        </w:rPr>
      </w:pPr>
      <w:r w:rsidRPr="007D34AC">
        <w:rPr>
          <w:rFonts w:ascii="Times New Roman" w:eastAsia="Times New Roman" w:hAnsi="Times New Roman" w:cs="Times New Roman"/>
          <w:color w:val="000000"/>
          <w:sz w:val="20"/>
          <w:szCs w:val="20"/>
          <w:lang w:eastAsia="ru-RU"/>
        </w:rPr>
        <w:t xml:space="preserve">             3. Слышу впервые</w:t>
      </w:r>
    </w:p>
    <w:bookmarkEnd w:id="5"/>
    <w:p w:rsidR="007D34AC" w:rsidRPr="007D34AC" w:rsidRDefault="007D34AC" w:rsidP="007D34AC">
      <w:pPr>
        <w:spacing w:after="0" w:line="240" w:lineRule="auto"/>
        <w:ind w:firstLine="708"/>
        <w:jc w:val="both"/>
        <w:rPr>
          <w:rFonts w:ascii="Times New Roman" w:eastAsia="Times New Roman" w:hAnsi="Times New Roman" w:cs="Times New Roman"/>
          <w:sz w:val="20"/>
          <w:szCs w:val="20"/>
          <w:lang w:eastAsia="ru-RU"/>
        </w:rPr>
      </w:pPr>
    </w:p>
    <w:p w:rsidR="007D34AC" w:rsidRPr="007D34AC" w:rsidRDefault="007D34AC" w:rsidP="007D34AC">
      <w:pPr>
        <w:spacing w:after="0" w:line="240" w:lineRule="auto"/>
        <w:jc w:val="right"/>
        <w:rPr>
          <w:rFonts w:ascii="Times New Roman" w:eastAsia="Times New Roman" w:hAnsi="Times New Roman" w:cs="Times New Roman"/>
          <w:color w:val="000000"/>
          <w:sz w:val="20"/>
          <w:szCs w:val="20"/>
          <w:lang w:eastAsia="ru-RU"/>
        </w:rPr>
      </w:pPr>
    </w:p>
    <w:p w:rsidR="007D34AC" w:rsidRPr="007D34AC" w:rsidRDefault="007D34AC" w:rsidP="007D34AC">
      <w:pPr>
        <w:spacing w:after="0" w:line="240" w:lineRule="auto"/>
        <w:ind w:left="720"/>
        <w:jc w:val="both"/>
        <w:rPr>
          <w:rFonts w:ascii="Times New Roman" w:eastAsia="libre franklin" w:hAnsi="Times New Roman" w:cs="Times New Roman"/>
          <w:b/>
          <w:sz w:val="20"/>
          <w:szCs w:val="20"/>
          <w:lang w:eastAsia="ru-RU"/>
        </w:rPr>
      </w:pPr>
      <w:r w:rsidRPr="007D34AC">
        <w:rPr>
          <w:rFonts w:ascii="Times New Roman" w:eastAsia="libre franklin" w:hAnsi="Times New Roman" w:cs="Times New Roman"/>
          <w:b/>
          <w:sz w:val="20"/>
          <w:szCs w:val="20"/>
          <w:lang w:eastAsia="ru-RU"/>
        </w:rPr>
        <w:t>1а. Принимаете ли вы участие в деятельности ТОС на территории Вашего сельсовета?</w:t>
      </w:r>
    </w:p>
    <w:p w:rsidR="007D34AC" w:rsidRPr="007D34AC" w:rsidRDefault="007D34AC" w:rsidP="007D34AC">
      <w:pPr>
        <w:tabs>
          <w:tab w:val="left" w:pos="708"/>
        </w:tabs>
        <w:spacing w:after="0" w:line="240" w:lineRule="auto"/>
        <w:ind w:left="1134"/>
        <w:contextualSpacing/>
        <w:jc w:val="both"/>
        <w:rPr>
          <w:rFonts w:ascii="Times New Roman" w:eastAsia="Calibri" w:hAnsi="Times New Roman" w:cs="Times New Roman"/>
          <w:b/>
          <w:bCs/>
          <w:sz w:val="20"/>
          <w:szCs w:val="20"/>
          <w:shd w:val="clear" w:color="auto" w:fill="FFFFFF"/>
          <w:lang w:eastAsia="ru-RU"/>
        </w:rPr>
      </w:pPr>
    </w:p>
    <w:p w:rsidR="007D34AC" w:rsidRPr="007D34AC" w:rsidRDefault="007D34AC" w:rsidP="002156EE">
      <w:pPr>
        <w:numPr>
          <w:ilvl w:val="0"/>
          <w:numId w:val="11"/>
        </w:numPr>
        <w:shd w:val="clear" w:color="auto" w:fill="FFFFFF"/>
        <w:spacing w:after="100" w:afterAutospacing="1" w:line="240" w:lineRule="auto"/>
        <w:ind w:left="1134" w:firstLine="0"/>
        <w:jc w:val="both"/>
        <w:rPr>
          <w:rFonts w:ascii="Times New Roman" w:eastAsia="MS Mincho" w:hAnsi="Times New Roman" w:cs="Times New Roman"/>
          <w:sz w:val="20"/>
          <w:szCs w:val="20"/>
          <w:lang w:eastAsia="ru-RU"/>
        </w:rPr>
      </w:pPr>
      <w:r w:rsidRPr="007D34AC">
        <w:rPr>
          <w:rFonts w:ascii="Times New Roman" w:eastAsia="MS Mincho" w:hAnsi="Times New Roman" w:cs="Times New Roman"/>
          <w:sz w:val="20"/>
          <w:szCs w:val="20"/>
          <w:lang w:eastAsia="ru-RU"/>
        </w:rPr>
        <w:t>Да</w:t>
      </w:r>
    </w:p>
    <w:p w:rsidR="007D34AC" w:rsidRPr="007D34AC" w:rsidRDefault="007D34AC" w:rsidP="002156EE">
      <w:pPr>
        <w:numPr>
          <w:ilvl w:val="0"/>
          <w:numId w:val="11"/>
        </w:numPr>
        <w:shd w:val="clear" w:color="auto" w:fill="FFFFFF"/>
        <w:spacing w:after="100" w:afterAutospacing="1" w:line="240" w:lineRule="auto"/>
        <w:ind w:left="1134" w:firstLine="0"/>
        <w:jc w:val="both"/>
        <w:rPr>
          <w:rFonts w:ascii="Times New Roman" w:eastAsia="MS Mincho" w:hAnsi="Times New Roman" w:cs="Times New Roman"/>
          <w:sz w:val="20"/>
          <w:szCs w:val="20"/>
          <w:lang w:eastAsia="ru-RU"/>
        </w:rPr>
      </w:pPr>
      <w:r w:rsidRPr="007D34AC">
        <w:rPr>
          <w:rFonts w:ascii="Times New Roman" w:eastAsia="MS Mincho" w:hAnsi="Times New Roman" w:cs="Times New Roman"/>
          <w:sz w:val="20"/>
          <w:szCs w:val="20"/>
          <w:lang w:eastAsia="ru-RU"/>
        </w:rPr>
        <w:t xml:space="preserve"> Нет</w:t>
      </w:r>
    </w:p>
    <w:p w:rsidR="007D34AC" w:rsidRPr="007D34AC" w:rsidRDefault="007D34AC" w:rsidP="007D34AC">
      <w:pPr>
        <w:spacing w:after="0" w:line="240" w:lineRule="auto"/>
        <w:jc w:val="right"/>
        <w:rPr>
          <w:rFonts w:ascii="Times New Roman" w:eastAsia="Times New Roman" w:hAnsi="Times New Roman" w:cs="Times New Roman"/>
          <w:color w:val="000000"/>
          <w:sz w:val="20"/>
          <w:szCs w:val="20"/>
          <w:lang w:eastAsia="ru-RU"/>
        </w:rPr>
      </w:pPr>
      <w:r w:rsidRPr="007D34AC">
        <w:rPr>
          <w:rFonts w:ascii="Times New Roman" w:eastAsia="Times New Roman" w:hAnsi="Times New Roman" w:cs="Times New Roman"/>
          <w:color w:val="000000"/>
          <w:sz w:val="20"/>
          <w:szCs w:val="20"/>
          <w:lang w:eastAsia="ru-RU"/>
        </w:rPr>
        <w:t>Приложение № 3</w:t>
      </w:r>
      <w:r w:rsidRPr="007D34AC">
        <w:rPr>
          <w:rFonts w:ascii="Times New Roman" w:eastAsia="Times New Roman" w:hAnsi="Times New Roman" w:cs="Times New Roman"/>
          <w:color w:val="000000"/>
          <w:sz w:val="20"/>
          <w:szCs w:val="20"/>
          <w:lang w:eastAsia="ru-RU"/>
        </w:rPr>
        <w:br/>
        <w:t>к решению Совета депутатов Новорешетовского сельсовета</w:t>
      </w:r>
      <w:r w:rsidRPr="007D34AC">
        <w:rPr>
          <w:rFonts w:ascii="Times New Roman" w:eastAsia="Times New Roman" w:hAnsi="Times New Roman" w:cs="Times New Roman"/>
          <w:color w:val="000000"/>
          <w:sz w:val="20"/>
          <w:szCs w:val="20"/>
          <w:lang w:eastAsia="ru-RU"/>
        </w:rPr>
        <w:br/>
        <w:t>Кочковского района Новосибирской области</w:t>
      </w:r>
    </w:p>
    <w:p w:rsidR="007D34AC" w:rsidRPr="007D34AC" w:rsidRDefault="007D34AC" w:rsidP="007D34AC">
      <w:pPr>
        <w:spacing w:after="0" w:line="240" w:lineRule="auto"/>
        <w:jc w:val="right"/>
        <w:rPr>
          <w:rFonts w:ascii="Times New Roman" w:eastAsia="Times New Roman" w:hAnsi="Times New Roman" w:cs="Times New Roman"/>
          <w:color w:val="000000"/>
          <w:sz w:val="20"/>
          <w:szCs w:val="20"/>
          <w:lang w:eastAsia="ru-RU"/>
        </w:rPr>
      </w:pPr>
      <w:r w:rsidRPr="007D34AC">
        <w:rPr>
          <w:rFonts w:ascii="Times New Roman" w:eastAsia="Times New Roman" w:hAnsi="Times New Roman" w:cs="Times New Roman"/>
          <w:color w:val="000000"/>
          <w:sz w:val="20"/>
          <w:szCs w:val="20"/>
          <w:lang w:eastAsia="ru-RU"/>
        </w:rPr>
        <w:t>от 29.03.2024 № 8</w:t>
      </w:r>
    </w:p>
    <w:p w:rsidR="007D34AC" w:rsidRPr="007D34AC" w:rsidRDefault="007D34AC" w:rsidP="007D34AC">
      <w:pPr>
        <w:spacing w:after="0" w:line="240" w:lineRule="auto"/>
        <w:jc w:val="right"/>
        <w:rPr>
          <w:rFonts w:ascii="Times New Roman" w:eastAsia="Times New Roman" w:hAnsi="Times New Roman" w:cs="Times New Roman"/>
          <w:color w:val="000000"/>
          <w:sz w:val="20"/>
          <w:szCs w:val="20"/>
          <w:lang w:eastAsia="ru-RU"/>
        </w:rPr>
      </w:pPr>
    </w:p>
    <w:p w:rsidR="007D34AC" w:rsidRPr="007D34AC" w:rsidRDefault="007D34AC" w:rsidP="007D34AC">
      <w:pPr>
        <w:tabs>
          <w:tab w:val="left" w:pos="2622"/>
        </w:tabs>
        <w:spacing w:after="0" w:line="240" w:lineRule="auto"/>
        <w:rPr>
          <w:rFonts w:ascii="Times New Roman" w:eastAsia="Times New Roman" w:hAnsi="Times New Roman" w:cs="Times New Roman"/>
          <w:b/>
          <w:color w:val="000000"/>
          <w:sz w:val="20"/>
          <w:szCs w:val="20"/>
          <w:lang w:eastAsia="ru-RU"/>
        </w:rPr>
      </w:pPr>
      <w:r w:rsidRPr="007D34AC">
        <w:rPr>
          <w:rFonts w:ascii="Times New Roman" w:eastAsia="Times New Roman" w:hAnsi="Times New Roman" w:cs="Times New Roman"/>
          <w:color w:val="000000"/>
          <w:sz w:val="20"/>
          <w:szCs w:val="20"/>
          <w:lang w:eastAsia="ru-RU"/>
        </w:rPr>
        <w:tab/>
      </w:r>
      <w:r w:rsidRPr="007D34AC">
        <w:rPr>
          <w:rFonts w:ascii="Times New Roman" w:eastAsia="Times New Roman" w:hAnsi="Times New Roman" w:cs="Times New Roman"/>
          <w:b/>
          <w:color w:val="000000"/>
          <w:sz w:val="20"/>
          <w:szCs w:val="20"/>
          <w:lang w:eastAsia="ru-RU"/>
        </w:rPr>
        <w:t xml:space="preserve">     ОПРОСНЫЙ ЛИСТ</w:t>
      </w:r>
    </w:p>
    <w:p w:rsidR="007D34AC" w:rsidRPr="007D34AC" w:rsidRDefault="007D34AC" w:rsidP="007D34AC">
      <w:pPr>
        <w:tabs>
          <w:tab w:val="left" w:pos="2622"/>
        </w:tabs>
        <w:spacing w:after="0" w:line="240" w:lineRule="auto"/>
        <w:jc w:val="center"/>
        <w:rPr>
          <w:rFonts w:ascii="Times New Roman" w:eastAsia="Times New Roman" w:hAnsi="Times New Roman" w:cs="Times New Roman"/>
          <w:color w:val="000000"/>
          <w:sz w:val="20"/>
          <w:szCs w:val="20"/>
          <w:lang w:eastAsia="ru-RU"/>
        </w:rPr>
      </w:pPr>
      <w:r w:rsidRPr="007D34AC">
        <w:rPr>
          <w:rFonts w:ascii="Times New Roman" w:eastAsia="Times New Roman" w:hAnsi="Times New Roman" w:cs="Times New Roman"/>
          <w:color w:val="000000"/>
          <w:sz w:val="20"/>
          <w:szCs w:val="20"/>
          <w:lang w:eastAsia="ru-RU"/>
        </w:rPr>
        <w:t>(опрос граждан проводится на основании решения Совета депутатов Новорешетовского сельсовета Кочковского района Новосибирской области от 29.03.2024 № 8)</w:t>
      </w:r>
    </w:p>
    <w:p w:rsidR="007D34AC" w:rsidRPr="007D34AC" w:rsidRDefault="007D34AC" w:rsidP="007D34AC">
      <w:pPr>
        <w:spacing w:after="0" w:line="240" w:lineRule="auto"/>
        <w:jc w:val="right"/>
        <w:rPr>
          <w:rFonts w:ascii="Times New Roman" w:eastAsia="Times New Roman" w:hAnsi="Times New Roman" w:cs="Times New Roman"/>
          <w:color w:val="000000"/>
          <w:sz w:val="20"/>
          <w:szCs w:val="20"/>
          <w:lang w:eastAsia="ru-RU"/>
        </w:rPr>
      </w:pPr>
    </w:p>
    <w:p w:rsidR="007D34AC" w:rsidRPr="007D34AC" w:rsidRDefault="007D34AC" w:rsidP="007D34AC">
      <w:pPr>
        <w:spacing w:after="0" w:line="240" w:lineRule="auto"/>
        <w:jc w:val="right"/>
        <w:rPr>
          <w:rFonts w:ascii="Times New Roman" w:eastAsia="Times New Roman" w:hAnsi="Times New Roman" w:cs="Times New Roman"/>
          <w:color w:val="000000"/>
          <w:sz w:val="20"/>
          <w:szCs w:val="20"/>
          <w:lang w:eastAsia="ru-RU"/>
        </w:rPr>
      </w:pPr>
    </w:p>
    <w:p w:rsidR="007D34AC" w:rsidRPr="007D34AC" w:rsidRDefault="007D34AC" w:rsidP="002156EE">
      <w:pPr>
        <w:numPr>
          <w:ilvl w:val="0"/>
          <w:numId w:val="10"/>
        </w:numPr>
        <w:spacing w:after="0" w:line="240" w:lineRule="auto"/>
        <w:contextualSpacing/>
        <w:rPr>
          <w:rFonts w:ascii="Times New Roman" w:eastAsia="libre franklin" w:hAnsi="Times New Roman" w:cs="Times New Roman"/>
          <w:b/>
          <w:sz w:val="20"/>
          <w:szCs w:val="20"/>
          <w:lang w:eastAsia="ru-RU"/>
        </w:rPr>
      </w:pPr>
      <w:r w:rsidRPr="007D34AC">
        <w:rPr>
          <w:rFonts w:ascii="Times New Roman" w:eastAsia="libre franklin" w:hAnsi="Times New Roman" w:cs="Times New Roman"/>
          <w:b/>
          <w:sz w:val="20"/>
          <w:szCs w:val="20"/>
          <w:lang w:eastAsia="ru-RU"/>
        </w:rPr>
        <w:t>Если Вы принимаете участие в деятельности ТОС, напишите пожалуйста, Ваши предложения и замечания по деятельности ТОС?</w:t>
      </w:r>
    </w:p>
    <w:p w:rsidR="007D34AC" w:rsidRPr="007D34AC" w:rsidRDefault="007D34AC" w:rsidP="007D34AC">
      <w:pPr>
        <w:spacing w:after="0" w:line="240" w:lineRule="auto"/>
        <w:ind w:left="720"/>
        <w:contextualSpacing/>
        <w:jc w:val="both"/>
        <w:rPr>
          <w:rFonts w:ascii="Times New Roman" w:eastAsia="libre franklin" w:hAnsi="Times New Roman" w:cs="Times New Roman"/>
          <w:b/>
          <w:sz w:val="20"/>
          <w:szCs w:val="20"/>
          <w:lang w:eastAsia="ru-RU"/>
        </w:rPr>
      </w:pPr>
    </w:p>
    <w:p w:rsidR="007D34AC" w:rsidRPr="007D34AC" w:rsidRDefault="007D34AC" w:rsidP="007D34AC">
      <w:pPr>
        <w:spacing w:after="0" w:line="240" w:lineRule="auto"/>
        <w:ind w:left="720"/>
        <w:contextualSpacing/>
        <w:jc w:val="both"/>
        <w:rPr>
          <w:rFonts w:ascii="Times New Roman" w:eastAsia="Times New Roman" w:hAnsi="Times New Roman" w:cs="Times New Roman"/>
          <w:b/>
          <w:sz w:val="20"/>
          <w:szCs w:val="20"/>
          <w:lang w:eastAsia="ru-RU"/>
        </w:rPr>
      </w:pPr>
    </w:p>
    <w:p w:rsidR="007D34AC" w:rsidRPr="007D34AC" w:rsidRDefault="007D34AC" w:rsidP="007D34AC">
      <w:pPr>
        <w:tabs>
          <w:tab w:val="left" w:pos="708"/>
        </w:tabs>
        <w:spacing w:after="0" w:line="240" w:lineRule="auto"/>
        <w:ind w:left="284"/>
        <w:contextualSpacing/>
        <w:jc w:val="both"/>
        <w:rPr>
          <w:rFonts w:ascii="Times New Roman" w:eastAsia="Times New Roman" w:hAnsi="Times New Roman" w:cs="Times New Roman"/>
          <w:b/>
          <w:sz w:val="20"/>
          <w:szCs w:val="20"/>
          <w:lang w:eastAsia="ru-RU"/>
        </w:rPr>
      </w:pPr>
      <w:r w:rsidRPr="007D34AC">
        <w:rPr>
          <w:rFonts w:ascii="Times New Roman" w:eastAsia="Times New Roman" w:hAnsi="Times New Roman" w:cs="Times New Roman"/>
          <w:color w:val="0070C0"/>
          <w:sz w:val="20"/>
          <w:szCs w:val="20"/>
          <w:lang w:eastAsia="ru-RU"/>
        </w:rPr>
        <w:t xml:space="preserve">Открытый вопрос. </w:t>
      </w:r>
    </w:p>
    <w:p w:rsidR="007D34AC" w:rsidRPr="007D34AC" w:rsidRDefault="007D34AC" w:rsidP="007D34AC">
      <w:pPr>
        <w:tabs>
          <w:tab w:val="left" w:pos="0"/>
        </w:tabs>
        <w:spacing w:after="0" w:line="259" w:lineRule="auto"/>
        <w:ind w:left="360"/>
        <w:jc w:val="both"/>
        <w:rPr>
          <w:rFonts w:ascii="Times New Roman" w:eastAsia="Times New Roman" w:hAnsi="Times New Roman" w:cs="Times New Roman"/>
          <w:sz w:val="20"/>
          <w:szCs w:val="20"/>
          <w:lang w:eastAsia="ru-RU"/>
        </w:rPr>
      </w:pPr>
    </w:p>
    <w:p w:rsidR="007D34AC" w:rsidRPr="007D34AC" w:rsidRDefault="007D34AC" w:rsidP="007D34AC">
      <w:pPr>
        <w:spacing w:after="0" w:line="240" w:lineRule="auto"/>
        <w:jc w:val="center"/>
        <w:rPr>
          <w:rFonts w:ascii="Times New Roman" w:eastAsia="Times New Roman" w:hAnsi="Times New Roman" w:cs="Times New Roman"/>
          <w:b/>
          <w:sz w:val="20"/>
          <w:szCs w:val="20"/>
          <w:lang w:eastAsia="ru-RU"/>
        </w:rPr>
      </w:pPr>
    </w:p>
    <w:p w:rsidR="007D34AC" w:rsidRPr="007D34AC" w:rsidRDefault="007D34AC" w:rsidP="007D34AC">
      <w:pPr>
        <w:spacing w:after="0" w:line="240" w:lineRule="auto"/>
        <w:jc w:val="center"/>
        <w:rPr>
          <w:rFonts w:ascii="Times New Roman" w:eastAsia="Times New Roman" w:hAnsi="Times New Roman" w:cs="Times New Roman"/>
          <w:sz w:val="20"/>
          <w:szCs w:val="20"/>
          <w:lang w:eastAsia="ru-RU"/>
        </w:rPr>
      </w:pPr>
      <w:r w:rsidRPr="007D34AC">
        <w:rPr>
          <w:rFonts w:ascii="Times New Roman" w:eastAsia="Times New Roman" w:hAnsi="Times New Roman" w:cs="Times New Roman"/>
          <w:b/>
          <w:sz w:val="20"/>
          <w:szCs w:val="20"/>
          <w:lang w:eastAsia="ru-RU"/>
        </w:rPr>
        <w:t>Новосибирский Росреестр передает в органы местного самоуправления «старые» документы на землю</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В 2024 году Управление Росреестра по Новосибирской области проводит работу по передаче в органы местного самоуправления региона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 xml:space="preserve">К таким документам относятся: </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 xml:space="preserve">- свидетельства о праве (на право) собственности на землю; </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 государственные акты на право собственности на землю, пожизненного наследуемого владения, бессрочного (постоянного) пользования землей.</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В марте в администрации Тогучинского района, г. Бердска, г. Оби передано более 60 тысяч документов на землю.</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Теперь граждане и юридические лица могут получить копии правоудостоверяющих документов на ранее учтенные земельные участки Тогучинского района, города Бердска и города Оби в органах местного самоуправления по месту их расположения.</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 xml:space="preserve">Правоудостоверяющие документы часто бывают нужны владельцам, наследникам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учтенных объектов недвижимости. </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p>
    <w:p w:rsidR="007D34AC" w:rsidRPr="007D34AC" w:rsidRDefault="007D34AC" w:rsidP="007D34AC">
      <w:pPr>
        <w:spacing w:after="0" w:line="240" w:lineRule="auto"/>
        <w:rPr>
          <w:rFonts w:ascii="Times New Roman" w:eastAsia="Times New Roman" w:hAnsi="Times New Roman" w:cs="Times New Roman"/>
          <w:sz w:val="20"/>
          <w:szCs w:val="20"/>
          <w:lang w:eastAsia="ru-RU"/>
        </w:rPr>
      </w:pP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Справка:</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31.07.2023 вступил в силу Федеральный закон, в соответствии с которым Росреестр в срок до 01.01.2025 должен передать в муниципалитеты оригиналы бумажных документов, удостоверяющих права на ранее учтенные земельные участки и оформленных до 31.01.1998.</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p>
    <w:p w:rsidR="007D34AC" w:rsidRPr="007D34AC" w:rsidRDefault="007D34AC" w:rsidP="007D34AC">
      <w:pPr>
        <w:spacing w:after="0" w:line="240" w:lineRule="auto"/>
        <w:jc w:val="center"/>
        <w:rPr>
          <w:rFonts w:ascii="Times New Roman" w:eastAsia="Times New Roman" w:hAnsi="Times New Roman" w:cs="Times New Roman"/>
          <w:b/>
          <w:sz w:val="20"/>
          <w:szCs w:val="20"/>
          <w:lang w:eastAsia="ru-RU"/>
        </w:rPr>
      </w:pPr>
    </w:p>
    <w:p w:rsidR="007D34AC" w:rsidRPr="007D34AC" w:rsidRDefault="007D34AC" w:rsidP="007D34AC">
      <w:pPr>
        <w:spacing w:after="0" w:line="240" w:lineRule="auto"/>
        <w:jc w:val="center"/>
        <w:rPr>
          <w:rFonts w:ascii="Times New Roman" w:eastAsia="Times New Roman" w:hAnsi="Times New Roman" w:cs="Times New Roman"/>
          <w:sz w:val="20"/>
          <w:szCs w:val="20"/>
          <w:lang w:eastAsia="ru-RU"/>
        </w:rPr>
      </w:pPr>
      <w:r w:rsidRPr="007D34AC">
        <w:rPr>
          <w:rFonts w:ascii="Times New Roman" w:eastAsia="Times New Roman" w:hAnsi="Times New Roman" w:cs="Times New Roman"/>
          <w:b/>
          <w:sz w:val="20"/>
          <w:szCs w:val="20"/>
          <w:lang w:eastAsia="ru-RU"/>
        </w:rPr>
        <w:t>Что делать, если на земельном участке расположен геодезический пункт</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В огородах, на дачах и в поле, на любом земельном участке можно встретить геодезические пункты. И может случиться так, что при приобретении земельного участка гражданин становится владельцем не только своих соток или гектаров, но и хранителем важного государственного элемента на них – пункта государственной геодезической сети. Это сооружения, узнать которые можно по внешнему оформлению - металлическим или деревянным пирамидам. Они обозначают, где находятся специальные геодезические точки – центры пунктов.</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Зачастую собственники и пользователи земельных участков сталкиваются с вопросом, что делать с геодезическим пунктом на своих земельных участках.</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 xml:space="preserve">Никакого ухода от правообладателей участков пункты не требуют, кроме одного: не трогать их! Бывает, что некоторые владельцы пытаются спилить пирамиду, выкорчевать металлический центр пункта. Однако делать это категорически запрещено. </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 xml:space="preserve">Геодезическая сеть создавалась в 30-80-е годы XX века. Это была сложная работа, собирались экспедиции на длительное время. Пункты «разбросаны» от городских территорий и садовых участков до северных болот и восточной тайги. Пункты государственной геодезической сети необходимы для точного определения границ земельных участков, выполнения геодезических работ, для строительства и эксплуатации зданий. Поэтому важная задача – сохранить и поддерживать в рабочем состоянии то, что было создано ранее. </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 xml:space="preserve">Запрещается перемещать, повреждать, засыпать, уничтожать пункты, препятствовать доступу специалистов к пунктам. Повреждение или уничтожение влечет за собой административную ответственность в виде штрафа. </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r w:rsidRPr="007D34AC">
        <w:rPr>
          <w:rFonts w:ascii="Times New Roman" w:eastAsia="Times New Roman" w:hAnsi="Times New Roman" w:cs="Times New Roman"/>
          <w:sz w:val="20"/>
          <w:szCs w:val="20"/>
          <w:lang w:eastAsia="ru-RU"/>
        </w:rPr>
        <w:t>Управление Росреестра по Новосибирской области проводит плановое обследование геодезических пунктов. Получить консультацию по вопросу наличия на земельном участке геодезического пункта, его повреждения, уничтожения можно по телефону Управления (383) 220-94-91.</w:t>
      </w:r>
    </w:p>
    <w:p w:rsidR="007D34AC" w:rsidRPr="007D34AC" w:rsidRDefault="007D34AC" w:rsidP="007D34AC">
      <w:pPr>
        <w:spacing w:after="0" w:line="240" w:lineRule="auto"/>
        <w:rPr>
          <w:rFonts w:ascii="Times New Roman" w:eastAsia="Times New Roman" w:hAnsi="Times New Roman" w:cs="Times New Roman"/>
          <w:sz w:val="20"/>
          <w:szCs w:val="20"/>
          <w:lang w:eastAsia="ru-RU"/>
        </w:rPr>
      </w:pPr>
    </w:p>
    <w:p w:rsidR="007D34AC" w:rsidRPr="007D34AC" w:rsidRDefault="007D34AC" w:rsidP="007D34AC">
      <w:pPr>
        <w:spacing w:after="0" w:line="240" w:lineRule="auto"/>
        <w:rPr>
          <w:rFonts w:ascii="Times New Roman" w:eastAsia="Times New Roman" w:hAnsi="Times New Roman" w:cs="Times New Roman"/>
          <w:sz w:val="20"/>
          <w:szCs w:val="20"/>
          <w:lang w:eastAsia="ru-RU"/>
        </w:rPr>
      </w:pPr>
    </w:p>
    <w:p w:rsidR="007D34AC" w:rsidRPr="007D34AC" w:rsidRDefault="007D34AC" w:rsidP="007D34AC">
      <w:pPr>
        <w:autoSpaceDE w:val="0"/>
        <w:autoSpaceDN w:val="0"/>
        <w:adjustRightInd w:val="0"/>
        <w:spacing w:after="0"/>
        <w:ind w:firstLine="709"/>
        <w:jc w:val="center"/>
        <w:rPr>
          <w:rFonts w:ascii="Times New Roman" w:hAnsi="Times New Roman" w:cs="Times New Roman"/>
          <w:b/>
          <w:noProof/>
          <w:sz w:val="20"/>
        </w:rPr>
      </w:pPr>
      <w:r w:rsidRPr="007D34AC">
        <w:rPr>
          <w:rFonts w:ascii="Times New Roman" w:hAnsi="Times New Roman" w:cs="Times New Roman"/>
          <w:b/>
          <w:noProof/>
          <w:sz w:val="20"/>
        </w:rPr>
        <w:t>Около 500 границ водных объектов Новосибирской области</w:t>
      </w:r>
    </w:p>
    <w:p w:rsidR="007D34AC" w:rsidRPr="007D34AC" w:rsidRDefault="007D34AC" w:rsidP="007D34AC">
      <w:pPr>
        <w:autoSpaceDE w:val="0"/>
        <w:autoSpaceDN w:val="0"/>
        <w:adjustRightInd w:val="0"/>
        <w:spacing w:after="0"/>
        <w:ind w:firstLine="709"/>
        <w:jc w:val="center"/>
        <w:rPr>
          <w:rFonts w:ascii="Times New Roman" w:hAnsi="Times New Roman" w:cs="Times New Roman"/>
          <w:b/>
          <w:noProof/>
          <w:sz w:val="20"/>
        </w:rPr>
      </w:pPr>
      <w:r w:rsidRPr="007D34AC">
        <w:rPr>
          <w:rFonts w:ascii="Times New Roman" w:hAnsi="Times New Roman" w:cs="Times New Roman"/>
          <w:b/>
          <w:noProof/>
          <w:sz w:val="20"/>
        </w:rPr>
        <w:t>содержится в реестре границ</w:t>
      </w:r>
    </w:p>
    <w:p w:rsidR="007D34AC" w:rsidRPr="007D34AC" w:rsidRDefault="007D34AC" w:rsidP="007D34AC">
      <w:pPr>
        <w:pStyle w:val="af6"/>
        <w:spacing w:before="0" w:beforeAutospacing="0" w:after="0" w:afterAutospacing="0"/>
        <w:ind w:firstLine="720"/>
        <w:jc w:val="both"/>
        <w:rPr>
          <w:rStyle w:val="apple-converted-space"/>
          <w:color w:val="000000"/>
          <w:sz w:val="20"/>
          <w:szCs w:val="28"/>
        </w:rPr>
      </w:pPr>
    </w:p>
    <w:p w:rsidR="007D34AC" w:rsidRPr="007D34AC" w:rsidRDefault="007D34AC" w:rsidP="007D34AC">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8"/>
          <w:lang w:eastAsia="ru-RU"/>
        </w:rPr>
      </w:pPr>
      <w:r w:rsidRPr="007D34AC">
        <w:rPr>
          <w:rStyle w:val="apple-converted-space"/>
          <w:rFonts w:ascii="Times New Roman" w:eastAsia="Times New Roman" w:hAnsi="Times New Roman" w:cs="Times New Roman"/>
          <w:color w:val="000000"/>
          <w:sz w:val="20"/>
          <w:szCs w:val="28"/>
          <w:lang w:eastAsia="ru-RU"/>
        </w:rPr>
        <w:t>Ежегодно 22 марта в России и мире отмечается Всемирный день водных ресурсов.</w:t>
      </w:r>
    </w:p>
    <w:p w:rsidR="007D34AC" w:rsidRPr="007D34AC" w:rsidRDefault="007D34AC" w:rsidP="007D34AC">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8"/>
          <w:lang w:eastAsia="ru-RU"/>
        </w:rPr>
      </w:pPr>
      <w:r w:rsidRPr="007D34AC">
        <w:rPr>
          <w:rStyle w:val="apple-converted-space"/>
          <w:rFonts w:ascii="Times New Roman" w:eastAsia="Times New Roman" w:hAnsi="Times New Roman" w:cs="Times New Roman"/>
          <w:color w:val="000000"/>
          <w:sz w:val="20"/>
          <w:szCs w:val="28"/>
          <w:lang w:eastAsia="ru-RU"/>
        </w:rPr>
        <w:lastRenderedPageBreak/>
        <w:t>Цель праздника - распространение информации о важности и необходимости охраны водных ресурсов и питьевой воды.</w:t>
      </w:r>
    </w:p>
    <w:p w:rsidR="007D34AC" w:rsidRPr="007D34AC" w:rsidRDefault="007D34AC" w:rsidP="007D34AC">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8"/>
          <w:lang w:eastAsia="ru-RU"/>
        </w:rPr>
      </w:pPr>
      <w:r w:rsidRPr="007D34AC">
        <w:rPr>
          <w:rStyle w:val="apple-converted-space"/>
          <w:rFonts w:ascii="Times New Roman" w:eastAsia="Times New Roman" w:hAnsi="Times New Roman" w:cs="Times New Roman"/>
          <w:color w:val="000000"/>
          <w:sz w:val="20"/>
          <w:szCs w:val="28"/>
          <w:lang w:eastAsia="ru-RU"/>
        </w:rPr>
        <w:t>В Новосибирской области более 7 тысяч рек, ручьев и осушительных каналов, свыше 6 тысяч водохранилищ, озер, прудов, болот.</w:t>
      </w:r>
    </w:p>
    <w:p w:rsidR="007D34AC" w:rsidRPr="007D34AC" w:rsidRDefault="007D34AC" w:rsidP="007D34AC">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8"/>
          <w:lang w:eastAsia="ru-RU"/>
        </w:rPr>
      </w:pPr>
      <w:r w:rsidRPr="007D34AC">
        <w:rPr>
          <w:rStyle w:val="apple-converted-space"/>
          <w:rFonts w:ascii="Times New Roman" w:eastAsia="Times New Roman" w:hAnsi="Times New Roman" w:cs="Times New Roman"/>
          <w:color w:val="000000"/>
          <w:sz w:val="20"/>
          <w:szCs w:val="28"/>
          <w:lang w:eastAsia="ru-RU"/>
        </w:rPr>
        <w:t xml:space="preserve">Самая крупная водная артерия региона – река Обь, ее протяженность в пределах Новосибирской области около 400 км. </w:t>
      </w:r>
    </w:p>
    <w:p w:rsidR="007D34AC" w:rsidRPr="007D34AC" w:rsidRDefault="007D34AC" w:rsidP="007D34AC">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8"/>
          <w:lang w:eastAsia="ru-RU"/>
        </w:rPr>
      </w:pPr>
      <w:r w:rsidRPr="007D34AC">
        <w:rPr>
          <w:rStyle w:val="apple-converted-space"/>
          <w:rFonts w:ascii="Times New Roman" w:eastAsia="Times New Roman" w:hAnsi="Times New Roman" w:cs="Times New Roman"/>
          <w:color w:val="000000"/>
          <w:sz w:val="20"/>
          <w:szCs w:val="28"/>
          <w:lang w:eastAsia="ru-RU"/>
        </w:rPr>
        <w:t>На реке Обь раскинулось Новосибирское водохранилище -  искусственный водоем. Водохранилище относится к крупнейшим водоемам области, длина его по затопленному руслу р. Оби от г. Камень-на-Оби Алтайского края до г. Новосибирска составляет 200 км, средняя ширина – 10 км, наибольшая ширина – до 22 км. В настоящее время водные запасы водохранилища используются для водоснабжения, энергетики, орошения, рыборазведения, рекреации.</w:t>
      </w:r>
    </w:p>
    <w:p w:rsidR="007D34AC" w:rsidRPr="007D34AC" w:rsidRDefault="007D34AC" w:rsidP="007D34AC">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8"/>
          <w:lang w:eastAsia="ru-RU"/>
        </w:rPr>
      </w:pPr>
      <w:r w:rsidRPr="007D34AC">
        <w:rPr>
          <w:rStyle w:val="apple-converted-space"/>
          <w:rFonts w:ascii="Times New Roman" w:eastAsia="Times New Roman" w:hAnsi="Times New Roman" w:cs="Times New Roman"/>
          <w:color w:val="000000"/>
          <w:sz w:val="20"/>
          <w:szCs w:val="28"/>
          <w:lang w:eastAsia="ru-RU"/>
        </w:rPr>
        <w:t>Для охраны водных объектов устанавливаются водоохранные зоны, прибрежные защитные полосы.</w:t>
      </w:r>
    </w:p>
    <w:p w:rsidR="007D34AC" w:rsidRPr="007D34AC" w:rsidRDefault="007D34AC" w:rsidP="007D34AC">
      <w:pPr>
        <w:spacing w:after="0" w:line="240" w:lineRule="auto"/>
        <w:rPr>
          <w:rFonts w:ascii="Times New Roman" w:eastAsia="Times New Roman" w:hAnsi="Times New Roman" w:cs="Times New Roman"/>
          <w:sz w:val="14"/>
          <w:szCs w:val="20"/>
          <w:lang w:eastAsia="ru-RU"/>
        </w:rPr>
      </w:pPr>
      <w:r w:rsidRPr="007D34AC">
        <w:rPr>
          <w:rStyle w:val="apple-converted-space"/>
          <w:rFonts w:ascii="Times New Roman" w:eastAsia="Times New Roman" w:hAnsi="Times New Roman" w:cs="Times New Roman"/>
          <w:color w:val="000000"/>
          <w:sz w:val="20"/>
          <w:szCs w:val="28"/>
          <w:lang w:eastAsia="ru-RU"/>
        </w:rPr>
        <w:t>В ЕГРН содержатся сведения о 161 водоохранной зоне, 161 прибрежной защитной полосе и 149 береговых линиях водных объектов Новосибирской области: Новосибирского водохранилища, рек Обь, Иня, Омь, Каргат, Тула, Ельцовка, Камышенка, Плющиха, Каменка, Ельцовка-1, Ельцовка-2, Изес, Арынцас, Урез, Быструха, Елбаш, Чем, Большой Ик, озер Малые Чаны, Урюм, Саргуль, озер и ручьев на территории Кочковского, Краснозерского, Куйбышевского, Северного, Убинского, Усть-Таркского, Чулымского районов.</w:t>
      </w:r>
    </w:p>
    <w:p w:rsidR="007D34AC" w:rsidRPr="007D34AC" w:rsidRDefault="007D34AC" w:rsidP="007D34AC">
      <w:pPr>
        <w:spacing w:after="0" w:line="240" w:lineRule="auto"/>
        <w:rPr>
          <w:rFonts w:ascii="Times New Roman" w:eastAsia="Times New Roman" w:hAnsi="Times New Roman" w:cs="Times New Roman"/>
          <w:sz w:val="14"/>
          <w:szCs w:val="20"/>
          <w:lang w:eastAsia="ru-RU"/>
        </w:rPr>
      </w:pPr>
    </w:p>
    <w:p w:rsidR="007D34AC" w:rsidRPr="007D34AC" w:rsidRDefault="007D34AC" w:rsidP="007D34AC">
      <w:pPr>
        <w:spacing w:after="0" w:line="240" w:lineRule="auto"/>
        <w:rPr>
          <w:rFonts w:ascii="Times New Roman" w:eastAsia="Times New Roman" w:hAnsi="Times New Roman" w:cs="Times New Roman"/>
          <w:sz w:val="20"/>
          <w:szCs w:val="20"/>
          <w:lang w:eastAsia="ru-RU"/>
        </w:rPr>
      </w:pPr>
    </w:p>
    <w:p w:rsidR="007D34AC" w:rsidRPr="007D34AC" w:rsidRDefault="007D34AC" w:rsidP="007D34AC">
      <w:pPr>
        <w:spacing w:after="0" w:line="240" w:lineRule="auto"/>
        <w:rPr>
          <w:rFonts w:ascii="Times New Roman" w:eastAsia="Times New Roman" w:hAnsi="Times New Roman" w:cs="Times New Roman"/>
          <w:sz w:val="20"/>
          <w:szCs w:val="20"/>
          <w:lang w:eastAsia="ru-RU"/>
        </w:rPr>
      </w:pPr>
    </w:p>
    <w:p w:rsidR="00BB0C1C" w:rsidRPr="00BB0C1C" w:rsidRDefault="00BB0C1C" w:rsidP="00BB0C1C">
      <w:pPr>
        <w:autoSpaceDE w:val="0"/>
        <w:autoSpaceDN w:val="0"/>
        <w:adjustRightInd w:val="0"/>
        <w:spacing w:after="0"/>
        <w:ind w:firstLine="709"/>
        <w:jc w:val="center"/>
        <w:rPr>
          <w:rFonts w:ascii="Times New Roman" w:hAnsi="Times New Roman" w:cs="Times New Roman"/>
          <w:b/>
          <w:noProof/>
          <w:sz w:val="20"/>
        </w:rPr>
      </w:pPr>
      <w:r w:rsidRPr="00BB0C1C">
        <w:rPr>
          <w:rFonts w:ascii="Times New Roman" w:hAnsi="Times New Roman" w:cs="Times New Roman"/>
          <w:b/>
          <w:noProof/>
          <w:sz w:val="20"/>
        </w:rPr>
        <w:t>Работы по установлению границ зон с особыми условиями использования территории подлежат обязательному лицензированию</w:t>
      </w:r>
    </w:p>
    <w:p w:rsidR="00BB0C1C" w:rsidRPr="00BB0C1C" w:rsidRDefault="00BB0C1C" w:rsidP="00BB0C1C">
      <w:pPr>
        <w:autoSpaceDE w:val="0"/>
        <w:autoSpaceDN w:val="0"/>
        <w:adjustRightInd w:val="0"/>
        <w:spacing w:after="0"/>
        <w:ind w:firstLine="709"/>
        <w:jc w:val="center"/>
        <w:rPr>
          <w:rFonts w:ascii="Times New Roman" w:hAnsi="Times New Roman" w:cs="Times New Roman"/>
          <w:b/>
          <w:noProof/>
          <w:sz w:val="20"/>
        </w:rPr>
      </w:pP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szCs w:val="28"/>
        </w:rPr>
      </w:pPr>
      <w:r w:rsidRPr="00BB0C1C">
        <w:rPr>
          <w:rFonts w:ascii="Times New Roman" w:hAnsi="Times New Roman" w:cs="Times New Roman"/>
          <w:noProof/>
          <w:sz w:val="20"/>
          <w:szCs w:val="28"/>
        </w:rPr>
        <w:t>В феврале 2024 года вступили в силу изменения в Положение о лицензировании геодезической и картографической деятельности.</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szCs w:val="28"/>
        </w:rPr>
      </w:pPr>
      <w:r w:rsidRPr="00BB0C1C">
        <w:rPr>
          <w:rFonts w:ascii="Times New Roman" w:hAnsi="Times New Roman" w:cs="Times New Roman"/>
          <w:noProof/>
          <w:sz w:val="20"/>
          <w:szCs w:val="28"/>
        </w:rPr>
        <w:t>Установление и изменение границ зон с особыми условиями использования территории теперь выделено в отдельный вид работ.</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szCs w:val="28"/>
        </w:rPr>
      </w:pPr>
      <w:r w:rsidRPr="00BB0C1C">
        <w:rPr>
          <w:rFonts w:ascii="Times New Roman" w:hAnsi="Times New Roman" w:cs="Times New Roman"/>
          <w:noProof/>
          <w:sz w:val="20"/>
          <w:szCs w:val="28"/>
        </w:rPr>
        <w:t xml:space="preserve">Лицензиаты, которые ранее получили лицензию на вид работ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вправе выполнять такие работы без переоформления лицензии.  </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szCs w:val="28"/>
        </w:rPr>
      </w:pPr>
      <w:r w:rsidRPr="00BB0C1C">
        <w:rPr>
          <w:rFonts w:ascii="Times New Roman" w:hAnsi="Times New Roman" w:cs="Times New Roman"/>
          <w:noProof/>
          <w:sz w:val="20"/>
          <w:szCs w:val="28"/>
        </w:rPr>
        <w:t>В Новосибирской области 47 юридических лиц и 7 индивидуальных предпринимателей имеют лицензии на осуществление геодезической и картографической деятельности, 53 лицензии включают вид работ по установлению и изменению границ зон с особыми условиями использования территории.</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szCs w:val="28"/>
        </w:rPr>
      </w:pPr>
      <w:r w:rsidRPr="00BB0C1C">
        <w:rPr>
          <w:rFonts w:ascii="Times New Roman" w:hAnsi="Times New Roman" w:cs="Times New Roman"/>
          <w:noProof/>
          <w:sz w:val="20"/>
          <w:szCs w:val="28"/>
        </w:rPr>
        <w:t>Лицензии на осуществление геодезической и картографической деятельности на территории региона предоставляет Управление Росреестра по Новосибирской области.</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szCs w:val="28"/>
        </w:rPr>
      </w:pPr>
      <w:r w:rsidRPr="00BB0C1C">
        <w:rPr>
          <w:rFonts w:ascii="Times New Roman" w:hAnsi="Times New Roman" w:cs="Times New Roman"/>
          <w:noProof/>
          <w:sz w:val="20"/>
          <w:szCs w:val="28"/>
        </w:rPr>
        <w:t>Заявление о предоставлении лицензии подается в лицензирующий орган исключительно через Единый портал государственных и муниципальных услуг в форме электронных документов. За предоставление лицензии взимается государственная пошлина.</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szCs w:val="28"/>
        </w:rPr>
      </w:pPr>
      <w:r w:rsidRPr="00BB0C1C">
        <w:rPr>
          <w:rFonts w:ascii="Times New Roman" w:hAnsi="Times New Roman" w:cs="Times New Roman"/>
          <w:noProof/>
          <w:sz w:val="20"/>
          <w:szCs w:val="28"/>
        </w:rPr>
        <w:t>Телефон специалистов Управления для консультаций 8 (383) 220-94-91.</w:t>
      </w:r>
    </w:p>
    <w:p w:rsidR="007D34AC" w:rsidRDefault="007D34AC" w:rsidP="007D34AC">
      <w:pPr>
        <w:pStyle w:val="13"/>
        <w:rPr>
          <w:rFonts w:eastAsia="Times New Roman" w:cs="Times New Roman"/>
          <w:b/>
          <w:sz w:val="14"/>
          <w:szCs w:val="20"/>
        </w:rPr>
      </w:pPr>
    </w:p>
    <w:p w:rsidR="00BB0C1C" w:rsidRPr="00BB0C1C" w:rsidRDefault="00BB0C1C" w:rsidP="00BB0C1C">
      <w:pPr>
        <w:autoSpaceDE w:val="0"/>
        <w:autoSpaceDN w:val="0"/>
        <w:adjustRightInd w:val="0"/>
        <w:spacing w:after="0"/>
        <w:ind w:firstLine="709"/>
        <w:jc w:val="center"/>
        <w:rPr>
          <w:rFonts w:ascii="Times New Roman" w:hAnsi="Times New Roman" w:cs="Times New Roman"/>
          <w:b/>
          <w:noProof/>
          <w:sz w:val="20"/>
        </w:rPr>
      </w:pPr>
      <w:r w:rsidRPr="00BB0C1C">
        <w:rPr>
          <w:rFonts w:ascii="Times New Roman" w:hAnsi="Times New Roman" w:cs="Times New Roman"/>
          <w:b/>
          <w:noProof/>
          <w:sz w:val="20"/>
        </w:rPr>
        <w:t>Процесс внесения в ЕГРН лесничеств Новосибирской области завершается</w:t>
      </w:r>
    </w:p>
    <w:p w:rsidR="00BB0C1C" w:rsidRPr="00BB0C1C" w:rsidRDefault="00BB0C1C" w:rsidP="00BB0C1C">
      <w:pPr>
        <w:autoSpaceDE w:val="0"/>
        <w:autoSpaceDN w:val="0"/>
        <w:adjustRightInd w:val="0"/>
        <w:spacing w:after="0"/>
        <w:ind w:firstLine="709"/>
        <w:jc w:val="center"/>
        <w:rPr>
          <w:rFonts w:ascii="Times New Roman" w:hAnsi="Times New Roman" w:cs="Times New Roman"/>
          <w:b/>
          <w:noProof/>
          <w:sz w:val="20"/>
        </w:rPr>
      </w:pP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rPr>
      </w:pPr>
      <w:r w:rsidRPr="00BB0C1C">
        <w:rPr>
          <w:rFonts w:ascii="Times New Roman" w:hAnsi="Times New Roman" w:cs="Times New Roman"/>
          <w:noProof/>
          <w:sz w:val="20"/>
        </w:rPr>
        <w:t>В Новосибирской области близится к завершению наполнение Единого государственного реестра недвижимости границами лесничеств.</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rPr>
      </w:pPr>
      <w:r w:rsidRPr="00BB0C1C">
        <w:rPr>
          <w:rFonts w:ascii="Times New Roman" w:hAnsi="Times New Roman" w:cs="Times New Roman"/>
          <w:noProof/>
          <w:sz w:val="20"/>
        </w:rPr>
        <w:t xml:space="preserve">По данным Рослесхоза в Новосибирской области утверждены границы 33 лесничеств, из них в ЕГРН внесено 31 или 94%. </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rPr>
      </w:pPr>
      <w:r w:rsidRPr="00BB0C1C">
        <w:rPr>
          <w:rFonts w:ascii="Times New Roman" w:hAnsi="Times New Roman" w:cs="Times New Roman"/>
          <w:noProof/>
          <w:sz w:val="20"/>
        </w:rPr>
        <w:t>С начала 2024 года реестр границ ЕГРН пополнился сведениями еще о девяти лесничествах: Венгеровское, Доволенское, Каргатское, Коченевское, Куйбышевское, Маслянинское, Северное, Убинское, Чановское.</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rPr>
      </w:pPr>
      <w:r w:rsidRPr="00BB0C1C">
        <w:rPr>
          <w:rFonts w:ascii="Times New Roman" w:hAnsi="Times New Roman" w:cs="Times New Roman"/>
          <w:noProof/>
          <w:sz w:val="20"/>
        </w:rPr>
        <w:t>Сегодня площадь лесов Новосибирской области составляет 4629,7 тыс.га, это четверть площади региона.</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rPr>
      </w:pPr>
      <w:r w:rsidRPr="00BB0C1C">
        <w:rPr>
          <w:rFonts w:ascii="Times New Roman" w:hAnsi="Times New Roman" w:cs="Times New Roman"/>
          <w:noProof/>
          <w:sz w:val="20"/>
        </w:rPr>
        <w:t>Наличие границ лесничеств в ЕГРН обеспечивает защиту лесов, позволяет планировать развитие территорий с учетом границ лесничеств.</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rPr>
      </w:pPr>
      <w:r w:rsidRPr="00BB0C1C">
        <w:rPr>
          <w:rFonts w:ascii="Times New Roman" w:hAnsi="Times New Roman" w:cs="Times New Roman"/>
          <w:noProof/>
          <w:sz w:val="20"/>
        </w:rPr>
        <w:t>Необходимо помнить, что леса относятся к возобновляемым природным ресурсам, но для этого важно соблюдать принцип рационального использования лесов и содействовать восстановлению леса.</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rPr>
      </w:pPr>
      <w:r w:rsidRPr="00BB0C1C">
        <w:rPr>
          <w:rFonts w:ascii="Times New Roman" w:hAnsi="Times New Roman" w:cs="Times New Roman"/>
          <w:noProof/>
          <w:sz w:val="20"/>
        </w:rPr>
        <w:t xml:space="preserve">21 марта в мире отмечается Международный день лесов. Праздник учрежден в 2012 году по решению Организации объединенных наций. </w:t>
      </w:r>
    </w:p>
    <w:p w:rsidR="00BB0C1C" w:rsidRDefault="00BB0C1C" w:rsidP="00BB0C1C">
      <w:pPr>
        <w:pStyle w:val="13"/>
        <w:rPr>
          <w:rFonts w:cs="Times New Roman"/>
          <w:noProof/>
          <w:sz w:val="20"/>
        </w:rPr>
      </w:pPr>
      <w:r w:rsidRPr="00BB0C1C">
        <w:rPr>
          <w:rFonts w:cs="Times New Roman"/>
          <w:noProof/>
          <w:sz w:val="20"/>
        </w:rPr>
        <w:t>Идея праздника – привлечь внимание к проблеме вырубки и создать платформу для обмена мнениями и совместной работе для сохранения и восстановления лесов.</w:t>
      </w:r>
    </w:p>
    <w:p w:rsidR="00BB0C1C" w:rsidRDefault="00BB0C1C" w:rsidP="00BB0C1C">
      <w:pPr>
        <w:pStyle w:val="13"/>
        <w:rPr>
          <w:rFonts w:cs="Times New Roman"/>
          <w:noProof/>
          <w:sz w:val="20"/>
        </w:rPr>
      </w:pPr>
    </w:p>
    <w:p w:rsidR="00BB0C1C" w:rsidRDefault="00BB0C1C" w:rsidP="00BB0C1C">
      <w:pPr>
        <w:pStyle w:val="13"/>
        <w:rPr>
          <w:rFonts w:cs="Times New Roman"/>
          <w:noProof/>
          <w:sz w:val="20"/>
        </w:rPr>
      </w:pPr>
    </w:p>
    <w:p w:rsidR="00BB0C1C" w:rsidRPr="00BB0C1C" w:rsidRDefault="00BB0C1C" w:rsidP="00BB0C1C">
      <w:pPr>
        <w:autoSpaceDE w:val="0"/>
        <w:autoSpaceDN w:val="0"/>
        <w:adjustRightInd w:val="0"/>
        <w:spacing w:after="0"/>
        <w:ind w:firstLine="709"/>
        <w:jc w:val="center"/>
        <w:rPr>
          <w:rFonts w:ascii="Times New Roman" w:hAnsi="Times New Roman" w:cs="Times New Roman"/>
          <w:b/>
          <w:noProof/>
          <w:sz w:val="20"/>
          <w:szCs w:val="20"/>
        </w:rPr>
      </w:pPr>
      <w:r w:rsidRPr="00BB0C1C">
        <w:rPr>
          <w:rFonts w:ascii="Times New Roman" w:hAnsi="Times New Roman" w:cs="Times New Roman"/>
          <w:b/>
          <w:noProof/>
          <w:sz w:val="20"/>
          <w:szCs w:val="20"/>
        </w:rPr>
        <w:t>Что делать, если в личном кабинете Госуслуг отсутствуют объекты недвижимости</w:t>
      </w:r>
    </w:p>
    <w:p w:rsidR="00BB0C1C" w:rsidRPr="00BB0C1C" w:rsidRDefault="00BB0C1C" w:rsidP="00BB0C1C">
      <w:pPr>
        <w:autoSpaceDE w:val="0"/>
        <w:autoSpaceDN w:val="0"/>
        <w:adjustRightInd w:val="0"/>
        <w:spacing w:after="0"/>
        <w:ind w:firstLine="709"/>
        <w:jc w:val="center"/>
        <w:rPr>
          <w:rFonts w:ascii="Times New Roman" w:hAnsi="Times New Roman" w:cs="Times New Roman"/>
          <w:b/>
          <w:noProof/>
          <w:sz w:val="20"/>
          <w:szCs w:val="20"/>
        </w:rPr>
      </w:pPr>
    </w:p>
    <w:p w:rsidR="00BB0C1C" w:rsidRPr="00BB0C1C" w:rsidRDefault="00BB0C1C" w:rsidP="00BB0C1C">
      <w:pPr>
        <w:spacing w:after="0" w:line="240" w:lineRule="auto"/>
        <w:ind w:firstLine="709"/>
        <w:jc w:val="both"/>
        <w:rPr>
          <w:rFonts w:ascii="Times New Roman" w:eastAsia="Times New Roman" w:hAnsi="Times New Roman" w:cs="Times New Roman"/>
          <w:bCs/>
          <w:color w:val="000000"/>
          <w:sz w:val="20"/>
          <w:szCs w:val="20"/>
          <w:lang w:eastAsia="ru-RU"/>
        </w:rPr>
      </w:pPr>
      <w:r w:rsidRPr="00BB0C1C">
        <w:rPr>
          <w:rFonts w:ascii="Times New Roman" w:eastAsia="Times New Roman" w:hAnsi="Times New Roman" w:cs="Times New Roman"/>
          <w:bCs/>
          <w:color w:val="000000"/>
          <w:sz w:val="20"/>
          <w:szCs w:val="20"/>
          <w:lang w:eastAsia="ru-RU"/>
        </w:rPr>
        <w:t xml:space="preserve">Сведения о принадлежащих гражданам и юридическим лицам объектах недвижимости на праве собственности, аренды отображаются в личном кабинете на портале </w:t>
      </w:r>
      <w:hyperlink r:id="rId11" w:history="1">
        <w:r w:rsidRPr="00BB0C1C">
          <w:rPr>
            <w:rFonts w:ascii="Times New Roman" w:eastAsia="Times New Roman" w:hAnsi="Times New Roman" w:cs="Times New Roman"/>
            <w:bCs/>
            <w:color w:val="0000FF"/>
            <w:sz w:val="20"/>
            <w:szCs w:val="20"/>
            <w:u w:val="single"/>
            <w:lang w:eastAsia="ru-RU"/>
          </w:rPr>
          <w:t>Госуслуг</w:t>
        </w:r>
      </w:hyperlink>
      <w:r w:rsidRPr="00BB0C1C">
        <w:rPr>
          <w:rFonts w:ascii="Times New Roman" w:eastAsia="Times New Roman" w:hAnsi="Times New Roman" w:cs="Times New Roman"/>
          <w:bCs/>
          <w:color w:val="000000"/>
          <w:sz w:val="20"/>
          <w:szCs w:val="20"/>
          <w:lang w:eastAsia="ru-RU"/>
        </w:rPr>
        <w:t xml:space="preserve">. Информацию об объектах можно найти во вкладке </w:t>
      </w:r>
      <w:hyperlink r:id="rId12" w:history="1">
        <w:r w:rsidRPr="00BB0C1C">
          <w:rPr>
            <w:rFonts w:ascii="Times New Roman" w:eastAsia="Times New Roman" w:hAnsi="Times New Roman" w:cs="Times New Roman"/>
            <w:bCs/>
            <w:color w:val="0000FF"/>
            <w:sz w:val="20"/>
            <w:szCs w:val="20"/>
            <w:u w:val="single"/>
            <w:lang w:eastAsia="ru-RU"/>
          </w:rPr>
          <w:t>«Профиль»</w:t>
        </w:r>
      </w:hyperlink>
      <w:r w:rsidRPr="00BB0C1C">
        <w:rPr>
          <w:rFonts w:ascii="Times New Roman" w:eastAsia="Times New Roman" w:hAnsi="Times New Roman" w:cs="Times New Roman"/>
          <w:bCs/>
          <w:color w:val="000000"/>
          <w:sz w:val="20"/>
          <w:szCs w:val="20"/>
          <w:lang w:eastAsia="ru-RU"/>
        </w:rPr>
        <w:t xml:space="preserve"> Госуслуг → Документы и данные → Недвижимость.</w:t>
      </w:r>
    </w:p>
    <w:p w:rsidR="00BB0C1C" w:rsidRPr="00BB0C1C" w:rsidRDefault="00BB0C1C" w:rsidP="00BB0C1C">
      <w:pPr>
        <w:spacing w:after="0" w:line="240" w:lineRule="auto"/>
        <w:ind w:firstLine="709"/>
        <w:jc w:val="both"/>
        <w:rPr>
          <w:rFonts w:ascii="Times New Roman" w:eastAsia="Times New Roman" w:hAnsi="Times New Roman" w:cs="Times New Roman"/>
          <w:bCs/>
          <w:color w:val="000000"/>
          <w:sz w:val="20"/>
          <w:szCs w:val="20"/>
          <w:lang w:eastAsia="ru-RU"/>
        </w:rPr>
      </w:pPr>
      <w:r w:rsidRPr="00BB0C1C">
        <w:rPr>
          <w:rFonts w:ascii="Times New Roman" w:eastAsia="Times New Roman" w:hAnsi="Times New Roman" w:cs="Times New Roman"/>
          <w:bCs/>
          <w:color w:val="000000"/>
          <w:sz w:val="20"/>
          <w:szCs w:val="20"/>
          <w:lang w:eastAsia="ru-RU"/>
        </w:rPr>
        <w:t xml:space="preserve">Отображение объектов недвижимости и сведений о правах на данные объекты в Личном кабинете на портале Госуслуг осуществляется при следующих условиях: </w:t>
      </w:r>
    </w:p>
    <w:p w:rsidR="00BB0C1C" w:rsidRPr="00BB0C1C" w:rsidRDefault="00BB0C1C" w:rsidP="00BB0C1C">
      <w:pPr>
        <w:spacing w:after="0" w:line="240" w:lineRule="auto"/>
        <w:ind w:firstLine="709"/>
        <w:jc w:val="both"/>
        <w:rPr>
          <w:rFonts w:ascii="Times New Roman" w:eastAsia="Times New Roman" w:hAnsi="Times New Roman" w:cs="Times New Roman"/>
          <w:bCs/>
          <w:color w:val="000000"/>
          <w:sz w:val="20"/>
          <w:szCs w:val="20"/>
          <w:lang w:eastAsia="ru-RU"/>
        </w:rPr>
      </w:pPr>
      <w:r w:rsidRPr="00BB0C1C">
        <w:rPr>
          <w:rFonts w:ascii="Times New Roman" w:eastAsia="Times New Roman" w:hAnsi="Times New Roman" w:cs="Times New Roman"/>
          <w:bCs/>
          <w:color w:val="000000"/>
          <w:sz w:val="20"/>
          <w:szCs w:val="20"/>
          <w:lang w:eastAsia="ru-RU"/>
        </w:rPr>
        <w:t>- права на объект недвижимости зарегистрированы и внесены в Единый государственный реестр недвижимости (ЕГРН);</w:t>
      </w:r>
    </w:p>
    <w:p w:rsidR="00BB0C1C" w:rsidRPr="00BB0C1C" w:rsidRDefault="00BB0C1C" w:rsidP="00BB0C1C">
      <w:pPr>
        <w:spacing w:after="0" w:line="240" w:lineRule="auto"/>
        <w:ind w:firstLine="709"/>
        <w:jc w:val="both"/>
        <w:rPr>
          <w:rFonts w:ascii="Times New Roman" w:eastAsia="Times New Roman" w:hAnsi="Times New Roman" w:cs="Times New Roman"/>
          <w:bCs/>
          <w:color w:val="000000"/>
          <w:sz w:val="20"/>
          <w:szCs w:val="20"/>
          <w:lang w:eastAsia="ru-RU"/>
        </w:rPr>
      </w:pPr>
      <w:r w:rsidRPr="00BB0C1C">
        <w:rPr>
          <w:rFonts w:ascii="Times New Roman" w:eastAsia="Times New Roman" w:hAnsi="Times New Roman" w:cs="Times New Roman"/>
          <w:bCs/>
          <w:color w:val="000000"/>
          <w:sz w:val="20"/>
          <w:szCs w:val="20"/>
          <w:lang w:eastAsia="ru-RU"/>
        </w:rPr>
        <w:t>- для физических лиц: в записи о праве в ЕГРН у правообладателя значения ФИО и СНИЛС полностью совпадают с соответствующими значениями в профиле учетной записи на портале Госуслуг;</w:t>
      </w:r>
    </w:p>
    <w:p w:rsidR="00BB0C1C" w:rsidRPr="00BB0C1C" w:rsidRDefault="00BB0C1C" w:rsidP="00BB0C1C">
      <w:pPr>
        <w:spacing w:after="0" w:line="240" w:lineRule="auto"/>
        <w:ind w:firstLine="709"/>
        <w:jc w:val="both"/>
        <w:rPr>
          <w:rFonts w:ascii="Times New Roman" w:eastAsia="Times New Roman" w:hAnsi="Times New Roman" w:cs="Times New Roman"/>
          <w:bCs/>
          <w:color w:val="000000"/>
          <w:sz w:val="20"/>
          <w:szCs w:val="20"/>
          <w:lang w:eastAsia="ru-RU"/>
        </w:rPr>
      </w:pPr>
      <w:r w:rsidRPr="00BB0C1C">
        <w:rPr>
          <w:rFonts w:ascii="Times New Roman" w:eastAsia="Times New Roman" w:hAnsi="Times New Roman" w:cs="Times New Roman"/>
          <w:bCs/>
          <w:color w:val="000000"/>
          <w:sz w:val="20"/>
          <w:szCs w:val="20"/>
          <w:lang w:eastAsia="ru-RU"/>
        </w:rPr>
        <w:t xml:space="preserve">- для юридических лиц: в записи о праве ЕГРН у правообладателя юридического лица значения ИНН и ОГРН полностью совпадает с соответствующими значениями организации, указанными в профиле ее учетной записи на портале Госуслуг. </w:t>
      </w:r>
    </w:p>
    <w:p w:rsidR="00BB0C1C" w:rsidRPr="00BB0C1C" w:rsidRDefault="00BB0C1C" w:rsidP="00BB0C1C">
      <w:pPr>
        <w:spacing w:after="0" w:line="240" w:lineRule="auto"/>
        <w:ind w:firstLine="709"/>
        <w:jc w:val="both"/>
        <w:rPr>
          <w:rFonts w:ascii="Times New Roman" w:eastAsia="Times New Roman" w:hAnsi="Times New Roman" w:cs="Times New Roman"/>
          <w:bCs/>
          <w:color w:val="000000"/>
          <w:sz w:val="20"/>
          <w:szCs w:val="20"/>
          <w:lang w:eastAsia="ru-RU"/>
        </w:rPr>
      </w:pPr>
      <w:r w:rsidRPr="00BB0C1C">
        <w:rPr>
          <w:rFonts w:ascii="Times New Roman" w:eastAsia="Times New Roman" w:hAnsi="Times New Roman" w:cs="Times New Roman"/>
          <w:bCs/>
          <w:color w:val="000000"/>
          <w:sz w:val="20"/>
          <w:szCs w:val="20"/>
          <w:lang w:eastAsia="ru-RU"/>
        </w:rPr>
        <w:t xml:space="preserve">Управление Росреестра по Новосибирской области проинформировало какие действия необходимо предпринять в случае отсутствия объектов недвижимости в Личном кабинете. </w:t>
      </w:r>
    </w:p>
    <w:p w:rsidR="00BB0C1C" w:rsidRPr="00BB0C1C" w:rsidRDefault="00BB0C1C" w:rsidP="00BB0C1C">
      <w:pPr>
        <w:spacing w:after="0" w:line="240" w:lineRule="auto"/>
        <w:ind w:firstLine="709"/>
        <w:jc w:val="both"/>
        <w:rPr>
          <w:rFonts w:ascii="Times New Roman" w:eastAsia="Times New Roman" w:hAnsi="Times New Roman" w:cs="Times New Roman"/>
          <w:sz w:val="20"/>
          <w:szCs w:val="20"/>
          <w:lang w:eastAsia="ru-RU"/>
        </w:rPr>
      </w:pPr>
      <w:r w:rsidRPr="00BB0C1C">
        <w:rPr>
          <w:rFonts w:ascii="Times New Roman" w:eastAsia="Times New Roman" w:hAnsi="Times New Roman" w:cs="Times New Roman"/>
          <w:bCs/>
          <w:color w:val="000000"/>
          <w:sz w:val="20"/>
          <w:szCs w:val="20"/>
          <w:lang w:eastAsia="ru-RU"/>
        </w:rPr>
        <w:t>Для начала необходимо удостовериться о регистрации права в ЕГРН. П</w:t>
      </w:r>
      <w:r w:rsidRPr="00BB0C1C">
        <w:rPr>
          <w:rFonts w:ascii="Times New Roman" w:eastAsia="Times New Roman" w:hAnsi="Times New Roman" w:cs="Times New Roman"/>
          <w:sz w:val="20"/>
          <w:szCs w:val="20"/>
          <w:lang w:eastAsia="ru-RU"/>
        </w:rPr>
        <w:t xml:space="preserve">олучить информацию о наличии/отсутствии зарегистрированных прав можно бесплатно в разделе «Земля Дом» на сервисе </w:t>
      </w:r>
      <w:r w:rsidRPr="00BB0C1C">
        <w:rPr>
          <w:rFonts w:ascii="Times New Roman" w:eastAsia="Times New Roman" w:hAnsi="Times New Roman" w:cs="Times New Roman"/>
          <w:color w:val="000000"/>
          <w:sz w:val="20"/>
          <w:szCs w:val="20"/>
          <w:lang w:eastAsia="ru-RU"/>
        </w:rPr>
        <w:t xml:space="preserve">Госуслуг, либо </w:t>
      </w:r>
      <w:r w:rsidRPr="00BB0C1C">
        <w:rPr>
          <w:rFonts w:ascii="Times New Roman" w:eastAsia="Times New Roman" w:hAnsi="Times New Roman" w:cs="Times New Roman"/>
          <w:sz w:val="20"/>
          <w:szCs w:val="20"/>
          <w:lang w:eastAsia="ru-RU"/>
        </w:rPr>
        <w:t xml:space="preserve">на сервисе официального сайта Росреестра </w:t>
      </w:r>
      <w:hyperlink r:id="rId13" w:history="1">
        <w:r w:rsidRPr="00BB0C1C">
          <w:rPr>
            <w:rFonts w:ascii="Times New Roman" w:eastAsia="Times New Roman" w:hAnsi="Times New Roman" w:cs="Times New Roman"/>
            <w:color w:val="0000FF"/>
            <w:sz w:val="20"/>
            <w:szCs w:val="20"/>
            <w:u w:val="single"/>
            <w:lang w:eastAsia="ru-RU"/>
          </w:rPr>
          <w:t xml:space="preserve">«Справочная информация по объектам недвижимости в режиме </w:t>
        </w:r>
        <w:r w:rsidRPr="00BB0C1C">
          <w:rPr>
            <w:rFonts w:ascii="Times New Roman" w:eastAsia="Times New Roman" w:hAnsi="Times New Roman" w:cs="Times New Roman"/>
            <w:color w:val="0000FF"/>
            <w:sz w:val="20"/>
            <w:szCs w:val="20"/>
            <w:u w:val="single"/>
            <w:lang w:val="en-US" w:eastAsia="ru-RU"/>
          </w:rPr>
          <w:t>online</w:t>
        </w:r>
        <w:r w:rsidRPr="00BB0C1C">
          <w:rPr>
            <w:rFonts w:ascii="Times New Roman" w:eastAsia="Times New Roman" w:hAnsi="Times New Roman" w:cs="Times New Roman"/>
            <w:color w:val="0000FF"/>
            <w:sz w:val="20"/>
            <w:szCs w:val="20"/>
            <w:u w:val="single"/>
            <w:lang w:eastAsia="ru-RU"/>
          </w:rPr>
          <w:t>»</w:t>
        </w:r>
      </w:hyperlink>
      <w:r w:rsidRPr="00BB0C1C">
        <w:rPr>
          <w:rFonts w:ascii="Times New Roman" w:eastAsia="Times New Roman" w:hAnsi="Times New Roman" w:cs="Times New Roman"/>
          <w:sz w:val="20"/>
          <w:szCs w:val="20"/>
          <w:lang w:eastAsia="ru-RU"/>
        </w:rPr>
        <w:t>.</w:t>
      </w:r>
    </w:p>
    <w:p w:rsidR="00BB0C1C" w:rsidRPr="00BB0C1C" w:rsidRDefault="00BB0C1C" w:rsidP="00BB0C1C">
      <w:pPr>
        <w:spacing w:after="0" w:line="240" w:lineRule="auto"/>
        <w:ind w:firstLine="709"/>
        <w:jc w:val="both"/>
        <w:rPr>
          <w:rFonts w:ascii="Times New Roman" w:eastAsia="Times New Roman" w:hAnsi="Times New Roman" w:cs="Times New Roman"/>
          <w:bCs/>
          <w:color w:val="000000"/>
          <w:sz w:val="20"/>
          <w:szCs w:val="20"/>
          <w:lang w:eastAsia="ru-RU"/>
        </w:rPr>
      </w:pPr>
      <w:r w:rsidRPr="00BB0C1C">
        <w:rPr>
          <w:rFonts w:ascii="Times New Roman" w:eastAsia="Times New Roman" w:hAnsi="Times New Roman" w:cs="Times New Roman"/>
          <w:sz w:val="20"/>
          <w:szCs w:val="20"/>
          <w:lang w:eastAsia="ru-RU"/>
        </w:rPr>
        <w:t xml:space="preserve">В случае отсутствия сведений о регистрации права необходимо зарегистрировать свои права, </w:t>
      </w:r>
      <w:r w:rsidRPr="00BB0C1C">
        <w:rPr>
          <w:rFonts w:ascii="Times New Roman" w:eastAsia="Times New Roman" w:hAnsi="Times New Roman" w:cs="Times New Roman"/>
          <w:bCs/>
          <w:color w:val="000000"/>
          <w:sz w:val="20"/>
          <w:szCs w:val="20"/>
          <w:lang w:eastAsia="ru-RU"/>
        </w:rPr>
        <w:t xml:space="preserve">в том числе ранее возникшие права, любым удобным способом: обратиться в МФЦ, через Госуслуги или личный кабинет на </w:t>
      </w:r>
      <w:hyperlink r:id="rId14" w:history="1">
        <w:r w:rsidRPr="00BB0C1C">
          <w:rPr>
            <w:rFonts w:ascii="Times New Roman" w:eastAsia="Times New Roman" w:hAnsi="Times New Roman" w:cs="Times New Roman"/>
            <w:bCs/>
            <w:color w:val="0000FF"/>
            <w:sz w:val="20"/>
            <w:szCs w:val="20"/>
            <w:u w:val="single"/>
            <w:lang w:eastAsia="ru-RU"/>
          </w:rPr>
          <w:t>сайте Росреестра</w:t>
        </w:r>
      </w:hyperlink>
      <w:r w:rsidRPr="00BB0C1C">
        <w:rPr>
          <w:rFonts w:ascii="Times New Roman" w:eastAsia="Times New Roman" w:hAnsi="Times New Roman" w:cs="Times New Roman"/>
          <w:bCs/>
          <w:color w:val="000000"/>
          <w:sz w:val="20"/>
          <w:szCs w:val="20"/>
          <w:lang w:eastAsia="ru-RU"/>
        </w:rPr>
        <w:t xml:space="preserve">. В заявлении необходимо указать информацию о СНИЛС – для физических лиц, ИНН и ОГРН – для юридических лиц.  </w:t>
      </w:r>
    </w:p>
    <w:p w:rsidR="00BB0C1C" w:rsidRPr="00BB0C1C" w:rsidRDefault="00BB0C1C" w:rsidP="00BB0C1C">
      <w:pPr>
        <w:spacing w:after="0" w:line="240" w:lineRule="auto"/>
        <w:ind w:firstLine="708"/>
        <w:jc w:val="both"/>
        <w:rPr>
          <w:rFonts w:ascii="Times New Roman" w:eastAsia="Times New Roman" w:hAnsi="Times New Roman" w:cs="Times New Roman"/>
          <w:bCs/>
          <w:color w:val="000000"/>
          <w:sz w:val="20"/>
          <w:szCs w:val="20"/>
          <w:lang w:eastAsia="ru-RU"/>
        </w:rPr>
      </w:pPr>
      <w:r w:rsidRPr="00BB0C1C">
        <w:rPr>
          <w:rFonts w:ascii="Times New Roman" w:eastAsia="Times New Roman" w:hAnsi="Times New Roman" w:cs="Times New Roman"/>
          <w:bCs/>
          <w:color w:val="000000"/>
          <w:sz w:val="20"/>
          <w:szCs w:val="20"/>
          <w:lang w:eastAsia="ru-RU"/>
        </w:rPr>
        <w:t xml:space="preserve">При несовпадении сведений на портале Госуслуг с данными лица, указанными в ЕГРН, следует проинформировать Росреестр для внесения изменений в ЕГРН сведений в отношении правообладателя. Это можно сделать через подачу обращения, сообщения на </w:t>
      </w:r>
      <w:hyperlink r:id="rId15" w:history="1">
        <w:r w:rsidRPr="00BB0C1C">
          <w:rPr>
            <w:rFonts w:ascii="Times New Roman" w:eastAsia="Times New Roman" w:hAnsi="Times New Roman" w:cs="Times New Roman"/>
            <w:bCs/>
            <w:color w:val="0000FF"/>
            <w:sz w:val="20"/>
            <w:szCs w:val="20"/>
            <w:u w:val="single"/>
            <w:lang w:eastAsia="ru-RU"/>
          </w:rPr>
          <w:t>Платформе обратной связи</w:t>
        </w:r>
      </w:hyperlink>
      <w:r w:rsidRPr="00BB0C1C">
        <w:rPr>
          <w:rFonts w:ascii="Times New Roman" w:eastAsia="Times New Roman" w:hAnsi="Times New Roman" w:cs="Times New Roman"/>
          <w:bCs/>
          <w:color w:val="000000"/>
          <w:sz w:val="20"/>
          <w:szCs w:val="20"/>
          <w:lang w:eastAsia="ru-RU"/>
        </w:rPr>
        <w:t>.</w:t>
      </w:r>
    </w:p>
    <w:p w:rsidR="00BB0C1C" w:rsidRPr="00BB0C1C" w:rsidRDefault="00BB0C1C" w:rsidP="00BB0C1C">
      <w:pPr>
        <w:spacing w:after="0" w:line="240" w:lineRule="auto"/>
        <w:ind w:firstLine="709"/>
        <w:jc w:val="both"/>
        <w:rPr>
          <w:rFonts w:ascii="Times New Roman" w:eastAsia="Times New Roman" w:hAnsi="Times New Roman" w:cs="Times New Roman"/>
          <w:bCs/>
          <w:color w:val="000000"/>
          <w:sz w:val="20"/>
          <w:szCs w:val="20"/>
          <w:lang w:eastAsia="ru-RU"/>
        </w:rPr>
      </w:pPr>
      <w:r w:rsidRPr="00BB0C1C">
        <w:rPr>
          <w:rFonts w:ascii="Times New Roman" w:eastAsia="Times New Roman" w:hAnsi="Times New Roman" w:cs="Times New Roman"/>
          <w:bCs/>
          <w:color w:val="000000"/>
          <w:sz w:val="20"/>
          <w:szCs w:val="20"/>
          <w:lang w:eastAsia="ru-RU"/>
        </w:rPr>
        <w:t xml:space="preserve">Обновление информации об объектах недвижимости в Личном кабинете на портале Госуслуг осуществляется в течение 1-2 дней с момента регистрации либо актуализации сведений в ЕГРН. </w:t>
      </w:r>
    </w:p>
    <w:p w:rsidR="00BB0C1C" w:rsidRDefault="00BB0C1C" w:rsidP="00BB0C1C">
      <w:pPr>
        <w:pStyle w:val="13"/>
        <w:rPr>
          <w:rFonts w:eastAsia="Times New Roman" w:cs="Times New Roman"/>
          <w:b/>
          <w:sz w:val="8"/>
          <w:szCs w:val="20"/>
        </w:rPr>
      </w:pPr>
    </w:p>
    <w:p w:rsidR="00BB0C1C" w:rsidRDefault="00BB0C1C" w:rsidP="00BB0C1C">
      <w:pPr>
        <w:pStyle w:val="13"/>
        <w:rPr>
          <w:rFonts w:eastAsia="Times New Roman" w:cs="Times New Roman"/>
          <w:b/>
          <w:sz w:val="8"/>
          <w:szCs w:val="20"/>
        </w:rPr>
      </w:pPr>
    </w:p>
    <w:p w:rsidR="00BB0C1C" w:rsidRPr="00BB0C1C" w:rsidRDefault="00BB0C1C" w:rsidP="00BB0C1C">
      <w:pPr>
        <w:autoSpaceDE w:val="0"/>
        <w:autoSpaceDN w:val="0"/>
        <w:adjustRightInd w:val="0"/>
        <w:spacing w:after="0"/>
        <w:ind w:firstLine="709"/>
        <w:jc w:val="center"/>
        <w:rPr>
          <w:rFonts w:ascii="Times New Roman" w:hAnsi="Times New Roman" w:cs="Times New Roman"/>
          <w:b/>
          <w:noProof/>
          <w:sz w:val="20"/>
          <w:szCs w:val="20"/>
        </w:rPr>
      </w:pPr>
      <w:r w:rsidRPr="00BB0C1C">
        <w:rPr>
          <w:rFonts w:ascii="Times New Roman" w:hAnsi="Times New Roman" w:cs="Times New Roman"/>
          <w:b/>
          <w:noProof/>
          <w:sz w:val="20"/>
          <w:szCs w:val="20"/>
        </w:rPr>
        <w:t xml:space="preserve">Час Росреестра - в МФЦ: </w:t>
      </w:r>
    </w:p>
    <w:p w:rsidR="00BB0C1C" w:rsidRPr="00BB0C1C" w:rsidRDefault="00BB0C1C" w:rsidP="00BB0C1C">
      <w:pPr>
        <w:autoSpaceDE w:val="0"/>
        <w:autoSpaceDN w:val="0"/>
        <w:adjustRightInd w:val="0"/>
        <w:spacing w:after="0"/>
        <w:ind w:firstLine="709"/>
        <w:jc w:val="center"/>
        <w:rPr>
          <w:rFonts w:ascii="Times New Roman" w:hAnsi="Times New Roman" w:cs="Times New Roman"/>
          <w:b/>
          <w:noProof/>
          <w:sz w:val="20"/>
          <w:szCs w:val="20"/>
        </w:rPr>
      </w:pPr>
      <w:r w:rsidRPr="00BB0C1C">
        <w:rPr>
          <w:rFonts w:ascii="Times New Roman" w:hAnsi="Times New Roman" w:cs="Times New Roman"/>
          <w:b/>
          <w:noProof/>
          <w:sz w:val="20"/>
          <w:szCs w:val="20"/>
        </w:rPr>
        <w:t>специалисты Росреестра отвечают на вопросы заявителей</w:t>
      </w:r>
    </w:p>
    <w:p w:rsidR="00BB0C1C" w:rsidRPr="00BB0C1C" w:rsidRDefault="00BB0C1C" w:rsidP="00BB0C1C">
      <w:pPr>
        <w:autoSpaceDE w:val="0"/>
        <w:autoSpaceDN w:val="0"/>
        <w:adjustRightInd w:val="0"/>
        <w:spacing w:after="0"/>
        <w:ind w:firstLine="709"/>
        <w:jc w:val="center"/>
        <w:rPr>
          <w:rFonts w:ascii="Times New Roman" w:hAnsi="Times New Roman" w:cs="Times New Roman"/>
          <w:b/>
          <w:noProof/>
          <w:sz w:val="20"/>
          <w:szCs w:val="20"/>
        </w:rPr>
      </w:pP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BB0C1C">
        <w:rPr>
          <w:rFonts w:ascii="Times New Roman" w:hAnsi="Times New Roman" w:cs="Times New Roman"/>
          <w:noProof/>
          <w:sz w:val="20"/>
          <w:szCs w:val="20"/>
        </w:rPr>
        <w:t>21 марта 2024 года с 14:00 до 15:00 Росреестром совместно с МФЦ бесплатно проводятся консультации:</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BB0C1C">
        <w:rPr>
          <w:rFonts w:ascii="Times New Roman" w:hAnsi="Times New Roman" w:cs="Times New Roman"/>
          <w:noProof/>
          <w:sz w:val="20"/>
          <w:szCs w:val="20"/>
        </w:rPr>
        <w:t>- г. Новосибирск, МФЦ «Советский», ул. Арбузова, 6</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BB0C1C">
        <w:rPr>
          <w:rFonts w:ascii="Times New Roman" w:hAnsi="Times New Roman" w:cs="Times New Roman"/>
          <w:noProof/>
          <w:sz w:val="20"/>
          <w:szCs w:val="20"/>
        </w:rPr>
        <w:t>- г. Новосибирск, МФЦ «Железнодорожный», ул. 1905 года, 83</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BB0C1C">
        <w:rPr>
          <w:rFonts w:ascii="Times New Roman" w:hAnsi="Times New Roman" w:cs="Times New Roman"/>
          <w:noProof/>
          <w:sz w:val="20"/>
          <w:szCs w:val="20"/>
        </w:rPr>
        <w:t>- г. Бердск, МФЦ г. Бердска, Радужный м-н, 7, корп. 1.</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szCs w:val="20"/>
        </w:rPr>
      </w:pP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BB0C1C">
        <w:rPr>
          <w:rFonts w:ascii="Times New Roman" w:hAnsi="Times New Roman" w:cs="Times New Roman"/>
          <w:noProof/>
          <w:sz w:val="20"/>
          <w:szCs w:val="20"/>
        </w:rPr>
        <w:t>«Час Росреестра в МФЦ» - консультации специалистов регионального Росреестра, которые проводятся каждый четверг с 14:00 до 15:00 в филиалах МФЦ.</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szCs w:val="20"/>
        </w:rPr>
      </w:pP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BB0C1C">
        <w:rPr>
          <w:rFonts w:ascii="Times New Roman" w:hAnsi="Times New Roman" w:cs="Times New Roman"/>
          <w:noProof/>
          <w:sz w:val="20"/>
          <w:szCs w:val="20"/>
        </w:rPr>
        <w:t>Справочная  МФЦ:  052, www.mfc-nso.ru</w:t>
      </w:r>
    </w:p>
    <w:p w:rsidR="00BB0C1C" w:rsidRPr="00BB0C1C"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BB0C1C">
        <w:rPr>
          <w:rFonts w:ascii="Times New Roman" w:hAnsi="Times New Roman" w:cs="Times New Roman"/>
          <w:noProof/>
          <w:sz w:val="20"/>
          <w:szCs w:val="20"/>
        </w:rPr>
        <w:t>Справочная Росреестра: 8 800 100 34 34.</w:t>
      </w:r>
    </w:p>
    <w:p w:rsidR="00BB0C1C" w:rsidRPr="00022A63" w:rsidRDefault="00BB0C1C" w:rsidP="00BB0C1C">
      <w:pPr>
        <w:pStyle w:val="af6"/>
        <w:spacing w:before="0" w:beforeAutospacing="0" w:after="0" w:afterAutospacing="0"/>
        <w:ind w:firstLine="720"/>
        <w:jc w:val="both"/>
        <w:rPr>
          <w:rStyle w:val="apple-converted-space"/>
          <w:color w:val="000000"/>
          <w:sz w:val="20"/>
          <w:szCs w:val="20"/>
        </w:rPr>
      </w:pPr>
    </w:p>
    <w:p w:rsidR="00BB0C1C" w:rsidRPr="00022A63" w:rsidRDefault="00BB0C1C" w:rsidP="00BB0C1C">
      <w:pPr>
        <w:autoSpaceDE w:val="0"/>
        <w:autoSpaceDN w:val="0"/>
        <w:adjustRightInd w:val="0"/>
        <w:spacing w:after="0"/>
        <w:ind w:firstLine="709"/>
        <w:jc w:val="center"/>
        <w:rPr>
          <w:rFonts w:ascii="Times New Roman" w:hAnsi="Times New Roman" w:cs="Times New Roman"/>
          <w:b/>
          <w:noProof/>
          <w:sz w:val="20"/>
          <w:szCs w:val="20"/>
        </w:rPr>
      </w:pPr>
      <w:r w:rsidRPr="00022A63">
        <w:rPr>
          <w:rFonts w:ascii="Times New Roman" w:hAnsi="Times New Roman" w:cs="Times New Roman"/>
          <w:b/>
          <w:noProof/>
          <w:sz w:val="20"/>
          <w:szCs w:val="20"/>
        </w:rPr>
        <w:t>Новосибирский Росреестр проведет «горячую» телефонную линию по вопросам уточнения границ земельного участка</w:t>
      </w:r>
    </w:p>
    <w:p w:rsidR="00BB0C1C" w:rsidRPr="00022A63" w:rsidRDefault="00BB0C1C" w:rsidP="00BB0C1C">
      <w:pPr>
        <w:autoSpaceDE w:val="0"/>
        <w:autoSpaceDN w:val="0"/>
        <w:adjustRightInd w:val="0"/>
        <w:spacing w:after="0"/>
        <w:ind w:firstLine="709"/>
        <w:jc w:val="center"/>
        <w:rPr>
          <w:rFonts w:ascii="Times New Roman" w:hAnsi="Times New Roman" w:cs="Times New Roman"/>
          <w:b/>
          <w:noProof/>
          <w:sz w:val="20"/>
          <w:szCs w:val="20"/>
        </w:rPr>
      </w:pPr>
    </w:p>
    <w:p w:rsidR="00BB0C1C" w:rsidRPr="00022A63" w:rsidRDefault="00BB0C1C" w:rsidP="00BB0C1C">
      <w:pPr>
        <w:autoSpaceDE w:val="0"/>
        <w:autoSpaceDN w:val="0"/>
        <w:adjustRightInd w:val="0"/>
        <w:spacing w:after="0"/>
        <w:ind w:firstLine="720"/>
        <w:jc w:val="both"/>
        <w:rPr>
          <w:rFonts w:ascii="Times New Roman" w:hAnsi="Times New Roman" w:cs="Times New Roman"/>
          <w:sz w:val="20"/>
          <w:szCs w:val="20"/>
        </w:rPr>
      </w:pPr>
      <w:r w:rsidRPr="00022A63">
        <w:rPr>
          <w:rFonts w:ascii="Times New Roman" w:hAnsi="Times New Roman" w:cs="Times New Roman"/>
          <w:b/>
          <w:sz w:val="20"/>
          <w:szCs w:val="20"/>
        </w:rPr>
        <w:t>21 марта с 10.00 до 12.00</w:t>
      </w:r>
      <w:r w:rsidRPr="00022A63">
        <w:rPr>
          <w:rFonts w:ascii="Times New Roman" w:hAnsi="Times New Roman" w:cs="Times New Roman"/>
          <w:sz w:val="20"/>
          <w:szCs w:val="20"/>
        </w:rPr>
        <w:t xml:space="preserve"> в Управлении Росреестра по Новосибирской области пройдет «горячая» телефонная линия. </w:t>
      </w:r>
    </w:p>
    <w:p w:rsidR="00BB0C1C" w:rsidRPr="00022A63" w:rsidRDefault="00BB0C1C" w:rsidP="00BB0C1C">
      <w:pPr>
        <w:autoSpaceDE w:val="0"/>
        <w:autoSpaceDN w:val="0"/>
        <w:adjustRightInd w:val="0"/>
        <w:spacing w:after="0"/>
        <w:ind w:firstLine="720"/>
        <w:jc w:val="both"/>
        <w:rPr>
          <w:rFonts w:ascii="Times New Roman" w:hAnsi="Times New Roman" w:cs="Times New Roman"/>
          <w:sz w:val="20"/>
          <w:szCs w:val="20"/>
        </w:rPr>
      </w:pPr>
      <w:r w:rsidRPr="00022A63">
        <w:rPr>
          <w:rFonts w:ascii="Times New Roman" w:hAnsi="Times New Roman" w:cs="Times New Roman"/>
          <w:sz w:val="20"/>
          <w:szCs w:val="20"/>
        </w:rPr>
        <w:t>Граждане смогут получить информацию по вопросам необходимости уточнения границ земельного участка и государственной регистрации прав на них.</w:t>
      </w:r>
    </w:p>
    <w:p w:rsidR="00BB0C1C" w:rsidRPr="00022A63" w:rsidRDefault="00BB0C1C" w:rsidP="00BB0C1C">
      <w:pPr>
        <w:autoSpaceDE w:val="0"/>
        <w:autoSpaceDN w:val="0"/>
        <w:adjustRightInd w:val="0"/>
        <w:spacing w:after="0"/>
        <w:ind w:firstLine="720"/>
        <w:jc w:val="both"/>
        <w:rPr>
          <w:rFonts w:ascii="Times New Roman" w:hAnsi="Times New Roman" w:cs="Times New Roman"/>
          <w:sz w:val="20"/>
          <w:szCs w:val="20"/>
        </w:rPr>
      </w:pPr>
      <w:r w:rsidRPr="00022A63">
        <w:rPr>
          <w:rFonts w:ascii="Times New Roman" w:hAnsi="Times New Roman" w:cs="Times New Roman"/>
          <w:sz w:val="20"/>
          <w:szCs w:val="20"/>
        </w:rPr>
        <w:t xml:space="preserve">На эти и другие вопросы жителей региона ответит заместитель начальника отдела государственной регистрации недвижимости № 3                    и начальники территориальных отделов Управления Росреестра                     по Новосибирской области, расположенных в районах Новосибирской области. </w:t>
      </w:r>
    </w:p>
    <w:p w:rsidR="00BB0C1C" w:rsidRPr="00022A63" w:rsidRDefault="00BB0C1C" w:rsidP="00BB0C1C">
      <w:pPr>
        <w:autoSpaceDE w:val="0"/>
        <w:autoSpaceDN w:val="0"/>
        <w:adjustRightInd w:val="0"/>
        <w:spacing w:after="0"/>
        <w:ind w:firstLine="720"/>
        <w:jc w:val="both"/>
        <w:rPr>
          <w:rFonts w:ascii="Times New Roman" w:hAnsi="Times New Roman" w:cs="Times New Roman"/>
          <w:sz w:val="20"/>
          <w:szCs w:val="20"/>
        </w:rPr>
      </w:pPr>
      <w:r w:rsidRPr="00022A63">
        <w:rPr>
          <w:rFonts w:ascii="Times New Roman" w:hAnsi="Times New Roman" w:cs="Times New Roman"/>
          <w:sz w:val="20"/>
          <w:szCs w:val="20"/>
        </w:rPr>
        <w:t xml:space="preserve">Телефоны «горячей» линии: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827"/>
      </w:tblGrid>
      <w:tr w:rsidR="00BB0C1C" w:rsidRPr="00022A63" w:rsidTr="00A44B01">
        <w:tc>
          <w:tcPr>
            <w:tcW w:w="5529"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г. Новосибирск</w:t>
            </w:r>
          </w:p>
        </w:tc>
        <w:tc>
          <w:tcPr>
            <w:tcW w:w="3827"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8 (383) 252-09-80</w:t>
            </w:r>
          </w:p>
        </w:tc>
      </w:tr>
      <w:tr w:rsidR="00BB0C1C" w:rsidRPr="00022A63" w:rsidTr="00A44B01">
        <w:tc>
          <w:tcPr>
            <w:tcW w:w="5529"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lastRenderedPageBreak/>
              <w:t>Болотнинский отдел</w:t>
            </w:r>
          </w:p>
        </w:tc>
        <w:tc>
          <w:tcPr>
            <w:tcW w:w="3827"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8 (383) 492-33-28</w:t>
            </w:r>
          </w:p>
        </w:tc>
      </w:tr>
      <w:tr w:rsidR="00BB0C1C" w:rsidRPr="00022A63" w:rsidTr="00A44B01">
        <w:tc>
          <w:tcPr>
            <w:tcW w:w="5529"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Искитимский отдел</w:t>
            </w:r>
          </w:p>
        </w:tc>
        <w:tc>
          <w:tcPr>
            <w:tcW w:w="3827"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8 (383) 432-19-00</w:t>
            </w:r>
          </w:p>
        </w:tc>
      </w:tr>
      <w:tr w:rsidR="00BB0C1C" w:rsidRPr="00022A63" w:rsidTr="00A44B01">
        <w:tc>
          <w:tcPr>
            <w:tcW w:w="5529"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Ордынский отдел</w:t>
            </w:r>
          </w:p>
        </w:tc>
        <w:tc>
          <w:tcPr>
            <w:tcW w:w="3827"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8 (383) 592-35-63</w:t>
            </w:r>
          </w:p>
        </w:tc>
      </w:tr>
      <w:tr w:rsidR="00BB0C1C" w:rsidRPr="00022A63" w:rsidTr="00A44B01">
        <w:tc>
          <w:tcPr>
            <w:tcW w:w="5529"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 xml:space="preserve">Межмуниципальный Бердский отдел </w:t>
            </w:r>
          </w:p>
          <w:p w:rsidR="00BB0C1C" w:rsidRPr="00022A63" w:rsidRDefault="00BB0C1C" w:rsidP="00A44B01">
            <w:pPr>
              <w:autoSpaceDE w:val="0"/>
              <w:autoSpaceDN w:val="0"/>
              <w:adjustRightInd w:val="0"/>
              <w:jc w:val="both"/>
              <w:rPr>
                <w:rFonts w:ascii="Times New Roman" w:hAnsi="Times New Roman" w:cs="Times New Roman"/>
                <w:sz w:val="20"/>
                <w:szCs w:val="20"/>
              </w:rPr>
            </w:pPr>
          </w:p>
        </w:tc>
        <w:tc>
          <w:tcPr>
            <w:tcW w:w="3827"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lang w:val="en-US"/>
              </w:rPr>
              <w:t>8 (383) 421-10-97</w:t>
            </w:r>
            <w:r w:rsidRPr="00022A63">
              <w:rPr>
                <w:rFonts w:ascii="Times New Roman" w:hAnsi="Times New Roman" w:cs="Times New Roman"/>
                <w:sz w:val="20"/>
                <w:szCs w:val="20"/>
              </w:rPr>
              <w:t>,</w:t>
            </w:r>
          </w:p>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8 (383) 554-02-36,</w:t>
            </w:r>
          </w:p>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8 (383) 413-07-97</w:t>
            </w:r>
          </w:p>
        </w:tc>
      </w:tr>
      <w:tr w:rsidR="00BB0C1C" w:rsidRPr="00022A63" w:rsidTr="00A44B01">
        <w:tc>
          <w:tcPr>
            <w:tcW w:w="5529" w:type="dxa"/>
            <w:shd w:val="clear" w:color="auto" w:fill="auto"/>
          </w:tcPr>
          <w:p w:rsidR="00BB0C1C" w:rsidRPr="00022A63" w:rsidRDefault="00BB0C1C" w:rsidP="00BB0C1C">
            <w:pPr>
              <w:autoSpaceDE w:val="0"/>
              <w:autoSpaceDN w:val="0"/>
              <w:adjustRightInd w:val="0"/>
              <w:rPr>
                <w:rFonts w:ascii="Times New Roman" w:hAnsi="Times New Roman" w:cs="Times New Roman"/>
                <w:sz w:val="20"/>
                <w:szCs w:val="20"/>
              </w:rPr>
            </w:pPr>
            <w:r w:rsidRPr="00022A63">
              <w:rPr>
                <w:rFonts w:ascii="Times New Roman" w:hAnsi="Times New Roman" w:cs="Times New Roman"/>
                <w:sz w:val="20"/>
                <w:szCs w:val="20"/>
              </w:rPr>
              <w:t xml:space="preserve">Межмуниципальный Венгеровский отдел </w:t>
            </w:r>
          </w:p>
        </w:tc>
        <w:tc>
          <w:tcPr>
            <w:tcW w:w="3827"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8 (383) 692-26-66</w:t>
            </w:r>
          </w:p>
        </w:tc>
      </w:tr>
      <w:tr w:rsidR="00BB0C1C" w:rsidRPr="00022A63" w:rsidTr="00A44B01">
        <w:tc>
          <w:tcPr>
            <w:tcW w:w="5529"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Межмуниципальный Каргатский отдел</w:t>
            </w:r>
          </w:p>
          <w:p w:rsidR="00BB0C1C" w:rsidRPr="00022A63" w:rsidRDefault="00BB0C1C" w:rsidP="00A44B01">
            <w:pPr>
              <w:autoSpaceDE w:val="0"/>
              <w:autoSpaceDN w:val="0"/>
              <w:adjustRightInd w:val="0"/>
              <w:jc w:val="both"/>
              <w:rPr>
                <w:rFonts w:ascii="Times New Roman" w:hAnsi="Times New Roman" w:cs="Times New Roman"/>
                <w:sz w:val="20"/>
                <w:szCs w:val="20"/>
              </w:rPr>
            </w:pPr>
          </w:p>
        </w:tc>
        <w:tc>
          <w:tcPr>
            <w:tcW w:w="3827"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8 (383</w:t>
            </w:r>
            <w:r w:rsidRPr="00022A63">
              <w:rPr>
                <w:rFonts w:ascii="Times New Roman" w:hAnsi="Times New Roman" w:cs="Times New Roman"/>
                <w:sz w:val="20"/>
                <w:szCs w:val="20"/>
                <w:lang w:val="en-US"/>
              </w:rPr>
              <w:t>)</w:t>
            </w:r>
            <w:r w:rsidRPr="00022A63">
              <w:rPr>
                <w:rFonts w:ascii="Times New Roman" w:hAnsi="Times New Roman" w:cs="Times New Roman"/>
                <w:sz w:val="20"/>
                <w:szCs w:val="20"/>
              </w:rPr>
              <w:t xml:space="preserve"> 652</w:t>
            </w:r>
            <w:r w:rsidRPr="00022A63">
              <w:rPr>
                <w:rFonts w:ascii="Times New Roman" w:hAnsi="Times New Roman" w:cs="Times New Roman"/>
                <w:sz w:val="20"/>
                <w:szCs w:val="20"/>
                <w:lang w:val="en-US"/>
              </w:rPr>
              <w:t>-</w:t>
            </w:r>
            <w:r w:rsidRPr="00022A63">
              <w:rPr>
                <w:rFonts w:ascii="Times New Roman" w:hAnsi="Times New Roman" w:cs="Times New Roman"/>
                <w:sz w:val="20"/>
                <w:szCs w:val="20"/>
              </w:rPr>
              <w:t>25</w:t>
            </w:r>
            <w:r w:rsidRPr="00022A63">
              <w:rPr>
                <w:rFonts w:ascii="Times New Roman" w:hAnsi="Times New Roman" w:cs="Times New Roman"/>
                <w:sz w:val="20"/>
                <w:szCs w:val="20"/>
                <w:lang w:val="en-US"/>
              </w:rPr>
              <w:t>-</w:t>
            </w:r>
            <w:r w:rsidRPr="00022A63">
              <w:rPr>
                <w:rFonts w:ascii="Times New Roman" w:hAnsi="Times New Roman" w:cs="Times New Roman"/>
                <w:sz w:val="20"/>
                <w:szCs w:val="20"/>
              </w:rPr>
              <w:t xml:space="preserve">00, </w:t>
            </w:r>
          </w:p>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8 (383</w:t>
            </w:r>
            <w:r w:rsidRPr="00022A63">
              <w:rPr>
                <w:rFonts w:ascii="Times New Roman" w:hAnsi="Times New Roman" w:cs="Times New Roman"/>
                <w:sz w:val="20"/>
                <w:szCs w:val="20"/>
                <w:lang w:val="en-US"/>
              </w:rPr>
              <w:t>)</w:t>
            </w:r>
            <w:r w:rsidRPr="00022A63">
              <w:rPr>
                <w:rFonts w:ascii="Times New Roman" w:hAnsi="Times New Roman" w:cs="Times New Roman"/>
                <w:sz w:val="20"/>
                <w:szCs w:val="20"/>
              </w:rPr>
              <w:t xml:space="preserve"> 652</w:t>
            </w:r>
            <w:r w:rsidRPr="00022A63">
              <w:rPr>
                <w:rFonts w:ascii="Times New Roman" w:hAnsi="Times New Roman" w:cs="Times New Roman"/>
                <w:sz w:val="20"/>
                <w:szCs w:val="20"/>
                <w:lang w:val="en-US"/>
              </w:rPr>
              <w:t>-</w:t>
            </w:r>
            <w:r w:rsidRPr="00022A63">
              <w:rPr>
                <w:rFonts w:ascii="Times New Roman" w:hAnsi="Times New Roman" w:cs="Times New Roman"/>
                <w:sz w:val="20"/>
                <w:szCs w:val="20"/>
              </w:rPr>
              <w:t>30</w:t>
            </w:r>
            <w:r w:rsidRPr="00022A63">
              <w:rPr>
                <w:rFonts w:ascii="Times New Roman" w:hAnsi="Times New Roman" w:cs="Times New Roman"/>
                <w:sz w:val="20"/>
                <w:szCs w:val="20"/>
                <w:lang w:val="en-US"/>
              </w:rPr>
              <w:t>-</w:t>
            </w:r>
            <w:r w:rsidRPr="00022A63">
              <w:rPr>
                <w:rFonts w:ascii="Times New Roman" w:hAnsi="Times New Roman" w:cs="Times New Roman"/>
                <w:sz w:val="20"/>
                <w:szCs w:val="20"/>
              </w:rPr>
              <w:t>62</w:t>
            </w:r>
          </w:p>
        </w:tc>
      </w:tr>
      <w:tr w:rsidR="00BB0C1C" w:rsidRPr="00022A63" w:rsidTr="00A44B01">
        <w:tc>
          <w:tcPr>
            <w:tcW w:w="5529"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Межмуниципальный Кочковский отдел</w:t>
            </w:r>
          </w:p>
        </w:tc>
        <w:tc>
          <w:tcPr>
            <w:tcW w:w="3827"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8 (383) 562-07-86</w:t>
            </w:r>
          </w:p>
        </w:tc>
      </w:tr>
      <w:tr w:rsidR="00BB0C1C" w:rsidRPr="00022A63" w:rsidTr="00A44B01">
        <w:tc>
          <w:tcPr>
            <w:tcW w:w="5529" w:type="dxa"/>
            <w:shd w:val="clear" w:color="auto" w:fill="auto"/>
          </w:tcPr>
          <w:p w:rsidR="00BB0C1C" w:rsidRPr="00022A63" w:rsidRDefault="00BB0C1C" w:rsidP="00BB0C1C">
            <w:pPr>
              <w:autoSpaceDE w:val="0"/>
              <w:autoSpaceDN w:val="0"/>
              <w:adjustRightInd w:val="0"/>
              <w:rPr>
                <w:rFonts w:ascii="Times New Roman" w:hAnsi="Times New Roman" w:cs="Times New Roman"/>
                <w:sz w:val="20"/>
                <w:szCs w:val="20"/>
              </w:rPr>
            </w:pPr>
            <w:r w:rsidRPr="00022A63">
              <w:rPr>
                <w:rFonts w:ascii="Times New Roman" w:hAnsi="Times New Roman" w:cs="Times New Roman"/>
                <w:sz w:val="20"/>
                <w:szCs w:val="20"/>
              </w:rPr>
              <w:t>Межмуниципальный Куйбышевский отдел</w:t>
            </w:r>
          </w:p>
        </w:tc>
        <w:tc>
          <w:tcPr>
            <w:tcW w:w="3827"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8 (383) 626-40-07</w:t>
            </w:r>
          </w:p>
        </w:tc>
      </w:tr>
      <w:tr w:rsidR="00BB0C1C" w:rsidRPr="00022A63" w:rsidTr="00A44B01">
        <w:tc>
          <w:tcPr>
            <w:tcW w:w="5529"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Межмуниципальный Татарский отдел</w:t>
            </w:r>
          </w:p>
        </w:tc>
        <w:tc>
          <w:tcPr>
            <w:tcW w:w="3827"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rPr>
            </w:pPr>
            <w:r w:rsidRPr="00022A63">
              <w:rPr>
                <w:rFonts w:ascii="Times New Roman" w:hAnsi="Times New Roman" w:cs="Times New Roman"/>
                <w:sz w:val="20"/>
                <w:szCs w:val="20"/>
              </w:rPr>
              <w:t>8 (383) 642-40-65</w:t>
            </w:r>
          </w:p>
        </w:tc>
      </w:tr>
      <w:tr w:rsidR="00BB0C1C" w:rsidRPr="00022A63" w:rsidTr="00A44B01">
        <w:tc>
          <w:tcPr>
            <w:tcW w:w="5529" w:type="dxa"/>
            <w:shd w:val="clear" w:color="auto" w:fill="auto"/>
          </w:tcPr>
          <w:p w:rsidR="00BB0C1C" w:rsidRPr="00022A63" w:rsidRDefault="00BB0C1C" w:rsidP="00BB0C1C">
            <w:pPr>
              <w:autoSpaceDE w:val="0"/>
              <w:autoSpaceDN w:val="0"/>
              <w:adjustRightInd w:val="0"/>
              <w:rPr>
                <w:rFonts w:ascii="Times New Roman" w:hAnsi="Times New Roman" w:cs="Times New Roman"/>
                <w:sz w:val="20"/>
                <w:szCs w:val="20"/>
              </w:rPr>
            </w:pPr>
            <w:r w:rsidRPr="00022A63">
              <w:rPr>
                <w:rFonts w:ascii="Times New Roman" w:hAnsi="Times New Roman" w:cs="Times New Roman"/>
                <w:sz w:val="20"/>
                <w:szCs w:val="20"/>
              </w:rPr>
              <w:t>Межмуниципальный Черепановский отдел</w:t>
            </w:r>
          </w:p>
        </w:tc>
        <w:tc>
          <w:tcPr>
            <w:tcW w:w="3827" w:type="dxa"/>
            <w:shd w:val="clear" w:color="auto" w:fill="auto"/>
          </w:tcPr>
          <w:p w:rsidR="00BB0C1C" w:rsidRPr="00022A63" w:rsidRDefault="00BB0C1C" w:rsidP="00A44B01">
            <w:pPr>
              <w:autoSpaceDE w:val="0"/>
              <w:autoSpaceDN w:val="0"/>
              <w:adjustRightInd w:val="0"/>
              <w:jc w:val="both"/>
              <w:rPr>
                <w:rFonts w:ascii="Times New Roman" w:hAnsi="Times New Roman" w:cs="Times New Roman"/>
                <w:sz w:val="20"/>
                <w:szCs w:val="20"/>
                <w:lang w:val="en-US"/>
              </w:rPr>
            </w:pPr>
            <w:r w:rsidRPr="00022A63">
              <w:rPr>
                <w:rFonts w:ascii="Times New Roman" w:hAnsi="Times New Roman" w:cs="Times New Roman"/>
                <w:sz w:val="20"/>
                <w:szCs w:val="20"/>
                <w:lang w:val="en-US"/>
              </w:rPr>
              <w:t>8 (383) 452-42-85</w:t>
            </w:r>
          </w:p>
        </w:tc>
      </w:tr>
    </w:tbl>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p>
    <w:p w:rsidR="00BB0C1C" w:rsidRPr="00022A63" w:rsidRDefault="00BB0C1C" w:rsidP="00BB0C1C">
      <w:pPr>
        <w:pStyle w:val="af6"/>
        <w:spacing w:before="0" w:beforeAutospacing="0" w:after="0" w:afterAutospacing="0"/>
        <w:ind w:firstLine="720"/>
        <w:jc w:val="both"/>
        <w:rPr>
          <w:rStyle w:val="apple-converted-space"/>
          <w:color w:val="000000"/>
          <w:sz w:val="20"/>
          <w:szCs w:val="20"/>
        </w:rPr>
      </w:pPr>
    </w:p>
    <w:p w:rsidR="00BB0C1C" w:rsidRPr="00022A63" w:rsidRDefault="00BB0C1C" w:rsidP="00BB0C1C">
      <w:pPr>
        <w:autoSpaceDE w:val="0"/>
        <w:autoSpaceDN w:val="0"/>
        <w:adjustRightInd w:val="0"/>
        <w:spacing w:after="0"/>
        <w:jc w:val="both"/>
        <w:rPr>
          <w:rStyle w:val="apple-converted-space"/>
          <w:rFonts w:ascii="Times New Roman" w:eastAsia="Times New Roman" w:hAnsi="Times New Roman" w:cs="Times New Roman"/>
          <w:color w:val="000000"/>
          <w:sz w:val="20"/>
          <w:szCs w:val="20"/>
          <w:lang w:eastAsia="ru-RU"/>
        </w:rPr>
      </w:pPr>
    </w:p>
    <w:p w:rsidR="00BB0C1C" w:rsidRPr="00022A63" w:rsidRDefault="00BB0C1C" w:rsidP="00BB0C1C">
      <w:pPr>
        <w:rPr>
          <w:rFonts w:ascii="Times New Roman" w:hAnsi="Times New Roman" w:cs="Times New Roman"/>
          <w:noProof/>
          <w:sz w:val="20"/>
          <w:szCs w:val="20"/>
        </w:rPr>
      </w:pPr>
    </w:p>
    <w:p w:rsidR="00BB0C1C" w:rsidRPr="00022A63" w:rsidRDefault="00BB0C1C" w:rsidP="00BB0C1C">
      <w:pPr>
        <w:autoSpaceDE w:val="0"/>
        <w:autoSpaceDN w:val="0"/>
        <w:adjustRightInd w:val="0"/>
        <w:spacing w:after="0"/>
        <w:ind w:firstLine="709"/>
        <w:jc w:val="center"/>
        <w:rPr>
          <w:rFonts w:ascii="Times New Roman" w:hAnsi="Times New Roman" w:cs="Times New Roman"/>
          <w:b/>
          <w:noProof/>
          <w:sz w:val="20"/>
          <w:szCs w:val="20"/>
        </w:rPr>
      </w:pPr>
      <w:r w:rsidRPr="00022A63">
        <w:rPr>
          <w:rFonts w:ascii="Times New Roman" w:hAnsi="Times New Roman" w:cs="Times New Roman"/>
          <w:b/>
          <w:noProof/>
          <w:sz w:val="20"/>
          <w:szCs w:val="20"/>
        </w:rPr>
        <w:t>Новосибирский Росреестр сообщает о внесении изменений в Закон о геодезии и картографии</w:t>
      </w:r>
    </w:p>
    <w:p w:rsidR="00BB0C1C" w:rsidRPr="00022A63" w:rsidRDefault="00BB0C1C" w:rsidP="00BB0C1C">
      <w:pPr>
        <w:autoSpaceDE w:val="0"/>
        <w:autoSpaceDN w:val="0"/>
        <w:adjustRightInd w:val="0"/>
        <w:spacing w:after="0"/>
        <w:ind w:firstLine="709"/>
        <w:jc w:val="center"/>
        <w:rPr>
          <w:rFonts w:ascii="Times New Roman" w:hAnsi="Times New Roman" w:cs="Times New Roman"/>
          <w:b/>
          <w:noProof/>
          <w:sz w:val="20"/>
          <w:szCs w:val="20"/>
        </w:rPr>
      </w:pP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С 1 апреля 2024 года вступают в силу изменения в Закон о геодезии, картографии и пространственных данных.</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В Закон вводятся понятия «геоинформационные технологии», «геоинформационные системы», «фотоплан», «фотокарта», «ортофотоплан», «ортофотокарта». Расширен перечень материалов, полученных в результате выполнения картографических работ (карты, фотокарты, ортофотокарты, планы, фотопланы, ортофотопланы и иные картографические материалы). Предусмотрена возможность утверждения иных видов картографических материалов.</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Урегулированы вопросы, связанные с созданием, эксплуатацией, функционированием и развитием федеральной сети геодезических станций (ФСГС), геодезических сетей специального назначения.</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xml:space="preserve">Предусматривается обязательность использования пространственных данных и материалов, содержащихся в федеральном фонде пространственных данных, в иных государственных фондах пространственных данных, при осуществлении картографической деятельности для нужд органов государственной власти, органов местного самоуправления и юридических лиц, указанных в части 1.1 статьи 11 Закона о геодезии. </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xml:space="preserve">Устанавливается перечень государственных геоинформационных систем, картографической основой которых является единая электронная картографическая основа. </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Законом устанавливается обязательность использования органами государственной власти и местного самоуправления российских геоинформационных технологий, геоинформационных систем и геоинформационных средств.</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На правообладателей объектов недвижимости, на которых находятся пункты государственной геодезической сети, государственной нивелирной сети, государственной гравиметрической сети, геодезических сетей специального назначения, возлагается обязанность уведомлять ППК «Роскадастр» обо всех случаях повреждения или уничтожения указанных пунктов.</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p>
    <w:p w:rsidR="00BB0C1C" w:rsidRPr="00022A63" w:rsidRDefault="00BB0C1C" w:rsidP="00BB0C1C">
      <w:pPr>
        <w:autoSpaceDE w:val="0"/>
        <w:autoSpaceDN w:val="0"/>
        <w:adjustRightInd w:val="0"/>
        <w:spacing w:after="0"/>
        <w:ind w:firstLine="709"/>
        <w:jc w:val="both"/>
        <w:rPr>
          <w:rFonts w:ascii="Times New Roman" w:hAnsi="Times New Roman" w:cs="Times New Roman"/>
          <w:b/>
          <w:noProof/>
          <w:sz w:val="20"/>
          <w:szCs w:val="20"/>
        </w:rPr>
      </w:pPr>
      <w:r w:rsidRPr="00022A63">
        <w:rPr>
          <w:rFonts w:ascii="Times New Roman" w:hAnsi="Times New Roman" w:cs="Times New Roman"/>
          <w:b/>
          <w:noProof/>
          <w:sz w:val="20"/>
          <w:szCs w:val="20"/>
        </w:rPr>
        <w:t xml:space="preserve">Справка: </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lastRenderedPageBreak/>
        <w:t>Федеральный закон от 04.08.2023 № 491-ФЗ «О внесении изменений в Федеральный закон «О геодезии, картографии и пространственных данных и о внесении изменений в отдельные законодательные акты Российской Федерации» и отдельные законодательные акты Российской Федерации»</w:t>
      </w:r>
    </w:p>
    <w:p w:rsidR="00BB0C1C" w:rsidRPr="00022A63" w:rsidRDefault="00BB0C1C" w:rsidP="00BB0C1C">
      <w:pPr>
        <w:pStyle w:val="13"/>
        <w:rPr>
          <w:rFonts w:eastAsia="Times New Roman" w:cs="Times New Roman"/>
          <w:b/>
          <w:sz w:val="20"/>
          <w:szCs w:val="20"/>
        </w:rPr>
      </w:pPr>
    </w:p>
    <w:p w:rsidR="00BB0C1C" w:rsidRPr="00022A63" w:rsidRDefault="00BB0C1C" w:rsidP="00BB0C1C">
      <w:pPr>
        <w:pStyle w:val="13"/>
        <w:rPr>
          <w:rFonts w:eastAsia="Times New Roman" w:cs="Times New Roman"/>
          <w:b/>
          <w:sz w:val="20"/>
          <w:szCs w:val="20"/>
        </w:rPr>
      </w:pPr>
    </w:p>
    <w:p w:rsidR="00BB0C1C" w:rsidRPr="00022A63" w:rsidRDefault="00BB0C1C" w:rsidP="00BB0C1C">
      <w:pPr>
        <w:autoSpaceDE w:val="0"/>
        <w:autoSpaceDN w:val="0"/>
        <w:adjustRightInd w:val="0"/>
        <w:spacing w:after="0"/>
        <w:ind w:firstLine="709"/>
        <w:jc w:val="center"/>
        <w:rPr>
          <w:rFonts w:ascii="Times New Roman" w:hAnsi="Times New Roman" w:cs="Times New Roman"/>
          <w:b/>
          <w:noProof/>
          <w:sz w:val="20"/>
          <w:szCs w:val="20"/>
        </w:rPr>
      </w:pPr>
      <w:r w:rsidRPr="00022A63">
        <w:rPr>
          <w:rFonts w:ascii="Times New Roman" w:hAnsi="Times New Roman" w:cs="Times New Roman"/>
          <w:b/>
          <w:noProof/>
          <w:sz w:val="20"/>
          <w:szCs w:val="20"/>
        </w:rPr>
        <w:t>Новосибирский Росреестр рассказал как самостоятельно избежать нарушений земельного законодательства</w:t>
      </w:r>
    </w:p>
    <w:p w:rsidR="00BB0C1C" w:rsidRPr="00022A63" w:rsidRDefault="00BB0C1C" w:rsidP="00BB0C1C">
      <w:pPr>
        <w:autoSpaceDE w:val="0"/>
        <w:autoSpaceDN w:val="0"/>
        <w:adjustRightInd w:val="0"/>
        <w:spacing w:after="0"/>
        <w:ind w:firstLine="709"/>
        <w:jc w:val="center"/>
        <w:rPr>
          <w:rFonts w:ascii="Times New Roman" w:hAnsi="Times New Roman" w:cs="Times New Roman"/>
          <w:b/>
          <w:noProof/>
          <w:sz w:val="20"/>
          <w:szCs w:val="20"/>
        </w:rPr>
      </w:pP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xml:space="preserve">Управление Росреестра по Новосибирской области рекомендует собственникам, арендаторам и другим землепользователям во избежании возникновения земельных правонарушений уделить особое внимание следующим пунктам:  </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1. Имеются ли у Вас документы, подтверждающие владение или пользование земельным участком. Такими документами являются договоры купли-продажи, дарения, мены и т.д.</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2. Зарегистрированы ли права на земельный участок в установленном порядке.</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xml:space="preserve">3. Используется ли земельный участок в установленных границах, расположены ли все используемые Вами постройки, ограждения, строительные материалы в границах Вашего участка. </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Если границы земельного участка не установлены, можно пригласить кадастрового инженера для проведения межевания земельного участка и внесения точных границ в Единый государственный реестр недвижимости (ЕГРН). Это защитит владельцев от возможных споров с соседями или публичными собственниками.</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xml:space="preserve">4. Соответствует ли фактическое использование земельного участка установленному разрешенному использованию в ЕГРН. </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xml:space="preserve">Информация о виде разрешенного использования и целевом назначении земельного участка указана в выписке из ЕГРН. </w:t>
      </w:r>
    </w:p>
    <w:p w:rsidR="00BB0C1C" w:rsidRPr="00022A63" w:rsidRDefault="00BB0C1C" w:rsidP="00BB0C1C">
      <w:pPr>
        <w:autoSpaceDE w:val="0"/>
        <w:autoSpaceDN w:val="0"/>
        <w:adjustRightInd w:val="0"/>
        <w:spacing w:after="0"/>
        <w:ind w:firstLine="709"/>
        <w:jc w:val="both"/>
        <w:rPr>
          <w:rStyle w:val="apple-converted-space"/>
          <w:rFonts w:ascii="Times New Roman" w:hAnsi="Times New Roman" w:cs="Times New Roman"/>
          <w:noProof/>
          <w:sz w:val="20"/>
          <w:szCs w:val="20"/>
        </w:rPr>
      </w:pPr>
      <w:r w:rsidRPr="00022A63">
        <w:rPr>
          <w:rFonts w:ascii="Times New Roman" w:hAnsi="Times New Roman" w:cs="Times New Roman"/>
          <w:noProof/>
          <w:sz w:val="20"/>
          <w:szCs w:val="20"/>
        </w:rPr>
        <w:t>Самостоятельная оценка наличия нарушений земельного законодательства поможет избежать административной ответственности и   возникновения земельных споров.</w:t>
      </w:r>
    </w:p>
    <w:p w:rsidR="00BB0C1C" w:rsidRPr="00022A63" w:rsidRDefault="00BB0C1C" w:rsidP="00BB0C1C">
      <w:pPr>
        <w:pStyle w:val="13"/>
        <w:rPr>
          <w:rFonts w:eastAsia="Times New Roman" w:cs="Times New Roman"/>
          <w:b/>
          <w:sz w:val="20"/>
          <w:szCs w:val="20"/>
        </w:rPr>
      </w:pPr>
    </w:p>
    <w:p w:rsidR="00BB0C1C" w:rsidRPr="00022A63" w:rsidRDefault="00BB0C1C" w:rsidP="00BB0C1C">
      <w:pPr>
        <w:pStyle w:val="13"/>
        <w:rPr>
          <w:rFonts w:eastAsia="Times New Roman" w:cs="Times New Roman"/>
          <w:b/>
          <w:sz w:val="20"/>
          <w:szCs w:val="20"/>
        </w:rPr>
      </w:pPr>
    </w:p>
    <w:p w:rsidR="00BB0C1C" w:rsidRPr="00022A63" w:rsidRDefault="00BB0C1C" w:rsidP="00BB0C1C">
      <w:pPr>
        <w:autoSpaceDE w:val="0"/>
        <w:autoSpaceDN w:val="0"/>
        <w:adjustRightInd w:val="0"/>
        <w:spacing w:after="0"/>
        <w:ind w:firstLine="709"/>
        <w:jc w:val="center"/>
        <w:rPr>
          <w:rFonts w:ascii="Times New Roman" w:hAnsi="Times New Roman" w:cs="Times New Roman"/>
          <w:b/>
          <w:noProof/>
          <w:sz w:val="20"/>
          <w:szCs w:val="20"/>
        </w:rPr>
      </w:pPr>
      <w:r w:rsidRPr="00022A63">
        <w:rPr>
          <w:rFonts w:ascii="Times New Roman" w:hAnsi="Times New Roman" w:cs="Times New Roman"/>
          <w:b/>
          <w:noProof/>
          <w:sz w:val="20"/>
          <w:szCs w:val="20"/>
        </w:rPr>
        <w:t xml:space="preserve">Час Росреестра - в МФЦ: </w:t>
      </w:r>
    </w:p>
    <w:p w:rsidR="00BB0C1C" w:rsidRPr="00022A63" w:rsidRDefault="00BB0C1C" w:rsidP="00BB0C1C">
      <w:pPr>
        <w:autoSpaceDE w:val="0"/>
        <w:autoSpaceDN w:val="0"/>
        <w:adjustRightInd w:val="0"/>
        <w:spacing w:after="0"/>
        <w:ind w:firstLine="709"/>
        <w:jc w:val="center"/>
        <w:rPr>
          <w:rFonts w:ascii="Times New Roman" w:hAnsi="Times New Roman" w:cs="Times New Roman"/>
          <w:b/>
          <w:noProof/>
          <w:sz w:val="20"/>
          <w:szCs w:val="20"/>
        </w:rPr>
      </w:pPr>
      <w:r w:rsidRPr="00022A63">
        <w:rPr>
          <w:rFonts w:ascii="Times New Roman" w:hAnsi="Times New Roman" w:cs="Times New Roman"/>
          <w:b/>
          <w:noProof/>
          <w:sz w:val="20"/>
          <w:szCs w:val="20"/>
        </w:rPr>
        <w:t>специалисты Росреестра отвечают на вопросы заявителей</w:t>
      </w:r>
    </w:p>
    <w:p w:rsidR="00BB0C1C" w:rsidRPr="00022A63" w:rsidRDefault="00BB0C1C" w:rsidP="00BB0C1C">
      <w:pPr>
        <w:autoSpaceDE w:val="0"/>
        <w:autoSpaceDN w:val="0"/>
        <w:adjustRightInd w:val="0"/>
        <w:spacing w:after="0"/>
        <w:ind w:firstLine="709"/>
        <w:jc w:val="center"/>
        <w:rPr>
          <w:rFonts w:ascii="Times New Roman" w:hAnsi="Times New Roman" w:cs="Times New Roman"/>
          <w:b/>
          <w:noProof/>
          <w:sz w:val="20"/>
          <w:szCs w:val="20"/>
        </w:rPr>
      </w:pP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14 марта 2024 года с 14:00 до 15:00 Росреестром совместно с МФЦ бесплатно проводятся консультации:</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г. Новосибирск, МФЦ «Зыряновский», ул. Зыряновская, 63</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г. Татарск, МФЦ Татарского района, ул. Ленина, 80.</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«Час Росреестра в МФЦ» - консультации специалистов регионального Росреестра, которые проводятся каждый четверг с 14:00 до 15:00 в филиалах МФЦ.</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Справочная  МФЦ:  052, www.mfc-nso.ru</w:t>
      </w:r>
    </w:p>
    <w:p w:rsidR="00BB0C1C" w:rsidRPr="00022A63" w:rsidRDefault="00BB0C1C" w:rsidP="00BB0C1C">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Справочная Росреестра: 8 800 100 34 34.</w:t>
      </w:r>
    </w:p>
    <w:p w:rsidR="00BB0C1C" w:rsidRPr="00022A63" w:rsidRDefault="00BB0C1C" w:rsidP="00BB0C1C">
      <w:pPr>
        <w:pStyle w:val="13"/>
        <w:rPr>
          <w:rFonts w:eastAsia="Times New Roman" w:cs="Times New Roman"/>
          <w:b/>
          <w:sz w:val="20"/>
          <w:szCs w:val="20"/>
        </w:rPr>
      </w:pPr>
    </w:p>
    <w:p w:rsidR="00022A63" w:rsidRPr="00022A63" w:rsidRDefault="00022A63" w:rsidP="00022A63">
      <w:pPr>
        <w:autoSpaceDE w:val="0"/>
        <w:autoSpaceDN w:val="0"/>
        <w:adjustRightInd w:val="0"/>
        <w:spacing w:after="0"/>
        <w:ind w:firstLine="709"/>
        <w:jc w:val="center"/>
        <w:rPr>
          <w:rFonts w:ascii="Times New Roman" w:hAnsi="Times New Roman" w:cs="Times New Roman"/>
          <w:b/>
          <w:noProof/>
          <w:sz w:val="20"/>
          <w:szCs w:val="20"/>
        </w:rPr>
      </w:pPr>
      <w:r w:rsidRPr="00022A63">
        <w:rPr>
          <w:rFonts w:ascii="Times New Roman" w:hAnsi="Times New Roman" w:cs="Times New Roman"/>
          <w:b/>
          <w:noProof/>
          <w:sz w:val="20"/>
          <w:szCs w:val="20"/>
        </w:rPr>
        <w:t>«Уточнение границ земельного участка: право или обязанность правообладателя»</w:t>
      </w:r>
    </w:p>
    <w:p w:rsidR="00022A63" w:rsidRPr="00022A63" w:rsidRDefault="00022A63" w:rsidP="00022A63">
      <w:pPr>
        <w:autoSpaceDE w:val="0"/>
        <w:autoSpaceDN w:val="0"/>
        <w:adjustRightInd w:val="0"/>
        <w:spacing w:after="0"/>
        <w:ind w:firstLine="709"/>
        <w:jc w:val="center"/>
        <w:rPr>
          <w:rFonts w:ascii="Times New Roman" w:hAnsi="Times New Roman" w:cs="Times New Roman"/>
          <w:b/>
          <w:noProof/>
          <w:sz w:val="20"/>
          <w:szCs w:val="20"/>
        </w:rPr>
      </w:pP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Владение земельным участком является одним из основных прав граждан, предоставленных государством. Однако с правом владения неизбежно связаны некоторые процедуры в отношении земельных участков, например - уточнение границ. Вопрос о том, является ли это правом или обязанностью собственника, остается предметом споров и правовых прецедентов.</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В процессе использования земельного участка, могут возникать споры относительно его границ. Это может быть вызвано изменениями в окружающей застройке, природными процессами или просто особенностями рельефа местности. В таких случаях правообладатель обычно сталкивается с проблемой установления границ.</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xml:space="preserve">Согласно действующему законодательству, процедура уточнения границ земельного участка является правом его собственника и носит рекомендательный характер. Она осуществляется путем проведения технической границы на местности, которую осуществляют инженеры-геодезисты и кадастровые инженеры. </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xml:space="preserve">Отсутствие уточненных границ земельного участка может привести к серьезным последствиям. Если появятся споры с соседями или государственными органами, то правообладатель может потерять часть участка и </w:t>
      </w:r>
      <w:r w:rsidRPr="00022A63">
        <w:rPr>
          <w:rFonts w:ascii="Times New Roman" w:hAnsi="Times New Roman" w:cs="Times New Roman"/>
          <w:noProof/>
          <w:sz w:val="20"/>
          <w:szCs w:val="20"/>
        </w:rPr>
        <w:lastRenderedPageBreak/>
        <w:t>столкнуться с обвинениями в неправомерном использовании земли, также могут возникнуть сложности при возведении объектов капитального строительства, газификации участка.</w:t>
      </w:r>
    </w:p>
    <w:p w:rsidR="00022A63" w:rsidRPr="00022A63" w:rsidRDefault="00022A63" w:rsidP="00022A63">
      <w:pPr>
        <w:autoSpaceDE w:val="0"/>
        <w:autoSpaceDN w:val="0"/>
        <w:adjustRightInd w:val="0"/>
        <w:spacing w:after="0"/>
        <w:ind w:firstLine="709"/>
        <w:jc w:val="both"/>
        <w:rPr>
          <w:rStyle w:val="apple-converted-space"/>
          <w:rFonts w:ascii="Times New Roman" w:hAnsi="Times New Roman" w:cs="Times New Roman"/>
          <w:noProof/>
          <w:sz w:val="20"/>
          <w:szCs w:val="20"/>
        </w:rPr>
      </w:pPr>
      <w:r w:rsidRPr="00022A63">
        <w:rPr>
          <w:rFonts w:ascii="Times New Roman" w:hAnsi="Times New Roman" w:cs="Times New Roman"/>
          <w:noProof/>
          <w:sz w:val="20"/>
          <w:szCs w:val="20"/>
        </w:rPr>
        <w:t>Важно осознавать, что, несмотря на необязательность, проведение процедуры уточнения границ земельного участка - важный процесс, который гарантирует четкость и законность в правоотношениях, связанных с землей. Все правообладатели должны принимать во внимание данную рекомендацию для предотвращения споров и сохранения своего права владения земельным участком.</w:t>
      </w:r>
    </w:p>
    <w:p w:rsidR="00022A63" w:rsidRPr="00022A63" w:rsidRDefault="00022A63" w:rsidP="00BB0C1C">
      <w:pPr>
        <w:pStyle w:val="13"/>
        <w:rPr>
          <w:rFonts w:eastAsia="Times New Roman" w:cs="Times New Roman"/>
          <w:b/>
          <w:sz w:val="20"/>
          <w:szCs w:val="20"/>
        </w:rPr>
      </w:pPr>
    </w:p>
    <w:p w:rsidR="00022A63" w:rsidRPr="00022A63" w:rsidRDefault="00022A63" w:rsidP="00BB0C1C">
      <w:pPr>
        <w:pStyle w:val="13"/>
        <w:rPr>
          <w:rFonts w:eastAsia="Times New Roman" w:cs="Times New Roman"/>
          <w:b/>
          <w:sz w:val="20"/>
          <w:szCs w:val="20"/>
        </w:rPr>
      </w:pPr>
    </w:p>
    <w:p w:rsidR="00022A63" w:rsidRPr="00022A63" w:rsidRDefault="00022A63" w:rsidP="00022A63">
      <w:pPr>
        <w:pStyle w:val="af6"/>
        <w:spacing w:before="0" w:beforeAutospacing="0" w:after="0" w:afterAutospacing="0"/>
        <w:ind w:firstLine="720"/>
        <w:jc w:val="both"/>
        <w:rPr>
          <w:rStyle w:val="apple-converted-space"/>
          <w:color w:val="000000"/>
          <w:sz w:val="20"/>
          <w:szCs w:val="20"/>
        </w:rPr>
      </w:pPr>
      <w:r w:rsidRPr="00022A63">
        <w:rPr>
          <w:rFonts w:eastAsiaTheme="minorHAnsi"/>
          <w:b/>
          <w:noProof/>
          <w:sz w:val="20"/>
          <w:szCs w:val="20"/>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022A63" w:rsidRPr="00022A63" w:rsidRDefault="00022A63" w:rsidP="00022A63">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022A63">
        <w:rPr>
          <w:rFonts w:ascii="Times New Roman" w:eastAsia="Times New Roman" w:hAnsi="Times New Roman" w:cs="Times New Roman"/>
          <w:sz w:val="20"/>
          <w:szCs w:val="20"/>
          <w:lang w:eastAsia="ru-RU"/>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022A63" w:rsidRPr="00022A63" w:rsidRDefault="00022A63" w:rsidP="00022A63">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022A63">
        <w:rPr>
          <w:rFonts w:ascii="Times New Roman" w:eastAsia="Times New Roman" w:hAnsi="Times New Roman" w:cs="Times New Roman"/>
          <w:sz w:val="20"/>
          <w:szCs w:val="20"/>
          <w:lang w:eastAsia="ru-RU"/>
        </w:rPr>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травы  и предупреждает землепользователей: </w:t>
      </w:r>
    </w:p>
    <w:p w:rsidR="00022A63" w:rsidRPr="00022A63" w:rsidRDefault="00022A63" w:rsidP="00022A63">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022A63">
        <w:rPr>
          <w:rFonts w:ascii="Times New Roman" w:eastAsia="Times New Roman" w:hAnsi="Times New Roman" w:cs="Times New Roman"/>
          <w:sz w:val="20"/>
          <w:szCs w:val="20"/>
          <w:lang w:eastAsia="ru-RU"/>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022A63" w:rsidRPr="00022A63" w:rsidRDefault="00022A63" w:rsidP="00022A63">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022A63">
        <w:rPr>
          <w:rFonts w:ascii="Times New Roman" w:eastAsia="Times New Roman" w:hAnsi="Times New Roman" w:cs="Times New Roman"/>
          <w:sz w:val="20"/>
          <w:szCs w:val="20"/>
          <w:lang w:eastAsia="ru-RU"/>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rsidR="00022A63" w:rsidRPr="00022A63" w:rsidRDefault="00022A63" w:rsidP="00022A63">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022A63">
        <w:rPr>
          <w:rFonts w:ascii="Times New Roman" w:eastAsia="Times New Roman" w:hAnsi="Times New Roman" w:cs="Times New Roman"/>
          <w:sz w:val="20"/>
          <w:szCs w:val="20"/>
          <w:lang w:eastAsia="ru-RU"/>
        </w:rPr>
        <w:t>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022A63" w:rsidRPr="00022A63" w:rsidRDefault="00022A63" w:rsidP="00022A63">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022A63">
        <w:rPr>
          <w:rFonts w:ascii="Times New Roman" w:eastAsia="Times New Roman" w:hAnsi="Times New Roman" w:cs="Times New Roman"/>
          <w:sz w:val="20"/>
          <w:szCs w:val="20"/>
          <w:lang w:eastAsia="ru-RU"/>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022A63" w:rsidRPr="00022A63" w:rsidRDefault="00022A63" w:rsidP="00022A63">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022A63">
        <w:rPr>
          <w:rFonts w:ascii="Times New Roman" w:eastAsia="Times New Roman" w:hAnsi="Times New Roman" w:cs="Times New Roman"/>
          <w:sz w:val="20"/>
          <w:szCs w:val="20"/>
          <w:lang w:eastAsia="ru-RU"/>
        </w:rPr>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Россельхознадзора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rsidR="00022A63" w:rsidRPr="00022A63" w:rsidRDefault="00022A63" w:rsidP="00022A63">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022A63">
        <w:rPr>
          <w:rFonts w:ascii="Times New Roman" w:eastAsia="Times New Roman" w:hAnsi="Times New Roman" w:cs="Times New Roman"/>
          <w:sz w:val="20"/>
          <w:szCs w:val="20"/>
          <w:lang w:eastAsia="ru-RU"/>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022A63" w:rsidRPr="00022A63" w:rsidRDefault="00022A63" w:rsidP="00022A63">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022A63">
        <w:rPr>
          <w:rFonts w:ascii="Times New Roman" w:eastAsia="Times New Roman" w:hAnsi="Times New Roman" w:cs="Times New Roman"/>
          <w:sz w:val="20"/>
          <w:szCs w:val="20"/>
          <w:lang w:eastAsia="ru-RU"/>
        </w:rPr>
        <w:lastRenderedPageBreak/>
        <w:t>- на Единый телефон экстренных служб – 112;</w:t>
      </w:r>
    </w:p>
    <w:p w:rsidR="00022A63" w:rsidRPr="00022A63" w:rsidRDefault="00022A63" w:rsidP="00022A63">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022A63">
        <w:rPr>
          <w:rFonts w:ascii="Times New Roman" w:eastAsia="Times New Roman" w:hAnsi="Times New Roman" w:cs="Times New Roman"/>
          <w:sz w:val="20"/>
          <w:szCs w:val="20"/>
          <w:lang w:eastAsia="ru-RU"/>
        </w:rPr>
        <w:t>- в Пожарно-спасательную службу МЧС России – 101;</w:t>
      </w:r>
    </w:p>
    <w:p w:rsidR="00022A63" w:rsidRPr="00022A63" w:rsidRDefault="00022A63" w:rsidP="00022A63">
      <w:pPr>
        <w:autoSpaceDE w:val="0"/>
        <w:autoSpaceDN w:val="0"/>
        <w:adjustRightInd w:val="0"/>
        <w:spacing w:after="0"/>
        <w:ind w:firstLine="709"/>
        <w:jc w:val="both"/>
        <w:rPr>
          <w:rStyle w:val="apple-converted-space"/>
          <w:rFonts w:ascii="Times New Roman" w:eastAsia="Times New Roman" w:hAnsi="Times New Roman" w:cs="Times New Roman"/>
          <w:sz w:val="20"/>
          <w:szCs w:val="20"/>
          <w:lang w:eastAsia="ru-RU"/>
        </w:rPr>
      </w:pPr>
      <w:r w:rsidRPr="00022A63">
        <w:rPr>
          <w:rFonts w:ascii="Times New Roman" w:eastAsia="Times New Roman" w:hAnsi="Times New Roman" w:cs="Times New Roman"/>
          <w:sz w:val="20"/>
          <w:szCs w:val="20"/>
          <w:lang w:eastAsia="ru-RU"/>
        </w:rPr>
        <w:t>- «Единый телефон доверия» ГУ МЧС России по Новосибирской области - 8(383) 239-99-99;</w:t>
      </w:r>
    </w:p>
    <w:p w:rsidR="00022A63" w:rsidRPr="00022A63" w:rsidRDefault="00022A63" w:rsidP="00BB0C1C">
      <w:pPr>
        <w:pStyle w:val="13"/>
        <w:rPr>
          <w:rFonts w:eastAsia="Times New Roman" w:cs="Times New Roman"/>
          <w:b/>
          <w:sz w:val="20"/>
          <w:szCs w:val="20"/>
        </w:rPr>
      </w:pPr>
    </w:p>
    <w:p w:rsidR="00022A63" w:rsidRPr="00022A63" w:rsidRDefault="00022A63" w:rsidP="00BB0C1C">
      <w:pPr>
        <w:pStyle w:val="13"/>
        <w:rPr>
          <w:rFonts w:eastAsia="Times New Roman" w:cs="Times New Roman"/>
          <w:b/>
          <w:sz w:val="20"/>
          <w:szCs w:val="20"/>
        </w:rPr>
      </w:pPr>
    </w:p>
    <w:p w:rsidR="00022A63" w:rsidRPr="00022A63" w:rsidRDefault="00022A63" w:rsidP="00022A63">
      <w:pPr>
        <w:pStyle w:val="af6"/>
        <w:spacing w:before="0" w:beforeAutospacing="0" w:after="0" w:afterAutospacing="0"/>
        <w:jc w:val="center"/>
        <w:rPr>
          <w:rFonts w:eastAsiaTheme="minorHAnsi"/>
          <w:b/>
          <w:noProof/>
          <w:sz w:val="20"/>
          <w:szCs w:val="20"/>
          <w:lang w:eastAsia="en-US"/>
        </w:rPr>
      </w:pPr>
      <w:r w:rsidRPr="00022A63">
        <w:rPr>
          <w:rFonts w:eastAsiaTheme="minorHAnsi"/>
          <w:b/>
          <w:noProof/>
          <w:sz w:val="20"/>
          <w:szCs w:val="20"/>
          <w:lang w:eastAsia="en-US"/>
        </w:rPr>
        <w:t>Решений о приостановлении можно избежать</w:t>
      </w:r>
    </w:p>
    <w:p w:rsidR="00022A63" w:rsidRPr="00022A63" w:rsidRDefault="00022A63" w:rsidP="00022A63">
      <w:pPr>
        <w:pStyle w:val="af6"/>
        <w:spacing w:before="0" w:beforeAutospacing="0" w:after="0" w:afterAutospacing="0"/>
        <w:ind w:firstLine="720"/>
        <w:jc w:val="both"/>
        <w:rPr>
          <w:rStyle w:val="apple-converted-space"/>
          <w:color w:val="000000"/>
          <w:sz w:val="20"/>
          <w:szCs w:val="20"/>
        </w:rPr>
      </w:pPr>
    </w:p>
    <w:p w:rsidR="00022A63" w:rsidRPr="00022A63" w:rsidRDefault="00022A63" w:rsidP="00022A63">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022A63">
        <w:rPr>
          <w:rStyle w:val="apple-converted-space"/>
          <w:rFonts w:ascii="Times New Roman" w:eastAsia="Times New Roman" w:hAnsi="Times New Roman" w:cs="Times New Roman"/>
          <w:color w:val="000000"/>
          <w:sz w:val="20"/>
          <w:szCs w:val="20"/>
          <w:lang w:eastAsia="ru-RU"/>
        </w:rPr>
        <w:t xml:space="preserve">«Предоставление услуги приостановлено» – такое решение новосибирского Росреестра вызывает у заявителей много вопросов. </w:t>
      </w:r>
    </w:p>
    <w:p w:rsidR="00022A63" w:rsidRPr="00022A63" w:rsidRDefault="00022A63" w:rsidP="00022A63">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022A63">
        <w:rPr>
          <w:rStyle w:val="apple-converted-space"/>
          <w:rFonts w:ascii="Times New Roman" w:eastAsia="Times New Roman" w:hAnsi="Times New Roman" w:cs="Times New Roman"/>
          <w:color w:val="000000"/>
          <w:sz w:val="20"/>
          <w:szCs w:val="20"/>
          <w:lang w:eastAsia="ru-RU"/>
        </w:rPr>
        <w:t xml:space="preserve">Не всегда процесс учета и регистрации недвижимости завершается положительно, иногда ведомство вынуждено принять решение о приостановлении предоставления услуги. </w:t>
      </w:r>
    </w:p>
    <w:p w:rsidR="00022A63" w:rsidRPr="00022A63" w:rsidRDefault="00022A63" w:rsidP="00022A63">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022A63">
        <w:rPr>
          <w:rStyle w:val="apple-converted-space"/>
          <w:rFonts w:ascii="Times New Roman" w:eastAsia="Times New Roman" w:hAnsi="Times New Roman" w:cs="Times New Roman"/>
          <w:color w:val="000000"/>
          <w:sz w:val="20"/>
          <w:szCs w:val="20"/>
          <w:lang w:eastAsia="ru-RU"/>
        </w:rPr>
        <w:t>Получение такого решения можно избежать, обратившись за консультацией  в Управление Росреестра по Новосибирской области и подготовкой необходимых документов к профессиональным участникам рынка недвижимости.</w:t>
      </w:r>
    </w:p>
    <w:p w:rsidR="00022A63" w:rsidRPr="00022A63" w:rsidRDefault="00022A63" w:rsidP="00022A63">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022A63">
        <w:rPr>
          <w:rStyle w:val="apple-converted-space"/>
          <w:rFonts w:ascii="Times New Roman" w:eastAsia="Times New Roman" w:hAnsi="Times New Roman" w:cs="Times New Roman"/>
          <w:color w:val="000000"/>
          <w:sz w:val="20"/>
          <w:szCs w:val="20"/>
          <w:lang w:eastAsia="ru-RU"/>
        </w:rPr>
        <w:t xml:space="preserve">О работе по предотвращению ошибок в документах и исключению принятия отрицательных решений рассказывает заместитель руководителя новосибирского Росреестра Наталья Ивчатова: «Специалисты Управления проводят регулярное обучение МФЦ по вопросам приема документов, взаимодействуют с кадастровыми инженерами, нотариусами, риелторами, представителями органов власти и банков, информируя об изменениях законодательства и практики его применения. </w:t>
      </w:r>
    </w:p>
    <w:p w:rsidR="00022A63" w:rsidRPr="00022A63" w:rsidRDefault="00022A63" w:rsidP="00022A63">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022A63">
        <w:rPr>
          <w:rStyle w:val="apple-converted-space"/>
          <w:rFonts w:ascii="Times New Roman" w:eastAsia="Times New Roman" w:hAnsi="Times New Roman" w:cs="Times New Roman"/>
          <w:color w:val="000000"/>
          <w:sz w:val="20"/>
          <w:szCs w:val="20"/>
          <w:lang w:eastAsia="ru-RU"/>
        </w:rPr>
        <w:t>Для граждан и представителей организаций на площадках МФЦ, а также посредством телефонной связи, в том числе в рамках проведения тематических «горячих» линий, проводятся бесплатные консультации».</w:t>
      </w:r>
    </w:p>
    <w:p w:rsidR="00022A63" w:rsidRPr="00022A63" w:rsidRDefault="00022A63" w:rsidP="00022A63">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022A63">
        <w:rPr>
          <w:rStyle w:val="apple-converted-space"/>
          <w:rFonts w:ascii="Times New Roman" w:eastAsia="Times New Roman" w:hAnsi="Times New Roman" w:cs="Times New Roman"/>
          <w:color w:val="000000"/>
          <w:sz w:val="20"/>
          <w:szCs w:val="20"/>
          <w:lang w:eastAsia="ru-RU"/>
        </w:rPr>
        <w:t>Сегодня решения о приостановлении учетно – регистрационных действий в Новосибирске принимаются не более, чем по 2% обращений, в отношении электронных обращений – не более 0,5%.</w:t>
      </w:r>
    </w:p>
    <w:p w:rsidR="00022A63" w:rsidRPr="00022A63" w:rsidRDefault="00022A63" w:rsidP="00022A63">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022A63">
        <w:rPr>
          <w:rStyle w:val="apple-converted-space"/>
          <w:rFonts w:ascii="Times New Roman" w:eastAsia="Times New Roman" w:hAnsi="Times New Roman" w:cs="Times New Roman"/>
          <w:color w:val="000000"/>
          <w:sz w:val="20"/>
          <w:szCs w:val="20"/>
          <w:lang w:eastAsia="ru-RU"/>
        </w:rPr>
        <w:t>Если Вы все же получили уведомление о приостановлении предоставления услуги, то необходимо внимательно ознакомиться с полученным документом и следовать изложенным рекомендациям.</w:t>
      </w:r>
    </w:p>
    <w:p w:rsidR="00022A63" w:rsidRPr="00022A63" w:rsidRDefault="00022A63" w:rsidP="00022A63">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022A63">
        <w:rPr>
          <w:rStyle w:val="apple-converted-space"/>
          <w:rFonts w:ascii="Times New Roman" w:eastAsia="Times New Roman" w:hAnsi="Times New Roman" w:cs="Times New Roman"/>
          <w:color w:val="000000"/>
          <w:sz w:val="20"/>
          <w:szCs w:val="20"/>
          <w:lang w:eastAsia="ru-RU"/>
        </w:rPr>
        <w:t>Ответить на дополнительные вопросы готов государственный регистратор прав, контакты которого указаны в уведомлении, а также по телефону 8 (383) 252-09-86.</w:t>
      </w:r>
    </w:p>
    <w:p w:rsidR="00022A63" w:rsidRPr="00022A63" w:rsidRDefault="00022A63" w:rsidP="00BB0C1C">
      <w:pPr>
        <w:pStyle w:val="13"/>
        <w:rPr>
          <w:rFonts w:eastAsia="Times New Roman" w:cs="Times New Roman"/>
          <w:b/>
          <w:sz w:val="20"/>
          <w:szCs w:val="20"/>
        </w:rPr>
      </w:pPr>
    </w:p>
    <w:p w:rsidR="00022A63" w:rsidRPr="00022A63" w:rsidRDefault="00022A63" w:rsidP="00BB0C1C">
      <w:pPr>
        <w:pStyle w:val="13"/>
        <w:rPr>
          <w:rFonts w:eastAsia="Times New Roman" w:cs="Times New Roman"/>
          <w:b/>
          <w:sz w:val="20"/>
          <w:szCs w:val="20"/>
        </w:rPr>
      </w:pPr>
    </w:p>
    <w:p w:rsidR="00022A63" w:rsidRPr="00022A63" w:rsidRDefault="00022A63" w:rsidP="00022A63">
      <w:pPr>
        <w:autoSpaceDE w:val="0"/>
        <w:autoSpaceDN w:val="0"/>
        <w:adjustRightInd w:val="0"/>
        <w:spacing w:after="0"/>
        <w:ind w:firstLine="709"/>
        <w:jc w:val="center"/>
        <w:rPr>
          <w:rFonts w:ascii="Times New Roman" w:hAnsi="Times New Roman" w:cs="Times New Roman"/>
          <w:b/>
          <w:noProof/>
          <w:sz w:val="20"/>
          <w:szCs w:val="20"/>
        </w:rPr>
      </w:pPr>
      <w:r w:rsidRPr="00022A63">
        <w:rPr>
          <w:rFonts w:ascii="Times New Roman" w:hAnsi="Times New Roman" w:cs="Times New Roman"/>
          <w:b/>
          <w:noProof/>
          <w:sz w:val="20"/>
          <w:szCs w:val="20"/>
        </w:rPr>
        <w:t>В ЕГРН содержится 97% объектов культурного наследия Новосибирской области</w:t>
      </w:r>
    </w:p>
    <w:p w:rsidR="00022A63" w:rsidRPr="00022A63" w:rsidRDefault="00022A63" w:rsidP="00022A63">
      <w:pPr>
        <w:autoSpaceDE w:val="0"/>
        <w:autoSpaceDN w:val="0"/>
        <w:adjustRightInd w:val="0"/>
        <w:spacing w:after="0"/>
        <w:ind w:firstLine="709"/>
        <w:jc w:val="center"/>
        <w:rPr>
          <w:rFonts w:ascii="Times New Roman" w:hAnsi="Times New Roman" w:cs="Times New Roman"/>
          <w:b/>
          <w:noProof/>
          <w:sz w:val="20"/>
          <w:szCs w:val="20"/>
        </w:rPr>
      </w:pP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В Новосибирской области расположено 1214 объектов, представляющих культурное и историческое значение.</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На сегодняшний день Единый государственный реестр недвижимости cодержит сведения о 376 объектах культурного наследия (97%), 368 зонах их охраны, 1189 территориях объектов культурного наследия (90%).</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В полном объеме в ЕГРН внесены сведения об объектах и территориях объектов культурного наследия федерального значения (100%).</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Объекты культурного наследия, расположенные на территории Новосибирской области, представляют собой уникальную ценность, являются предметом гордости, неотъемлемой частью культурного наследия региона и страны в целом, и подлежат защите с целью сохранения их для будущих поколений.</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i/>
          <w:noProof/>
          <w:sz w:val="20"/>
          <w:szCs w:val="20"/>
        </w:rPr>
        <w:t>«Новосибирский Росреестр продолжает работу по внесению в ЕГРН сведений о памятниках истории и архитектуры, что позволяет вести учет объектов культурного наследия и контролировать их использование. Охрана и защита объектов культурного наследия, установление их границ и зон охраны является важным шагом для сохранения и восстановления этих объектов»</w:t>
      </w:r>
      <w:r w:rsidRPr="00022A63">
        <w:rPr>
          <w:rFonts w:ascii="Times New Roman" w:hAnsi="Times New Roman" w:cs="Times New Roman"/>
          <w:noProof/>
          <w:sz w:val="20"/>
          <w:szCs w:val="20"/>
        </w:rPr>
        <w:t xml:space="preserve">, – отметила заместитель руководителя Управления Росреестра по Новосибирской области </w:t>
      </w:r>
      <w:r w:rsidRPr="00022A63">
        <w:rPr>
          <w:rFonts w:ascii="Times New Roman" w:hAnsi="Times New Roman" w:cs="Times New Roman"/>
          <w:b/>
          <w:noProof/>
          <w:sz w:val="20"/>
          <w:szCs w:val="20"/>
        </w:rPr>
        <w:t>Наталья Зайцева</w:t>
      </w:r>
      <w:r w:rsidRPr="00022A63">
        <w:rPr>
          <w:rFonts w:ascii="Times New Roman" w:hAnsi="Times New Roman" w:cs="Times New Roman"/>
          <w:noProof/>
          <w:sz w:val="20"/>
          <w:szCs w:val="20"/>
        </w:rPr>
        <w:t>.</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xml:space="preserve">В поселке Сузун, который в январе текущего года отметил 260-летие, расположен объект культурного наследия достопримечательное место Сузунский медеплавильный завод и монетный двор. </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xml:space="preserve">В 1764 году вокруг строящегося Сузунского медеплавильного завода и монетного двора возник горнозаводской поселок Нижне-Сузунский завод, получивший свое название от протекавшей через поселок реки; с декабря 1828 года – Завод-Сузун; с июня 1933 года – село Сузун. Одновременно с заводом строились улицы, жильё, площади, заводская территория. </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Сузунский медеплавильный завод положил начало промышленному развитию Новосибирской области и представлял собой сложный горно-металлургический комбинат, на котором производились медь, медная монета, серебро, свинец, цинк, имелись железоплавильное и железоделательное производства.</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xml:space="preserve">Сузун – один из важнейших центров развития туристической отрасли в нашем регионе, место притяжения туристов со всей России и гостей из-за рубежа – ценителей русской, сибирской старины, народных традиций, </w:t>
      </w:r>
      <w:r w:rsidRPr="00022A63">
        <w:rPr>
          <w:rFonts w:ascii="Times New Roman" w:hAnsi="Times New Roman" w:cs="Times New Roman"/>
          <w:noProof/>
          <w:sz w:val="20"/>
          <w:szCs w:val="20"/>
        </w:rPr>
        <w:lastRenderedPageBreak/>
        <w:t>промыслов и ремесел, исконной культуры и быта, а также реликтовой, целительной хвойной сибирской природы. В Сузуне гостеприимные двери всегда открыты в краеведческом музее и музейно-историческом комплексе «Сузун-Завод. Монетный двор». В числе достопримечательностей – мощности бывшего медеплавильного завода, плотина на реке Нижний Сузун, построенная для этого завода, а также церковно-приходская школа, министерская школа, дом первого сузунского ревкома, Вознесенская церковь.</w:t>
      </w:r>
    </w:p>
    <w:p w:rsidR="00022A63" w:rsidRPr="00022A63" w:rsidRDefault="00022A63" w:rsidP="00BB0C1C">
      <w:pPr>
        <w:pStyle w:val="13"/>
        <w:rPr>
          <w:rFonts w:eastAsia="Times New Roman" w:cs="Times New Roman"/>
          <w:b/>
          <w:sz w:val="20"/>
          <w:szCs w:val="20"/>
        </w:rPr>
      </w:pPr>
    </w:p>
    <w:p w:rsidR="00022A63" w:rsidRPr="00022A63" w:rsidRDefault="00022A63" w:rsidP="00022A63">
      <w:pPr>
        <w:autoSpaceDE w:val="0"/>
        <w:autoSpaceDN w:val="0"/>
        <w:adjustRightInd w:val="0"/>
        <w:spacing w:after="0"/>
        <w:ind w:firstLine="709"/>
        <w:jc w:val="center"/>
        <w:rPr>
          <w:rFonts w:ascii="Times New Roman" w:hAnsi="Times New Roman" w:cs="Times New Roman"/>
          <w:b/>
          <w:noProof/>
          <w:sz w:val="20"/>
          <w:szCs w:val="20"/>
        </w:rPr>
      </w:pPr>
      <w:r w:rsidRPr="00022A63">
        <w:rPr>
          <w:rFonts w:ascii="Times New Roman" w:hAnsi="Times New Roman" w:cs="Times New Roman"/>
          <w:b/>
          <w:noProof/>
          <w:sz w:val="20"/>
          <w:szCs w:val="20"/>
        </w:rPr>
        <w:t>Новосибирский Росреестр передает «старые» документы на землю в органы местного самоуправления</w:t>
      </w:r>
    </w:p>
    <w:p w:rsidR="00022A63" w:rsidRPr="00022A63" w:rsidRDefault="00022A63" w:rsidP="00022A63">
      <w:pPr>
        <w:autoSpaceDE w:val="0"/>
        <w:autoSpaceDN w:val="0"/>
        <w:adjustRightInd w:val="0"/>
        <w:spacing w:after="0"/>
        <w:ind w:firstLine="709"/>
        <w:jc w:val="center"/>
        <w:rPr>
          <w:rFonts w:ascii="Times New Roman" w:hAnsi="Times New Roman" w:cs="Times New Roman"/>
          <w:b/>
          <w:noProof/>
          <w:sz w:val="20"/>
          <w:szCs w:val="20"/>
        </w:rPr>
      </w:pP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В 2024 году Управление Росреестра по Новосибирской области проводит работу по передаче в органы местного самоуправления региона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xml:space="preserve">К ним относятся: </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xml:space="preserve">- свидетельства о праве (на право) собственности на землю; </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государственные акты на право собственности на землю, пожизненного наследуемого владения, бессрочного (постоянного) пользования землей.</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В новосибирском Росреестре полмиллиона таких документов по 33 муниципальным районам и городским округам.</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 xml:space="preserve">Данные документы могут быть использованы органами местного самоуправления для выявления правообладателей ранее учтенных объектов недвижимости. </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Правоудостоверяющие документы также часто бывают нужны владельцам, наследникам земельных участков, земельных долей для регистрации права, предъявления в суды, в органы власти.</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На сегодняшний день документы переданы в администрации Коченевского района и р.п. Кольцово.</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Теперь граждане и юридические лица могут получить копии правоудостоверяющих документов на ранее учтенные земельные участки Коченевского района и р.п. Кольцово в  органах местного самоуправления по месту их расположения.</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p>
    <w:p w:rsidR="00022A63" w:rsidRPr="00022A63" w:rsidRDefault="00022A63" w:rsidP="00022A63">
      <w:pPr>
        <w:autoSpaceDE w:val="0"/>
        <w:autoSpaceDN w:val="0"/>
        <w:adjustRightInd w:val="0"/>
        <w:spacing w:after="0"/>
        <w:ind w:firstLine="709"/>
        <w:jc w:val="both"/>
        <w:rPr>
          <w:rFonts w:ascii="Times New Roman" w:hAnsi="Times New Roman" w:cs="Times New Roman"/>
          <w:b/>
          <w:noProof/>
          <w:sz w:val="20"/>
          <w:szCs w:val="20"/>
        </w:rPr>
      </w:pPr>
      <w:r w:rsidRPr="00022A63">
        <w:rPr>
          <w:rFonts w:ascii="Times New Roman" w:hAnsi="Times New Roman" w:cs="Times New Roman"/>
          <w:b/>
          <w:noProof/>
          <w:sz w:val="20"/>
          <w:szCs w:val="20"/>
        </w:rPr>
        <w:t>Справка:</w:t>
      </w:r>
    </w:p>
    <w:p w:rsidR="00022A63" w:rsidRPr="00022A63" w:rsidRDefault="00022A63" w:rsidP="00022A63">
      <w:pPr>
        <w:autoSpaceDE w:val="0"/>
        <w:autoSpaceDN w:val="0"/>
        <w:adjustRightInd w:val="0"/>
        <w:spacing w:after="0"/>
        <w:ind w:firstLine="709"/>
        <w:jc w:val="both"/>
        <w:rPr>
          <w:rFonts w:ascii="Times New Roman" w:hAnsi="Times New Roman" w:cs="Times New Roman"/>
          <w:noProof/>
          <w:sz w:val="20"/>
          <w:szCs w:val="20"/>
        </w:rPr>
      </w:pPr>
      <w:r w:rsidRPr="00022A63">
        <w:rPr>
          <w:rFonts w:ascii="Times New Roman" w:hAnsi="Times New Roman" w:cs="Times New Roman"/>
          <w:noProof/>
          <w:sz w:val="20"/>
          <w:szCs w:val="20"/>
        </w:rPr>
        <w:t>31.07.2023 вступил в силу Федеральный закон, в соответствии с которым Росреестр в срок до 01.01.2025 должен передать в муниципалитеты оригиналы бумажных документов, удостоверяющих права на ранее учтенные земельные участки и оформленных до 31.01.1998.</w:t>
      </w:r>
    </w:p>
    <w:p w:rsidR="00022A63" w:rsidRPr="00022A63" w:rsidRDefault="00022A63" w:rsidP="00022A63">
      <w:pPr>
        <w:pStyle w:val="af6"/>
        <w:spacing w:before="0" w:beforeAutospacing="0" w:after="0" w:afterAutospacing="0"/>
        <w:ind w:firstLine="720"/>
        <w:jc w:val="both"/>
        <w:rPr>
          <w:rStyle w:val="apple-converted-space"/>
          <w:color w:val="000000"/>
          <w:sz w:val="20"/>
          <w:szCs w:val="20"/>
        </w:rPr>
      </w:pP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СОВЕТ ДЕПУТАТОВ НОВОРЕШЕТОВСКОГО СЕЛЬСОВЕТА</w:t>
      </w: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КОЧКОВСКОГО РАЙОНА НОВОСИБИРСКОЙ ОБЛАСТИ</w:t>
      </w: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(шестого созыва)</w:t>
      </w:r>
    </w:p>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Р Е Ш Е Н И Е</w:t>
      </w: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двадцать пятой сессии</w:t>
      </w: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p>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от 29.03.2024                                                                                                             № 3</w:t>
      </w:r>
    </w:p>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p>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О внесение изменений в решение двадцать четвертой сессии Совета депутатов Новорешетовского сельсовета от 27.12.2023 года № 2 «О бюджете Новорешетовского сельсовета Кочковского района Новосибирской области на 2024 год и плановый период 2025-2026 годов»</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Совет депутатов Новорешетовского сельсовета Кочковского района Новосибирской области      </w:t>
      </w:r>
    </w:p>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РЕШИЛ:</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b/>
          <w:sz w:val="20"/>
          <w:szCs w:val="20"/>
          <w:lang w:eastAsia="ru-RU"/>
        </w:rPr>
        <w:t>1.</w:t>
      </w:r>
      <w:r w:rsidRPr="004078B4">
        <w:rPr>
          <w:rFonts w:ascii="Times New Roman" w:eastAsia="Times New Roman" w:hAnsi="Times New Roman" w:cs="Times New Roman"/>
          <w:sz w:val="20"/>
          <w:szCs w:val="20"/>
          <w:lang w:eastAsia="ru-RU"/>
        </w:rPr>
        <w:t xml:space="preserve"> Внести в решение двадцать четвертой сессии Совета депутатов Новорешетовского сельсовета от 27.12.2023 года № 2 «О бюджете Новорешетовского сельсовета Кочковского района Новосибирской области на 2024 год и плановый период 2025 2026 годов» следующие изменения и дополнения:</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1.1 В части а) п.1 цифры "10 390,97 "тыс.руб. заменить цифрами «</w:t>
      </w:r>
      <w:r w:rsidRPr="004078B4">
        <w:rPr>
          <w:rFonts w:ascii="Times New Roman" w:eastAsia="Times New Roman" w:hAnsi="Times New Roman" w:cs="Times New Roman"/>
          <w:bCs/>
          <w:sz w:val="20"/>
          <w:szCs w:val="20"/>
          <w:lang w:eastAsia="ru-RU"/>
        </w:rPr>
        <w:t>12 897,39</w:t>
      </w:r>
      <w:r w:rsidRPr="004078B4">
        <w:rPr>
          <w:rFonts w:ascii="Times New Roman" w:eastAsia="Times New Roman" w:hAnsi="Times New Roman" w:cs="Times New Roman"/>
          <w:sz w:val="20"/>
          <w:szCs w:val="20"/>
          <w:lang w:eastAsia="ru-RU"/>
        </w:rPr>
        <w:t>" тыс. руб., в том числе общий объем межбюджетных трансфертов, получаемых из других бюджетов бюджетной системы Российской Федерации, "8 963,97 " тыс. руб. заменить цифрами "</w:t>
      </w:r>
      <w:r w:rsidRPr="004078B4">
        <w:rPr>
          <w:rFonts w:ascii="Times New Roman" w:eastAsia="Times New Roman" w:hAnsi="Times New Roman" w:cs="Times New Roman"/>
          <w:bCs/>
          <w:sz w:val="20"/>
          <w:szCs w:val="20"/>
          <w:lang w:eastAsia="ru-RU"/>
        </w:rPr>
        <w:t>11 470,39</w:t>
      </w:r>
      <w:r w:rsidRPr="004078B4">
        <w:rPr>
          <w:rFonts w:ascii="Times New Roman" w:eastAsia="Times New Roman" w:hAnsi="Times New Roman" w:cs="Times New Roman"/>
          <w:sz w:val="20"/>
          <w:szCs w:val="20"/>
          <w:lang w:eastAsia="ru-RU"/>
        </w:rPr>
        <w:t>" тыс. руб.;</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1.2 в части б) п.1 цифры 10 390,97 тыс. руб. заменить цифрами"</w:t>
      </w:r>
      <w:r w:rsidRPr="004078B4">
        <w:rPr>
          <w:rFonts w:ascii="Times New Roman" w:eastAsia="Times New Roman" w:hAnsi="Times New Roman" w:cs="Times New Roman"/>
          <w:bCs/>
          <w:sz w:val="20"/>
          <w:szCs w:val="20"/>
          <w:lang w:eastAsia="ru-RU"/>
        </w:rPr>
        <w:t>13 205,50</w:t>
      </w:r>
      <w:r w:rsidRPr="004078B4">
        <w:rPr>
          <w:rFonts w:ascii="Times New Roman" w:eastAsia="Times New Roman" w:hAnsi="Times New Roman" w:cs="Times New Roman"/>
          <w:sz w:val="20"/>
          <w:szCs w:val="20"/>
          <w:lang w:eastAsia="ru-RU"/>
        </w:rPr>
        <w:t>" тыс. руб.;</w:t>
      </w:r>
    </w:p>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sz w:val="20"/>
          <w:szCs w:val="20"/>
          <w:lang w:eastAsia="ru-RU"/>
        </w:rPr>
        <w:t xml:space="preserve">1.3 в части в) п.1 цифры 0,0 тыс. руб. заменить цифрами 309,11 тыс. руб.    </w:t>
      </w:r>
      <w:r w:rsidRPr="004078B4">
        <w:rPr>
          <w:rFonts w:ascii="Times New Roman" w:eastAsia="Times New Roman" w:hAnsi="Times New Roman" w:cs="Times New Roman"/>
          <w:sz w:val="20"/>
          <w:szCs w:val="20"/>
          <w:lang w:eastAsia="ru-RU"/>
        </w:rPr>
        <w:tab/>
        <w:t>Изменить основные характеристики бюджета поселения на плановый период 2025 год и на 2026 год:</w:t>
      </w:r>
    </w:p>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sz w:val="20"/>
          <w:szCs w:val="20"/>
          <w:lang w:eastAsia="ru-RU"/>
        </w:rPr>
        <w:lastRenderedPageBreak/>
        <w:t>1.4 в части а) п.1 цифры   5 670,84 тыс.руб. заменить цифрами 4 740,16 в том числе объем межбюджетных трансфертов, получаемых из других бюджетов бюджетной системы Российской Федерации, цифры 3 979,64 тыс. руб. заменить цифрами 3 048,96 тыс. руб., и общий объем доходов бюджета поселения на 2026 год в цифры 5 106,77 тыс. руб., заменить цифрами 4 250,17 тыс. руб. в том числе общий объем межбюджетных трансфертов, получаемых из других бюджетов бюджетной системы Российской Федерации, цифры  3 241,27 тыс. руб. заменить цифрами 2 376,67 тыс. руб.;</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1.5. в части б) п.1 цифры 5 670,84 тыс. руб. заменить цифрами 4 740,16 тыс. руб. и на 2026 год цифры 5 106,77 тыс. руб. заменить цифрами 4 250,17 тыс. руб.</w:t>
      </w:r>
    </w:p>
    <w:p w:rsidR="004078B4" w:rsidRPr="004078B4" w:rsidRDefault="004078B4" w:rsidP="004078B4">
      <w:pPr>
        <w:spacing w:after="0" w:line="240" w:lineRule="auto"/>
        <w:ind w:firstLine="708"/>
        <w:jc w:val="both"/>
        <w:rPr>
          <w:rFonts w:ascii="Times New Roman" w:eastAsia="Times New Roman" w:hAnsi="Times New Roman" w:cs="Times New Roman"/>
          <w:sz w:val="20"/>
          <w:szCs w:val="20"/>
          <w:lang w:eastAsia="ru-RU"/>
        </w:rPr>
      </w:pPr>
    </w:p>
    <w:p w:rsidR="004078B4" w:rsidRPr="004078B4" w:rsidRDefault="004078B4" w:rsidP="004078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1.6 Утвердить доходы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2024 год и плановый период 2025 и 2026 годов согласно приложению 1 к настоящему решению.</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1.7 Установить в пределах общего объема расходов, установленного п.1 настоящего решения, распределение бюджетных ассигнований:</w:t>
      </w:r>
    </w:p>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sz w:val="20"/>
          <w:szCs w:val="20"/>
          <w:lang w:eastAsia="ru-RU"/>
        </w:rPr>
        <w:t xml:space="preserve">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согласно приложению 2 к настоящему решению.</w:t>
      </w:r>
    </w:p>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sz w:val="20"/>
          <w:szCs w:val="20"/>
          <w:lang w:eastAsia="ru-RU"/>
        </w:rPr>
        <w:t xml:space="preserve">1.8 Утвердить ведомственную структуру расходов бюджета поселения согласно </w:t>
      </w:r>
    </w:p>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sz w:val="20"/>
          <w:szCs w:val="20"/>
          <w:lang w:eastAsia="ru-RU"/>
        </w:rPr>
        <w:t xml:space="preserve"> приложению 3 к настоящему решению.</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1.9</w:t>
      </w:r>
      <w:r w:rsidRPr="004078B4">
        <w:rPr>
          <w:rFonts w:ascii="Times New Roman" w:eastAsia="Times New Roman" w:hAnsi="Times New Roman" w:cs="Times New Roman"/>
          <w:b/>
          <w:sz w:val="20"/>
          <w:szCs w:val="20"/>
          <w:lang w:eastAsia="ru-RU"/>
        </w:rPr>
        <w:t xml:space="preserve"> </w:t>
      </w:r>
      <w:r w:rsidRPr="004078B4">
        <w:rPr>
          <w:rFonts w:ascii="Times New Roman" w:eastAsia="Times New Roman" w:hAnsi="Times New Roman" w:cs="Times New Roman"/>
          <w:sz w:val="20"/>
          <w:szCs w:val="20"/>
          <w:lang w:eastAsia="ru-RU"/>
        </w:rPr>
        <w:t xml:space="preserve">Установить, что иные межбюджетные трансферты из бюджета Кочковского района Новосибирской области на 2024 год в сумме 2 403,16 тыс. руб., на плановый период 2025-2026 годы 0,00 тыс. руб. и 0,0 тыс. руб. соответственно направляются в 2024 году на: </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 на замещение заблокированных ЛБО в сумме 388,24 тыс.руб.;</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 текущий ремонт помещения для оборудования поста ПЧ в сумме 1670,92 тыс.руб.;</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3)оплату контрактов, заключенных в 2023 году и в целях обеспечения бюджетными ассигнованиями текущих расходов в сумме 244,00 тыс.руб.;</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 приобретение, строительство, капитальный и текущий ремонт объектов социально-культурной сферы в сумме 100,00 тыс.руб.;</w:t>
      </w:r>
    </w:p>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sz w:val="20"/>
          <w:szCs w:val="20"/>
          <w:lang w:eastAsia="ru-RU"/>
        </w:rPr>
        <w:t>1.10</w:t>
      </w:r>
      <w:r w:rsidRPr="004078B4">
        <w:rPr>
          <w:rFonts w:ascii="Times New Roman" w:eastAsia="Times New Roman" w:hAnsi="Times New Roman" w:cs="Times New Roman"/>
          <w:b/>
          <w:sz w:val="20"/>
          <w:szCs w:val="20"/>
          <w:lang w:eastAsia="ru-RU"/>
        </w:rPr>
        <w:t xml:space="preserve"> </w:t>
      </w:r>
      <w:r w:rsidRPr="004078B4">
        <w:rPr>
          <w:rFonts w:ascii="Times New Roman" w:eastAsia="Times New Roman" w:hAnsi="Times New Roman" w:cs="Times New Roman"/>
          <w:sz w:val="20"/>
          <w:szCs w:val="20"/>
          <w:lang w:eastAsia="ru-RU"/>
        </w:rPr>
        <w:t>Утвердить перечень муниципальных программ Новорешетовского сельсовета Кочковского района Новосибирской области, предусмотренных к финансированию из бюджета поселения согласно приложению 6 к настоящему решению;</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ab/>
        <w:t xml:space="preserve">Муниципальные программы Новорешетовского сельсовета Кочковского района Новосибирской области, не включенные в перечень, финансированию в 2024 - 2026 годах не подлежат.   </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1.11</w:t>
      </w:r>
      <w:r w:rsidRPr="004078B4">
        <w:rPr>
          <w:rFonts w:ascii="Times New Roman" w:eastAsia="Times New Roman" w:hAnsi="Times New Roman" w:cs="Times New Roman"/>
          <w:b/>
          <w:sz w:val="20"/>
          <w:szCs w:val="20"/>
          <w:lang w:eastAsia="ru-RU"/>
        </w:rPr>
        <w:t xml:space="preserve"> </w:t>
      </w:r>
      <w:r w:rsidRPr="004078B4">
        <w:rPr>
          <w:rFonts w:ascii="Times New Roman" w:eastAsia="Times New Roman" w:hAnsi="Times New Roman" w:cs="Times New Roman"/>
          <w:sz w:val="20"/>
          <w:szCs w:val="20"/>
          <w:lang w:eastAsia="ru-RU"/>
        </w:rPr>
        <w:t>Установить общий объем бюджетных ассигнований муниципального дорожного фонда Новорешетовского сельсовета Кочковского района Новосибирской области:</w:t>
      </w:r>
    </w:p>
    <w:p w:rsidR="004078B4" w:rsidRPr="004078B4" w:rsidRDefault="004078B4" w:rsidP="004078B4">
      <w:pPr>
        <w:spacing w:after="0" w:line="240" w:lineRule="auto"/>
        <w:ind w:firstLine="708"/>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1)  на 2024 год в сумме 818,16 тыс. рублей;  </w:t>
      </w:r>
    </w:p>
    <w:p w:rsidR="004078B4" w:rsidRPr="004078B4" w:rsidRDefault="004078B4" w:rsidP="004078B4">
      <w:pPr>
        <w:spacing w:after="0" w:line="240" w:lineRule="auto"/>
        <w:ind w:firstLine="708"/>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  на плановый период 2025-2026 годы в сумме 735,70 тыс. руб. и 741,40 тыс. руб. соответственно.</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1.12</w:t>
      </w:r>
      <w:r w:rsidRPr="004078B4">
        <w:rPr>
          <w:rFonts w:ascii="Times New Roman" w:eastAsia="Times New Roman" w:hAnsi="Times New Roman" w:cs="Times New Roman"/>
          <w:b/>
          <w:sz w:val="20"/>
          <w:szCs w:val="20"/>
          <w:lang w:eastAsia="ru-RU"/>
        </w:rPr>
        <w:t xml:space="preserve"> </w:t>
      </w:r>
      <w:r w:rsidRPr="004078B4">
        <w:rPr>
          <w:rFonts w:ascii="Times New Roman" w:eastAsia="Times New Roman" w:hAnsi="Times New Roman" w:cs="Times New Roman"/>
          <w:sz w:val="20"/>
          <w:szCs w:val="20"/>
          <w:lang w:eastAsia="ru-RU"/>
        </w:rPr>
        <w:t xml:space="preserve">Утвердить распределение бюджетных ассигнований муниципального дорожного фонда Новорешетовского сельсовета Кочковского района Новосибирской области согласно приложению 7 к настоящему решению. </w:t>
      </w:r>
    </w:p>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sz w:val="20"/>
          <w:szCs w:val="20"/>
          <w:lang w:eastAsia="ru-RU"/>
        </w:rPr>
        <w:t>1.13</w:t>
      </w:r>
      <w:r w:rsidRPr="004078B4">
        <w:rPr>
          <w:rFonts w:ascii="Times New Roman" w:eastAsia="Times New Roman" w:hAnsi="Times New Roman" w:cs="Times New Roman"/>
          <w:b/>
          <w:sz w:val="20"/>
          <w:szCs w:val="20"/>
          <w:lang w:eastAsia="ru-RU"/>
        </w:rPr>
        <w:t xml:space="preserve"> </w:t>
      </w:r>
      <w:r w:rsidRPr="004078B4">
        <w:rPr>
          <w:rFonts w:ascii="Times New Roman" w:eastAsia="Times New Roman" w:hAnsi="Times New Roman" w:cs="Times New Roman"/>
          <w:sz w:val="20"/>
          <w:szCs w:val="20"/>
          <w:lang w:eastAsia="ru-RU"/>
        </w:rPr>
        <w:t>Установить источники финансирования дефицита бюджета поселения согласно</w:t>
      </w:r>
    </w:p>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sz w:val="20"/>
          <w:szCs w:val="20"/>
          <w:lang w:eastAsia="ru-RU"/>
        </w:rPr>
        <w:t>приложению 8 к настоящему решению.</w:t>
      </w:r>
    </w:p>
    <w:p w:rsidR="004078B4" w:rsidRPr="004078B4" w:rsidRDefault="004078B4" w:rsidP="004078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b/>
          <w:sz w:val="20"/>
          <w:szCs w:val="20"/>
          <w:lang w:eastAsia="ru-RU"/>
        </w:rPr>
        <w:t>2.</w:t>
      </w:r>
      <w:r w:rsidRPr="004078B4">
        <w:rPr>
          <w:rFonts w:ascii="Times New Roman" w:eastAsia="Times New Roman" w:hAnsi="Times New Roman" w:cs="Times New Roman"/>
          <w:sz w:val="20"/>
          <w:szCs w:val="20"/>
          <w:lang w:eastAsia="ru-RU"/>
        </w:rPr>
        <w:t>Опубликовать настоящее решение в периодическом печатном издании «Новорешетовский вестник» и разместить на официальном сайте администрации Новорешетовского сельсовета Кочковского района Новосибирской области в сети Интернет.</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b/>
          <w:sz w:val="20"/>
          <w:szCs w:val="20"/>
          <w:lang w:eastAsia="ru-RU"/>
        </w:rPr>
        <w:t>3..</w:t>
      </w:r>
      <w:r w:rsidRPr="004078B4">
        <w:rPr>
          <w:rFonts w:ascii="Times New Roman" w:eastAsia="Times New Roman" w:hAnsi="Times New Roman" w:cs="Times New Roman"/>
          <w:sz w:val="20"/>
          <w:szCs w:val="20"/>
          <w:lang w:eastAsia="ru-RU"/>
        </w:rPr>
        <w:t xml:space="preserve">  Настоящее решение вступает в силу со дня его официального опубликования</w:t>
      </w:r>
    </w:p>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Глава Новорешетовского сельсовета </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Кочковского района Новосибирской области                                   И.Г.Кулагина </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Председатель Совета депутатов</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Новорешетовского сельсовета Кочковского района </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Новосибирской области                                                                      </w:t>
      </w:r>
      <w:r w:rsidRPr="004078B4">
        <w:rPr>
          <w:rFonts w:ascii="Times New Roman" w:eastAsia="Times New Roman" w:hAnsi="Times New Roman" w:cs="Times New Roman"/>
          <w:sz w:val="20"/>
          <w:szCs w:val="20"/>
        </w:rPr>
        <w:t>М.А.Александрина</w:t>
      </w:r>
    </w:p>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Приложение 1</w:t>
      </w:r>
    </w:p>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к решению двадцать пятой сессии                 </w:t>
      </w:r>
    </w:p>
    <w:p w:rsidR="004078B4" w:rsidRPr="004078B4" w:rsidRDefault="004078B4" w:rsidP="004078B4">
      <w:pPr>
        <w:tabs>
          <w:tab w:val="left" w:pos="954"/>
        </w:tabs>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Совета депутатов Новорешетовского</w:t>
      </w:r>
    </w:p>
    <w:p w:rsidR="004078B4" w:rsidRPr="004078B4" w:rsidRDefault="004078B4" w:rsidP="004078B4">
      <w:pPr>
        <w:tabs>
          <w:tab w:val="left" w:pos="5970"/>
          <w:tab w:val="left" w:pos="6497"/>
          <w:tab w:val="right" w:pos="9355"/>
        </w:tabs>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сельсовета от  29.03.2024 года № 3</w:t>
      </w:r>
    </w:p>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p>
    <w:p w:rsidR="004078B4" w:rsidRPr="004078B4" w:rsidRDefault="004078B4" w:rsidP="004078B4">
      <w:pPr>
        <w:tabs>
          <w:tab w:val="left" w:pos="1875"/>
        </w:tabs>
        <w:spacing w:after="0" w:line="240" w:lineRule="auto"/>
        <w:jc w:val="center"/>
        <w:rPr>
          <w:rFonts w:ascii="Times New Roman" w:eastAsia="Times New Roman" w:hAnsi="Times New Roman" w:cs="Times New Roman"/>
          <w:b/>
          <w:bCs/>
          <w:sz w:val="20"/>
          <w:szCs w:val="20"/>
          <w:lang w:eastAsia="ru-RU"/>
        </w:rPr>
      </w:pPr>
      <w:r w:rsidRPr="004078B4">
        <w:rPr>
          <w:rFonts w:ascii="Times New Roman" w:eastAsia="Times New Roman" w:hAnsi="Times New Roman" w:cs="Times New Roman"/>
          <w:b/>
          <w:bCs/>
          <w:sz w:val="20"/>
          <w:szCs w:val="20"/>
          <w:lang w:eastAsia="ru-RU"/>
        </w:rPr>
        <w:lastRenderedPageBreak/>
        <w:t>Доходы бюджета Новорешетовского сельсовета Кочковского района Новосибирской области на 2024 год и на плановый период 2025-2026 годов</w:t>
      </w: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p>
    <w:p w:rsidR="004078B4" w:rsidRPr="004078B4" w:rsidRDefault="004078B4" w:rsidP="004078B4">
      <w:pPr>
        <w:tabs>
          <w:tab w:val="left" w:pos="8475"/>
        </w:tabs>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4003"/>
        <w:gridCol w:w="1276"/>
        <w:gridCol w:w="1156"/>
        <w:gridCol w:w="1247"/>
      </w:tblGrid>
      <w:tr w:rsidR="004078B4" w:rsidRPr="004078B4" w:rsidTr="001447F1">
        <w:tc>
          <w:tcPr>
            <w:tcW w:w="2513" w:type="dxa"/>
            <w:vMerge w:val="restart"/>
          </w:tcPr>
          <w:p w:rsidR="004078B4" w:rsidRPr="004078B4" w:rsidRDefault="004078B4" w:rsidP="004078B4">
            <w:pPr>
              <w:spacing w:after="0" w:line="240" w:lineRule="auto"/>
              <w:jc w:val="center"/>
              <w:outlineLvl w:val="4"/>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Код бюджетной классификации Российской Федерации</w:t>
            </w:r>
          </w:p>
        </w:tc>
        <w:tc>
          <w:tcPr>
            <w:tcW w:w="4003" w:type="dxa"/>
            <w:vMerge w:val="restart"/>
          </w:tcPr>
          <w:p w:rsidR="004078B4" w:rsidRPr="004078B4" w:rsidRDefault="004078B4" w:rsidP="004078B4">
            <w:pPr>
              <w:spacing w:after="0" w:line="240" w:lineRule="auto"/>
              <w:jc w:val="center"/>
              <w:outlineLvl w:val="4"/>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Наименование групп, подгрупп, статей, подстатей, элементов, программ кодов экономической классификации</w:t>
            </w:r>
          </w:p>
        </w:tc>
        <w:tc>
          <w:tcPr>
            <w:tcW w:w="1276" w:type="dxa"/>
            <w:vMerge w:val="restart"/>
            <w:vAlign w:val="center"/>
          </w:tcPr>
          <w:p w:rsidR="004078B4" w:rsidRPr="004078B4" w:rsidRDefault="004078B4" w:rsidP="004078B4">
            <w:pPr>
              <w:spacing w:after="0" w:line="240" w:lineRule="auto"/>
              <w:jc w:val="center"/>
              <w:outlineLvl w:val="4"/>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2024 год</w:t>
            </w:r>
          </w:p>
        </w:tc>
        <w:tc>
          <w:tcPr>
            <w:tcW w:w="2403" w:type="dxa"/>
            <w:gridSpan w:val="2"/>
          </w:tcPr>
          <w:p w:rsidR="004078B4" w:rsidRPr="004078B4" w:rsidRDefault="004078B4" w:rsidP="004078B4">
            <w:pPr>
              <w:spacing w:after="0" w:line="240" w:lineRule="auto"/>
              <w:jc w:val="center"/>
              <w:outlineLvl w:val="4"/>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Плановый период</w:t>
            </w:r>
          </w:p>
        </w:tc>
      </w:tr>
      <w:tr w:rsidR="004078B4" w:rsidRPr="004078B4" w:rsidTr="001447F1">
        <w:trPr>
          <w:trHeight w:val="343"/>
        </w:trPr>
        <w:tc>
          <w:tcPr>
            <w:tcW w:w="2513" w:type="dxa"/>
            <w:vMerge/>
          </w:tcPr>
          <w:p w:rsidR="004078B4" w:rsidRPr="004078B4" w:rsidRDefault="004078B4" w:rsidP="004078B4">
            <w:pPr>
              <w:spacing w:after="0" w:line="240" w:lineRule="auto"/>
              <w:jc w:val="center"/>
              <w:outlineLvl w:val="4"/>
              <w:rPr>
                <w:rFonts w:ascii="Times New Roman" w:eastAsia="Times New Roman" w:hAnsi="Times New Roman" w:cs="Times New Roman"/>
                <w:sz w:val="20"/>
                <w:szCs w:val="20"/>
                <w:lang w:eastAsia="ru-RU"/>
              </w:rPr>
            </w:pPr>
          </w:p>
        </w:tc>
        <w:tc>
          <w:tcPr>
            <w:tcW w:w="4003" w:type="dxa"/>
            <w:vMerge/>
          </w:tcPr>
          <w:p w:rsidR="004078B4" w:rsidRPr="004078B4" w:rsidRDefault="004078B4" w:rsidP="004078B4">
            <w:pPr>
              <w:spacing w:after="0" w:line="240" w:lineRule="auto"/>
              <w:jc w:val="center"/>
              <w:outlineLvl w:val="4"/>
              <w:rPr>
                <w:rFonts w:ascii="Times New Roman" w:eastAsia="Times New Roman" w:hAnsi="Times New Roman" w:cs="Times New Roman"/>
                <w:sz w:val="20"/>
                <w:szCs w:val="20"/>
                <w:lang w:eastAsia="ru-RU"/>
              </w:rPr>
            </w:pPr>
          </w:p>
        </w:tc>
        <w:tc>
          <w:tcPr>
            <w:tcW w:w="1276" w:type="dxa"/>
            <w:vMerge/>
          </w:tcPr>
          <w:p w:rsidR="004078B4" w:rsidRPr="004078B4" w:rsidRDefault="004078B4" w:rsidP="004078B4">
            <w:pPr>
              <w:spacing w:after="0" w:line="240" w:lineRule="auto"/>
              <w:jc w:val="center"/>
              <w:outlineLvl w:val="4"/>
              <w:rPr>
                <w:rFonts w:ascii="Times New Roman" w:eastAsia="Times New Roman" w:hAnsi="Times New Roman" w:cs="Times New Roman"/>
                <w:sz w:val="20"/>
                <w:szCs w:val="20"/>
                <w:lang w:eastAsia="ru-RU"/>
              </w:rPr>
            </w:pPr>
          </w:p>
        </w:tc>
        <w:tc>
          <w:tcPr>
            <w:tcW w:w="1156" w:type="dxa"/>
          </w:tcPr>
          <w:p w:rsidR="004078B4" w:rsidRPr="004078B4" w:rsidRDefault="004078B4" w:rsidP="004078B4">
            <w:pPr>
              <w:spacing w:after="0" w:line="240" w:lineRule="auto"/>
              <w:jc w:val="center"/>
              <w:outlineLvl w:val="4"/>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center"/>
              <w:outlineLvl w:val="4"/>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2025 год</w:t>
            </w:r>
          </w:p>
        </w:tc>
        <w:tc>
          <w:tcPr>
            <w:tcW w:w="1247" w:type="dxa"/>
          </w:tcPr>
          <w:p w:rsidR="004078B4" w:rsidRPr="004078B4" w:rsidRDefault="004078B4" w:rsidP="004078B4">
            <w:pPr>
              <w:spacing w:after="0" w:line="240" w:lineRule="auto"/>
              <w:jc w:val="center"/>
              <w:outlineLvl w:val="4"/>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center"/>
              <w:outlineLvl w:val="4"/>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2026 год</w:t>
            </w:r>
          </w:p>
        </w:tc>
      </w:tr>
      <w:tr w:rsidR="004078B4" w:rsidRPr="004078B4" w:rsidTr="001447F1">
        <w:tc>
          <w:tcPr>
            <w:tcW w:w="2513" w:type="dxa"/>
            <w:vAlign w:val="center"/>
          </w:tcPr>
          <w:p w:rsidR="004078B4" w:rsidRPr="004078B4" w:rsidRDefault="004078B4" w:rsidP="004078B4">
            <w:pPr>
              <w:spacing w:after="0" w:line="240" w:lineRule="auto"/>
              <w:outlineLvl w:val="4"/>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1 00 00000 00 0000 000</w:t>
            </w:r>
          </w:p>
        </w:tc>
        <w:tc>
          <w:tcPr>
            <w:tcW w:w="4003" w:type="dxa"/>
          </w:tcPr>
          <w:p w:rsidR="004078B4" w:rsidRPr="004078B4" w:rsidRDefault="004078B4" w:rsidP="004078B4">
            <w:pPr>
              <w:spacing w:after="0" w:line="240" w:lineRule="auto"/>
              <w:outlineLvl w:val="4"/>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Налоговые и неналоговые доходы</w:t>
            </w:r>
          </w:p>
        </w:tc>
        <w:tc>
          <w:tcPr>
            <w:tcW w:w="1276" w:type="dxa"/>
          </w:tcPr>
          <w:p w:rsidR="004078B4" w:rsidRPr="004078B4" w:rsidRDefault="004078B4" w:rsidP="004078B4">
            <w:pPr>
              <w:spacing w:after="0" w:line="240" w:lineRule="auto"/>
              <w:jc w:val="center"/>
              <w:outlineLvl w:val="4"/>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1 427,00</w:t>
            </w:r>
          </w:p>
        </w:tc>
        <w:tc>
          <w:tcPr>
            <w:tcW w:w="1156" w:type="dxa"/>
          </w:tcPr>
          <w:p w:rsidR="004078B4" w:rsidRPr="004078B4" w:rsidRDefault="004078B4" w:rsidP="004078B4">
            <w:pPr>
              <w:spacing w:after="0" w:line="240" w:lineRule="auto"/>
              <w:jc w:val="center"/>
              <w:outlineLvl w:val="4"/>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1 691,20</w:t>
            </w:r>
          </w:p>
        </w:tc>
        <w:tc>
          <w:tcPr>
            <w:tcW w:w="1247" w:type="dxa"/>
          </w:tcPr>
          <w:p w:rsidR="004078B4" w:rsidRPr="004078B4" w:rsidRDefault="004078B4" w:rsidP="004078B4">
            <w:pPr>
              <w:spacing w:after="0" w:line="240" w:lineRule="auto"/>
              <w:jc w:val="center"/>
              <w:outlineLvl w:val="4"/>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1 863,50</w:t>
            </w:r>
          </w:p>
        </w:tc>
      </w:tr>
      <w:tr w:rsidR="004078B4" w:rsidRPr="004078B4" w:rsidTr="001447F1">
        <w:trPr>
          <w:trHeight w:val="371"/>
        </w:trPr>
        <w:tc>
          <w:tcPr>
            <w:tcW w:w="2513" w:type="dxa"/>
            <w:vAlign w:val="center"/>
          </w:tcPr>
          <w:p w:rsidR="004078B4" w:rsidRPr="004078B4" w:rsidRDefault="004078B4" w:rsidP="004078B4">
            <w:pPr>
              <w:spacing w:after="0" w:line="240" w:lineRule="auto"/>
              <w:outlineLvl w:val="4"/>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2 00 00000 00 0000 000</w:t>
            </w:r>
          </w:p>
        </w:tc>
        <w:tc>
          <w:tcPr>
            <w:tcW w:w="4003" w:type="dxa"/>
          </w:tcPr>
          <w:p w:rsidR="004078B4" w:rsidRPr="004078B4" w:rsidRDefault="004078B4" w:rsidP="004078B4">
            <w:pPr>
              <w:spacing w:after="0" w:line="240" w:lineRule="auto"/>
              <w:outlineLvl w:val="4"/>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Безвозмездные поступления</w:t>
            </w:r>
          </w:p>
        </w:tc>
        <w:tc>
          <w:tcPr>
            <w:tcW w:w="1276" w:type="dxa"/>
          </w:tcPr>
          <w:p w:rsidR="004078B4" w:rsidRPr="004078B4" w:rsidRDefault="004078B4" w:rsidP="004078B4">
            <w:pPr>
              <w:spacing w:after="0" w:line="240" w:lineRule="auto"/>
              <w:jc w:val="center"/>
              <w:rPr>
                <w:rFonts w:ascii="Times New Roman" w:eastAsia="Times New Roman" w:hAnsi="Times New Roman" w:cs="Times New Roman"/>
                <w:bCs/>
                <w:sz w:val="20"/>
                <w:szCs w:val="20"/>
                <w:lang w:eastAsia="ru-RU"/>
              </w:rPr>
            </w:pPr>
            <w:r w:rsidRPr="004078B4">
              <w:rPr>
                <w:rFonts w:ascii="Times New Roman" w:eastAsia="Times New Roman" w:hAnsi="Times New Roman" w:cs="Times New Roman"/>
                <w:bCs/>
                <w:sz w:val="20"/>
                <w:szCs w:val="20"/>
                <w:lang w:eastAsia="ru-RU"/>
              </w:rPr>
              <w:t>11 470,39</w:t>
            </w:r>
          </w:p>
        </w:tc>
        <w:tc>
          <w:tcPr>
            <w:tcW w:w="1156" w:type="dxa"/>
          </w:tcPr>
          <w:p w:rsidR="004078B4" w:rsidRPr="004078B4" w:rsidRDefault="004078B4" w:rsidP="004078B4">
            <w:pPr>
              <w:spacing w:after="0" w:line="240" w:lineRule="auto"/>
              <w:jc w:val="center"/>
              <w:rPr>
                <w:rFonts w:ascii="Times New Roman" w:eastAsia="Times New Roman" w:hAnsi="Times New Roman" w:cs="Times New Roman"/>
                <w:bCs/>
                <w:sz w:val="20"/>
                <w:szCs w:val="20"/>
                <w:lang w:eastAsia="ru-RU"/>
              </w:rPr>
            </w:pPr>
            <w:r w:rsidRPr="004078B4">
              <w:rPr>
                <w:rFonts w:ascii="Times New Roman" w:eastAsia="Times New Roman" w:hAnsi="Times New Roman" w:cs="Times New Roman"/>
                <w:bCs/>
                <w:sz w:val="20"/>
                <w:szCs w:val="20"/>
                <w:lang w:eastAsia="ru-RU"/>
              </w:rPr>
              <w:t>3 048,96</w:t>
            </w:r>
          </w:p>
        </w:tc>
        <w:tc>
          <w:tcPr>
            <w:tcW w:w="1247" w:type="dxa"/>
          </w:tcPr>
          <w:p w:rsidR="004078B4" w:rsidRPr="004078B4" w:rsidRDefault="004078B4" w:rsidP="004078B4">
            <w:pPr>
              <w:spacing w:after="0" w:line="240" w:lineRule="auto"/>
              <w:jc w:val="center"/>
              <w:rPr>
                <w:rFonts w:ascii="Times New Roman" w:eastAsia="Times New Roman" w:hAnsi="Times New Roman" w:cs="Times New Roman"/>
                <w:bCs/>
                <w:sz w:val="20"/>
                <w:szCs w:val="20"/>
                <w:lang w:eastAsia="ru-RU"/>
              </w:rPr>
            </w:pPr>
            <w:r w:rsidRPr="004078B4">
              <w:rPr>
                <w:rFonts w:ascii="Times New Roman" w:eastAsia="Times New Roman" w:hAnsi="Times New Roman" w:cs="Times New Roman"/>
                <w:bCs/>
                <w:sz w:val="20"/>
                <w:szCs w:val="20"/>
                <w:lang w:eastAsia="ru-RU"/>
              </w:rPr>
              <w:t>2 386,67</w:t>
            </w:r>
          </w:p>
        </w:tc>
      </w:tr>
      <w:tr w:rsidR="004078B4" w:rsidRPr="004078B4" w:rsidTr="001447F1">
        <w:trPr>
          <w:trHeight w:val="399"/>
        </w:trPr>
        <w:tc>
          <w:tcPr>
            <w:tcW w:w="2513" w:type="dxa"/>
          </w:tcPr>
          <w:p w:rsidR="004078B4" w:rsidRPr="004078B4" w:rsidRDefault="004078B4" w:rsidP="004078B4">
            <w:pPr>
              <w:spacing w:after="0" w:line="240" w:lineRule="auto"/>
              <w:outlineLvl w:val="4"/>
              <w:rPr>
                <w:rFonts w:ascii="Times New Roman" w:eastAsia="Times New Roman" w:hAnsi="Times New Roman" w:cs="Times New Roman"/>
                <w:sz w:val="20"/>
                <w:szCs w:val="20"/>
                <w:highlight w:val="yellow"/>
                <w:lang w:eastAsia="ru-RU"/>
              </w:rPr>
            </w:pPr>
          </w:p>
        </w:tc>
        <w:tc>
          <w:tcPr>
            <w:tcW w:w="4003" w:type="dxa"/>
          </w:tcPr>
          <w:p w:rsidR="004078B4" w:rsidRPr="004078B4" w:rsidRDefault="004078B4" w:rsidP="004078B4">
            <w:pPr>
              <w:spacing w:after="0" w:line="240" w:lineRule="auto"/>
              <w:outlineLvl w:val="4"/>
              <w:rPr>
                <w:rFonts w:ascii="Times New Roman" w:eastAsia="Times New Roman" w:hAnsi="Times New Roman" w:cs="Times New Roman"/>
                <w:b/>
                <w:bCs/>
                <w:sz w:val="20"/>
                <w:szCs w:val="20"/>
                <w:lang w:eastAsia="ru-RU"/>
              </w:rPr>
            </w:pPr>
            <w:r w:rsidRPr="004078B4">
              <w:rPr>
                <w:rFonts w:ascii="Times New Roman" w:eastAsia="Times New Roman" w:hAnsi="Times New Roman" w:cs="Times New Roman"/>
                <w:b/>
                <w:bCs/>
                <w:sz w:val="20"/>
                <w:szCs w:val="20"/>
                <w:lang w:eastAsia="ru-RU"/>
              </w:rPr>
              <w:t>ВСЕГО доходов</w:t>
            </w:r>
          </w:p>
        </w:tc>
        <w:tc>
          <w:tcPr>
            <w:tcW w:w="1276" w:type="dxa"/>
          </w:tcPr>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r w:rsidRPr="004078B4">
              <w:rPr>
                <w:rFonts w:ascii="Times New Roman" w:eastAsia="Times New Roman" w:hAnsi="Times New Roman" w:cs="Times New Roman"/>
                <w:b/>
                <w:bCs/>
                <w:sz w:val="20"/>
                <w:szCs w:val="20"/>
                <w:lang w:eastAsia="ru-RU"/>
              </w:rPr>
              <w:t>12 897,39</w:t>
            </w:r>
          </w:p>
        </w:tc>
        <w:tc>
          <w:tcPr>
            <w:tcW w:w="1156" w:type="dxa"/>
          </w:tcPr>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r w:rsidRPr="004078B4">
              <w:rPr>
                <w:rFonts w:ascii="Times New Roman" w:eastAsia="Times New Roman" w:hAnsi="Times New Roman" w:cs="Times New Roman"/>
                <w:b/>
                <w:bCs/>
                <w:sz w:val="20"/>
                <w:szCs w:val="20"/>
                <w:lang w:eastAsia="ru-RU"/>
              </w:rPr>
              <w:t>4 740,16</w:t>
            </w:r>
          </w:p>
        </w:tc>
        <w:tc>
          <w:tcPr>
            <w:tcW w:w="1247" w:type="dxa"/>
          </w:tcPr>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r w:rsidRPr="004078B4">
              <w:rPr>
                <w:rFonts w:ascii="Times New Roman" w:eastAsia="Times New Roman" w:hAnsi="Times New Roman" w:cs="Times New Roman"/>
                <w:b/>
                <w:bCs/>
                <w:sz w:val="20"/>
                <w:szCs w:val="20"/>
                <w:lang w:eastAsia="ru-RU"/>
              </w:rPr>
              <w:t>4 250,17</w:t>
            </w:r>
          </w:p>
        </w:tc>
      </w:tr>
    </w:tbl>
    <w:p w:rsidR="004078B4" w:rsidRPr="004078B4" w:rsidRDefault="004078B4" w:rsidP="004078B4">
      <w:pPr>
        <w:spacing w:after="0" w:line="240" w:lineRule="auto"/>
        <w:ind w:left="7380"/>
        <w:jc w:val="right"/>
        <w:rPr>
          <w:rFonts w:ascii="Times New Roman" w:eastAsia="Times New Roman" w:hAnsi="Times New Roman" w:cs="Times New Roman"/>
          <w:sz w:val="20"/>
          <w:szCs w:val="20"/>
          <w:highlight w:val="yellow"/>
          <w:lang w:eastAsia="ru-RU"/>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4047"/>
        <w:gridCol w:w="1222"/>
        <w:gridCol w:w="1147"/>
        <w:gridCol w:w="1310"/>
      </w:tblGrid>
      <w:tr w:rsidR="004078B4" w:rsidRPr="004078B4" w:rsidTr="001447F1">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БК</w:t>
            </w:r>
          </w:p>
        </w:tc>
        <w:tc>
          <w:tcPr>
            <w:tcW w:w="4047"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Наименование показателя</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СУММА</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p>
        </w:tc>
      </w:tr>
      <w:tr w:rsidR="004078B4" w:rsidRPr="004078B4" w:rsidTr="001447F1">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1 01 02010 01 0000 110 </w:t>
            </w:r>
          </w:p>
          <w:p w:rsidR="004078B4" w:rsidRPr="004078B4" w:rsidRDefault="004078B4" w:rsidP="004078B4">
            <w:pPr>
              <w:spacing w:after="0" w:line="240" w:lineRule="auto"/>
              <w:rPr>
                <w:rFonts w:ascii="Times New Roman" w:eastAsia="Times New Roman" w:hAnsi="Times New Roman" w:cs="Times New Roman"/>
                <w:sz w:val="20"/>
                <w:szCs w:val="20"/>
                <w:lang w:eastAsia="ru-RU"/>
              </w:rPr>
            </w:pPr>
          </w:p>
        </w:tc>
        <w:tc>
          <w:tcPr>
            <w:tcW w:w="4047"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280,70</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412,90</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554,20</w:t>
            </w:r>
          </w:p>
        </w:tc>
      </w:tr>
      <w:tr w:rsidR="004078B4" w:rsidRPr="004078B4" w:rsidTr="001447F1">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1 03 0223001 0000 110</w:t>
            </w:r>
          </w:p>
        </w:tc>
        <w:tc>
          <w:tcPr>
            <w:tcW w:w="4047"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305,20</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358,29</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361,07</w:t>
            </w:r>
          </w:p>
        </w:tc>
      </w:tr>
      <w:tr w:rsidR="004078B4" w:rsidRPr="004078B4" w:rsidTr="001447F1">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1 03 0224001 0000 110</w:t>
            </w:r>
          </w:p>
        </w:tc>
        <w:tc>
          <w:tcPr>
            <w:tcW w:w="4047"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2,01</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2,35</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2,37</w:t>
            </w:r>
          </w:p>
        </w:tc>
      </w:tr>
      <w:tr w:rsidR="004078B4" w:rsidRPr="004078B4" w:rsidTr="001447F1">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1 03 0225001 0000 110</w:t>
            </w:r>
          </w:p>
        </w:tc>
        <w:tc>
          <w:tcPr>
            <w:tcW w:w="4047"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355,34</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417,14</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420,37</w:t>
            </w:r>
          </w:p>
        </w:tc>
      </w:tr>
      <w:tr w:rsidR="004078B4" w:rsidRPr="004078B4" w:rsidTr="001447F1">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1 030226001 0000 110</w:t>
            </w:r>
          </w:p>
        </w:tc>
        <w:tc>
          <w:tcPr>
            <w:tcW w:w="4047"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-35,85</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-42,08</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-42,41</w:t>
            </w:r>
          </w:p>
        </w:tc>
      </w:tr>
      <w:tr w:rsidR="004078B4" w:rsidRPr="004078B4" w:rsidTr="001447F1">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1 06 01030 10 0000 110</w:t>
            </w:r>
          </w:p>
        </w:tc>
        <w:tc>
          <w:tcPr>
            <w:tcW w:w="4047"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90,30</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113,30</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138,60</w:t>
            </w:r>
          </w:p>
        </w:tc>
      </w:tr>
      <w:tr w:rsidR="004078B4" w:rsidRPr="004078B4" w:rsidTr="001447F1">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1 06 06033 10 0000 110</w:t>
            </w:r>
          </w:p>
        </w:tc>
        <w:tc>
          <w:tcPr>
            <w:tcW w:w="4047"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50,00</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0,00</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0,00</w:t>
            </w:r>
          </w:p>
        </w:tc>
      </w:tr>
      <w:tr w:rsidR="004078B4" w:rsidRPr="004078B4" w:rsidTr="001447F1">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106 06043 10 0000 110</w:t>
            </w:r>
          </w:p>
        </w:tc>
        <w:tc>
          <w:tcPr>
            <w:tcW w:w="4047"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309,30</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359,30</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359,30</w:t>
            </w:r>
          </w:p>
        </w:tc>
      </w:tr>
      <w:tr w:rsidR="004078B4" w:rsidRPr="004078B4" w:rsidTr="001447F1">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highlight w:val="yellow"/>
                <w:lang w:eastAsia="ru-RU"/>
              </w:rPr>
            </w:pPr>
          </w:p>
        </w:tc>
        <w:tc>
          <w:tcPr>
            <w:tcW w:w="4047" w:type="dxa"/>
          </w:tcPr>
          <w:p w:rsidR="004078B4" w:rsidRPr="004078B4" w:rsidRDefault="004078B4" w:rsidP="004078B4">
            <w:pPr>
              <w:spacing w:after="0" w:line="240" w:lineRule="auto"/>
              <w:rPr>
                <w:rFonts w:ascii="Times New Roman" w:eastAsia="Times New Roman" w:hAnsi="Times New Roman" w:cs="Times New Roman"/>
                <w:b/>
                <w:bCs/>
                <w:i/>
                <w:iCs/>
                <w:sz w:val="20"/>
                <w:szCs w:val="20"/>
                <w:lang w:eastAsia="ru-RU"/>
              </w:rPr>
            </w:pPr>
            <w:r w:rsidRPr="004078B4">
              <w:rPr>
                <w:rFonts w:ascii="Times New Roman" w:eastAsia="Times New Roman" w:hAnsi="Times New Roman" w:cs="Times New Roman"/>
                <w:b/>
                <w:bCs/>
                <w:i/>
                <w:iCs/>
                <w:sz w:val="20"/>
                <w:szCs w:val="20"/>
                <w:lang w:eastAsia="ru-RU"/>
              </w:rPr>
              <w:t>ИТОГО налоговых доходов</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b/>
                <w:bCs/>
                <w:i/>
                <w:iCs/>
                <w:sz w:val="20"/>
                <w:szCs w:val="20"/>
                <w:lang w:eastAsia="ru-RU"/>
              </w:rPr>
            </w:pPr>
            <w:r w:rsidRPr="004078B4">
              <w:rPr>
                <w:rFonts w:ascii="Times New Roman" w:eastAsia="Times New Roman" w:hAnsi="Times New Roman" w:cs="Times New Roman"/>
                <w:b/>
                <w:bCs/>
                <w:i/>
                <w:iCs/>
                <w:sz w:val="20"/>
                <w:szCs w:val="20"/>
                <w:lang w:eastAsia="ru-RU"/>
              </w:rPr>
              <w:t>1357,00</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b/>
                <w:bCs/>
                <w:i/>
                <w:iCs/>
                <w:sz w:val="20"/>
                <w:szCs w:val="20"/>
                <w:lang w:eastAsia="ru-RU"/>
              </w:rPr>
            </w:pPr>
            <w:r w:rsidRPr="004078B4">
              <w:rPr>
                <w:rFonts w:ascii="Times New Roman" w:eastAsia="Times New Roman" w:hAnsi="Times New Roman" w:cs="Times New Roman"/>
                <w:b/>
                <w:bCs/>
                <w:i/>
                <w:iCs/>
                <w:sz w:val="20"/>
                <w:szCs w:val="20"/>
                <w:lang w:eastAsia="ru-RU"/>
              </w:rPr>
              <w:t>1621,20</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b/>
                <w:bCs/>
                <w:i/>
                <w:iCs/>
                <w:sz w:val="20"/>
                <w:szCs w:val="20"/>
                <w:lang w:eastAsia="ru-RU"/>
              </w:rPr>
            </w:pPr>
            <w:r w:rsidRPr="004078B4">
              <w:rPr>
                <w:rFonts w:ascii="Times New Roman" w:eastAsia="Times New Roman" w:hAnsi="Times New Roman" w:cs="Times New Roman"/>
                <w:b/>
                <w:bCs/>
                <w:i/>
                <w:iCs/>
                <w:sz w:val="20"/>
                <w:szCs w:val="20"/>
                <w:lang w:eastAsia="ru-RU"/>
              </w:rPr>
              <w:t>1793,5</w:t>
            </w:r>
          </w:p>
        </w:tc>
      </w:tr>
      <w:tr w:rsidR="004078B4" w:rsidRPr="004078B4" w:rsidTr="001447F1">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highlight w:val="yellow"/>
                <w:lang w:eastAsia="ru-RU"/>
              </w:rPr>
            </w:pPr>
          </w:p>
        </w:tc>
        <w:tc>
          <w:tcPr>
            <w:tcW w:w="4047" w:type="dxa"/>
          </w:tcPr>
          <w:p w:rsidR="004078B4" w:rsidRPr="004078B4" w:rsidRDefault="004078B4" w:rsidP="004078B4">
            <w:pPr>
              <w:spacing w:after="0" w:line="240" w:lineRule="auto"/>
              <w:rPr>
                <w:rFonts w:ascii="Times New Roman" w:eastAsia="Times New Roman" w:hAnsi="Times New Roman" w:cs="Times New Roman"/>
                <w:b/>
                <w:bCs/>
                <w:i/>
                <w:iCs/>
                <w:sz w:val="20"/>
                <w:szCs w:val="20"/>
                <w:lang w:eastAsia="ru-RU"/>
              </w:rPr>
            </w:pPr>
            <w:r w:rsidRPr="004078B4">
              <w:rPr>
                <w:rFonts w:ascii="Times New Roman" w:eastAsia="Times New Roman" w:hAnsi="Times New Roman" w:cs="Times New Roman"/>
                <w:b/>
                <w:bCs/>
                <w:i/>
                <w:iCs/>
                <w:sz w:val="20"/>
                <w:szCs w:val="20"/>
                <w:lang w:eastAsia="ru-RU"/>
              </w:rPr>
              <w:t>Неналоговые доходы</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b/>
                <w:bCs/>
                <w:i/>
                <w:iCs/>
                <w:sz w:val="20"/>
                <w:szCs w:val="20"/>
                <w:lang w:eastAsia="ru-RU"/>
              </w:rPr>
            </w:pP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b/>
                <w:bCs/>
                <w:i/>
                <w:iCs/>
                <w:sz w:val="20"/>
                <w:szCs w:val="20"/>
                <w:lang w:eastAsia="ru-RU"/>
              </w:rPr>
            </w:pP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b/>
                <w:bCs/>
                <w:i/>
                <w:iCs/>
                <w:sz w:val="20"/>
                <w:szCs w:val="20"/>
                <w:lang w:eastAsia="ru-RU"/>
              </w:rPr>
            </w:pPr>
          </w:p>
        </w:tc>
      </w:tr>
      <w:tr w:rsidR="004078B4" w:rsidRPr="004078B4" w:rsidTr="001447F1">
        <w:trPr>
          <w:trHeight w:val="687"/>
        </w:trPr>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lastRenderedPageBreak/>
              <w:t>113 01995 10 0000 130</w:t>
            </w:r>
          </w:p>
        </w:tc>
        <w:tc>
          <w:tcPr>
            <w:tcW w:w="4047"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iCs/>
                <w:sz w:val="20"/>
                <w:szCs w:val="20"/>
                <w:lang w:eastAsia="ru-RU"/>
              </w:rPr>
            </w:pPr>
            <w:r w:rsidRPr="004078B4">
              <w:rPr>
                <w:rFonts w:ascii="Times New Roman" w:eastAsia="Times New Roman" w:hAnsi="Times New Roman" w:cs="Times New Roman"/>
                <w:iCs/>
                <w:sz w:val="20"/>
                <w:szCs w:val="20"/>
                <w:lang w:eastAsia="ru-RU"/>
              </w:rPr>
              <w:t>70,00</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iCs/>
                <w:sz w:val="20"/>
                <w:szCs w:val="20"/>
                <w:lang w:eastAsia="ru-RU"/>
              </w:rPr>
            </w:pPr>
            <w:r w:rsidRPr="004078B4">
              <w:rPr>
                <w:rFonts w:ascii="Times New Roman" w:eastAsia="Times New Roman" w:hAnsi="Times New Roman" w:cs="Times New Roman"/>
                <w:iCs/>
                <w:sz w:val="20"/>
                <w:szCs w:val="20"/>
                <w:lang w:eastAsia="ru-RU"/>
              </w:rPr>
              <w:t>70,000</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iCs/>
                <w:sz w:val="20"/>
                <w:szCs w:val="20"/>
                <w:lang w:eastAsia="ru-RU"/>
              </w:rPr>
            </w:pPr>
            <w:r w:rsidRPr="004078B4">
              <w:rPr>
                <w:rFonts w:ascii="Times New Roman" w:eastAsia="Times New Roman" w:hAnsi="Times New Roman" w:cs="Times New Roman"/>
                <w:iCs/>
                <w:sz w:val="20"/>
                <w:szCs w:val="20"/>
                <w:lang w:eastAsia="ru-RU"/>
              </w:rPr>
              <w:t>70,000</w:t>
            </w:r>
          </w:p>
        </w:tc>
      </w:tr>
      <w:tr w:rsidR="004078B4" w:rsidRPr="004078B4" w:rsidTr="001447F1">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highlight w:val="yellow"/>
                <w:lang w:eastAsia="ru-RU"/>
              </w:rPr>
            </w:pPr>
          </w:p>
        </w:tc>
        <w:tc>
          <w:tcPr>
            <w:tcW w:w="4047" w:type="dxa"/>
          </w:tcPr>
          <w:p w:rsidR="004078B4" w:rsidRPr="004078B4" w:rsidRDefault="004078B4" w:rsidP="004078B4">
            <w:pPr>
              <w:spacing w:after="0" w:line="240" w:lineRule="auto"/>
              <w:rPr>
                <w:rFonts w:ascii="Times New Roman" w:eastAsia="Times New Roman" w:hAnsi="Times New Roman" w:cs="Times New Roman"/>
                <w:b/>
                <w:bCs/>
                <w:i/>
                <w:iCs/>
                <w:sz w:val="20"/>
                <w:szCs w:val="20"/>
                <w:lang w:eastAsia="ru-RU"/>
              </w:rPr>
            </w:pPr>
            <w:r w:rsidRPr="004078B4">
              <w:rPr>
                <w:rFonts w:ascii="Times New Roman" w:eastAsia="Times New Roman" w:hAnsi="Times New Roman" w:cs="Times New Roman"/>
                <w:b/>
                <w:bCs/>
                <w:i/>
                <w:iCs/>
                <w:sz w:val="20"/>
                <w:szCs w:val="20"/>
                <w:lang w:eastAsia="ru-RU"/>
              </w:rPr>
              <w:t>ИТОГО неналоговых доходов</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b/>
                <w:bCs/>
                <w:i/>
                <w:iCs/>
                <w:sz w:val="20"/>
                <w:szCs w:val="20"/>
                <w:lang w:eastAsia="ru-RU"/>
              </w:rPr>
            </w:pPr>
            <w:r w:rsidRPr="004078B4">
              <w:rPr>
                <w:rFonts w:ascii="Times New Roman" w:eastAsia="Times New Roman" w:hAnsi="Times New Roman" w:cs="Times New Roman"/>
                <w:b/>
                <w:bCs/>
                <w:i/>
                <w:iCs/>
                <w:sz w:val="20"/>
                <w:szCs w:val="20"/>
                <w:lang w:eastAsia="ru-RU"/>
              </w:rPr>
              <w:t>70,00</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b/>
                <w:bCs/>
                <w:i/>
                <w:iCs/>
                <w:sz w:val="20"/>
                <w:szCs w:val="20"/>
                <w:lang w:eastAsia="ru-RU"/>
              </w:rPr>
            </w:pPr>
            <w:r w:rsidRPr="004078B4">
              <w:rPr>
                <w:rFonts w:ascii="Times New Roman" w:eastAsia="Times New Roman" w:hAnsi="Times New Roman" w:cs="Times New Roman"/>
                <w:b/>
                <w:bCs/>
                <w:i/>
                <w:iCs/>
                <w:sz w:val="20"/>
                <w:szCs w:val="20"/>
                <w:lang w:eastAsia="ru-RU"/>
              </w:rPr>
              <w:t>70,00</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b/>
                <w:bCs/>
                <w:i/>
                <w:iCs/>
                <w:sz w:val="20"/>
                <w:szCs w:val="20"/>
                <w:lang w:eastAsia="ru-RU"/>
              </w:rPr>
            </w:pPr>
            <w:r w:rsidRPr="004078B4">
              <w:rPr>
                <w:rFonts w:ascii="Times New Roman" w:eastAsia="Times New Roman" w:hAnsi="Times New Roman" w:cs="Times New Roman"/>
                <w:b/>
                <w:bCs/>
                <w:i/>
                <w:iCs/>
                <w:sz w:val="20"/>
                <w:szCs w:val="20"/>
                <w:lang w:eastAsia="ru-RU"/>
              </w:rPr>
              <w:t>70,00</w:t>
            </w:r>
          </w:p>
        </w:tc>
      </w:tr>
      <w:tr w:rsidR="004078B4" w:rsidRPr="004078B4" w:rsidTr="001447F1">
        <w:trPr>
          <w:trHeight w:val="465"/>
        </w:trPr>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highlight w:val="yellow"/>
                <w:lang w:eastAsia="ru-RU"/>
              </w:rPr>
            </w:pPr>
            <w:r w:rsidRPr="004078B4">
              <w:rPr>
                <w:rFonts w:ascii="Times New Roman" w:eastAsia="Times New Roman" w:hAnsi="Times New Roman" w:cs="Times New Roman"/>
                <w:sz w:val="20"/>
                <w:szCs w:val="20"/>
                <w:lang w:eastAsia="ru-RU"/>
              </w:rPr>
              <w:t>2 02 16001 10 0000 150</w:t>
            </w:r>
          </w:p>
        </w:tc>
        <w:tc>
          <w:tcPr>
            <w:tcW w:w="4047" w:type="dxa"/>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r w:rsidRPr="004078B4">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субъектов Российской Федерации</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7764,80</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2 865,20</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2 185,40</w:t>
            </w:r>
          </w:p>
        </w:tc>
      </w:tr>
      <w:tr w:rsidR="004078B4" w:rsidRPr="004078B4" w:rsidTr="001447F1">
        <w:trPr>
          <w:trHeight w:val="465"/>
        </w:trPr>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2 02 30024 10 0000 150</w:t>
            </w:r>
          </w:p>
        </w:tc>
        <w:tc>
          <w:tcPr>
            <w:tcW w:w="4047"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0,11</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0,11</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0,11</w:t>
            </w:r>
          </w:p>
        </w:tc>
      </w:tr>
      <w:tr w:rsidR="004078B4" w:rsidRPr="004078B4" w:rsidTr="001447F1">
        <w:trPr>
          <w:trHeight w:val="465"/>
        </w:trPr>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2 02 35118 10 0000 150</w:t>
            </w:r>
          </w:p>
        </w:tc>
        <w:tc>
          <w:tcPr>
            <w:tcW w:w="4047"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муниципальных и городских округов</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166,42</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183,65</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201,16</w:t>
            </w:r>
          </w:p>
        </w:tc>
      </w:tr>
      <w:tr w:rsidR="004078B4" w:rsidRPr="004078B4" w:rsidTr="001447F1">
        <w:trPr>
          <w:trHeight w:val="465"/>
        </w:trPr>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highlight w:val="yellow"/>
                <w:lang w:eastAsia="ru-RU"/>
              </w:rPr>
            </w:pPr>
            <w:r w:rsidRPr="004078B4">
              <w:rPr>
                <w:rFonts w:ascii="Times New Roman" w:eastAsia="Times New Roman" w:hAnsi="Times New Roman" w:cs="Times New Roman"/>
                <w:sz w:val="20"/>
                <w:szCs w:val="20"/>
                <w:lang w:eastAsia="ru-RU"/>
              </w:rPr>
              <w:t>2 02 29999 10 0000 150</w:t>
            </w:r>
          </w:p>
        </w:tc>
        <w:tc>
          <w:tcPr>
            <w:tcW w:w="4047"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Прочие субсидии бюджетам сельских поселений</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1032,64</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0,00</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0,00</w:t>
            </w:r>
          </w:p>
        </w:tc>
      </w:tr>
      <w:tr w:rsidR="004078B4" w:rsidRPr="004078B4" w:rsidTr="001447F1">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highlight w:val="yellow"/>
                <w:lang w:eastAsia="ru-RU"/>
              </w:rPr>
            </w:pPr>
            <w:r w:rsidRPr="004078B4">
              <w:rPr>
                <w:rFonts w:ascii="Times New Roman" w:eastAsia="Times New Roman" w:hAnsi="Times New Roman" w:cs="Times New Roman"/>
                <w:sz w:val="20"/>
                <w:szCs w:val="20"/>
                <w:lang w:eastAsia="ru-RU"/>
              </w:rPr>
              <w:t>2 02 49999 10 0000 150</w:t>
            </w:r>
          </w:p>
        </w:tc>
        <w:tc>
          <w:tcPr>
            <w:tcW w:w="4047" w:type="dxa"/>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2403,16</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0,00</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0,00</w:t>
            </w:r>
          </w:p>
        </w:tc>
      </w:tr>
      <w:tr w:rsidR="004078B4" w:rsidRPr="004078B4" w:rsidTr="001447F1">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2 07 05030 10 0000 150</w:t>
            </w:r>
          </w:p>
        </w:tc>
        <w:tc>
          <w:tcPr>
            <w:tcW w:w="4047" w:type="dxa"/>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Прочие безвозмездные поступления в бюджеты сельских поселений</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103,26</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0,00</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0,00</w:t>
            </w:r>
          </w:p>
        </w:tc>
      </w:tr>
      <w:tr w:rsidR="004078B4" w:rsidRPr="004078B4" w:rsidTr="001447F1">
        <w:trPr>
          <w:trHeight w:val="215"/>
        </w:trPr>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highlight w:val="yellow"/>
                <w:lang w:eastAsia="ru-RU"/>
              </w:rPr>
            </w:pPr>
          </w:p>
        </w:tc>
        <w:tc>
          <w:tcPr>
            <w:tcW w:w="4047" w:type="dxa"/>
          </w:tcPr>
          <w:p w:rsidR="004078B4" w:rsidRPr="004078B4" w:rsidRDefault="004078B4" w:rsidP="004078B4">
            <w:pPr>
              <w:spacing w:after="0" w:line="240" w:lineRule="auto"/>
              <w:rPr>
                <w:rFonts w:ascii="Times New Roman" w:eastAsia="Times New Roman" w:hAnsi="Times New Roman" w:cs="Times New Roman"/>
                <w:b/>
                <w:bCs/>
                <w:sz w:val="20"/>
                <w:szCs w:val="20"/>
                <w:lang w:eastAsia="ru-RU"/>
              </w:rPr>
            </w:pPr>
            <w:r w:rsidRPr="004078B4">
              <w:rPr>
                <w:rFonts w:ascii="Times New Roman" w:eastAsia="Times New Roman" w:hAnsi="Times New Roman" w:cs="Times New Roman"/>
                <w:b/>
                <w:bCs/>
                <w:sz w:val="20"/>
                <w:szCs w:val="20"/>
                <w:lang w:eastAsia="ru-RU"/>
              </w:rPr>
              <w:t>ИТОГО безвозмездных поступлений</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b/>
                <w:bCs/>
                <w:i/>
                <w:sz w:val="20"/>
                <w:szCs w:val="20"/>
                <w:lang w:eastAsia="ru-RU"/>
              </w:rPr>
            </w:pPr>
            <w:r w:rsidRPr="004078B4">
              <w:rPr>
                <w:rFonts w:ascii="Times New Roman" w:eastAsia="Times New Roman" w:hAnsi="Times New Roman" w:cs="Times New Roman"/>
                <w:b/>
                <w:bCs/>
                <w:i/>
                <w:sz w:val="20"/>
                <w:szCs w:val="20"/>
                <w:lang w:eastAsia="ru-RU"/>
              </w:rPr>
              <w:t>11 470,39</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b/>
                <w:bCs/>
                <w:i/>
                <w:sz w:val="20"/>
                <w:szCs w:val="20"/>
                <w:lang w:eastAsia="ru-RU"/>
              </w:rPr>
            </w:pPr>
            <w:r w:rsidRPr="004078B4">
              <w:rPr>
                <w:rFonts w:ascii="Times New Roman" w:eastAsia="Times New Roman" w:hAnsi="Times New Roman" w:cs="Times New Roman"/>
                <w:b/>
                <w:bCs/>
                <w:i/>
                <w:sz w:val="20"/>
                <w:szCs w:val="20"/>
                <w:lang w:eastAsia="ru-RU"/>
              </w:rPr>
              <w:t>3 048,96</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b/>
                <w:bCs/>
                <w:i/>
                <w:sz w:val="20"/>
                <w:szCs w:val="20"/>
                <w:lang w:eastAsia="ru-RU"/>
              </w:rPr>
            </w:pPr>
            <w:r w:rsidRPr="004078B4">
              <w:rPr>
                <w:rFonts w:ascii="Times New Roman" w:eastAsia="Times New Roman" w:hAnsi="Times New Roman" w:cs="Times New Roman"/>
                <w:b/>
                <w:bCs/>
                <w:i/>
                <w:sz w:val="20"/>
                <w:szCs w:val="20"/>
                <w:lang w:eastAsia="ru-RU"/>
              </w:rPr>
              <w:t>2 386,67</w:t>
            </w:r>
          </w:p>
        </w:tc>
      </w:tr>
      <w:tr w:rsidR="004078B4" w:rsidRPr="004078B4" w:rsidTr="001447F1">
        <w:trPr>
          <w:trHeight w:val="333"/>
        </w:trPr>
        <w:tc>
          <w:tcPr>
            <w:tcW w:w="2469"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p>
        </w:tc>
        <w:tc>
          <w:tcPr>
            <w:tcW w:w="4047" w:type="dxa"/>
          </w:tcPr>
          <w:p w:rsidR="004078B4" w:rsidRPr="004078B4" w:rsidRDefault="004078B4" w:rsidP="004078B4">
            <w:pPr>
              <w:spacing w:after="0" w:line="240" w:lineRule="auto"/>
              <w:rPr>
                <w:rFonts w:ascii="Times New Roman" w:eastAsia="Times New Roman" w:hAnsi="Times New Roman" w:cs="Times New Roman"/>
                <w:b/>
                <w:bCs/>
                <w:sz w:val="20"/>
                <w:szCs w:val="20"/>
                <w:lang w:eastAsia="ru-RU"/>
              </w:rPr>
            </w:pPr>
            <w:r w:rsidRPr="004078B4">
              <w:rPr>
                <w:rFonts w:ascii="Times New Roman" w:eastAsia="Times New Roman" w:hAnsi="Times New Roman" w:cs="Times New Roman"/>
                <w:b/>
                <w:bCs/>
                <w:sz w:val="20"/>
                <w:szCs w:val="20"/>
                <w:lang w:eastAsia="ru-RU"/>
              </w:rPr>
              <w:t>ВСЕГО доходов</w:t>
            </w:r>
          </w:p>
        </w:tc>
        <w:tc>
          <w:tcPr>
            <w:tcW w:w="1222" w:type="dxa"/>
          </w:tcPr>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r w:rsidRPr="004078B4">
              <w:rPr>
                <w:rFonts w:ascii="Times New Roman" w:eastAsia="Times New Roman" w:hAnsi="Times New Roman" w:cs="Times New Roman"/>
                <w:b/>
                <w:bCs/>
                <w:sz w:val="20"/>
                <w:szCs w:val="20"/>
                <w:lang w:eastAsia="ru-RU"/>
              </w:rPr>
              <w:t>12 897,39</w:t>
            </w:r>
          </w:p>
        </w:tc>
        <w:tc>
          <w:tcPr>
            <w:tcW w:w="1147" w:type="dxa"/>
          </w:tcPr>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r w:rsidRPr="004078B4">
              <w:rPr>
                <w:rFonts w:ascii="Times New Roman" w:eastAsia="Times New Roman" w:hAnsi="Times New Roman" w:cs="Times New Roman"/>
                <w:b/>
                <w:bCs/>
                <w:sz w:val="20"/>
                <w:szCs w:val="20"/>
                <w:lang w:eastAsia="ru-RU"/>
              </w:rPr>
              <w:t>4 740,16</w:t>
            </w:r>
          </w:p>
        </w:tc>
        <w:tc>
          <w:tcPr>
            <w:tcW w:w="1310" w:type="dxa"/>
          </w:tcPr>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r w:rsidRPr="004078B4">
              <w:rPr>
                <w:rFonts w:ascii="Times New Roman" w:eastAsia="Times New Roman" w:hAnsi="Times New Roman" w:cs="Times New Roman"/>
                <w:b/>
                <w:bCs/>
                <w:sz w:val="20"/>
                <w:szCs w:val="20"/>
                <w:lang w:eastAsia="ru-RU"/>
              </w:rPr>
              <w:t>4 250,17</w:t>
            </w:r>
          </w:p>
        </w:tc>
      </w:tr>
    </w:tbl>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p>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right"/>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sz w:val="20"/>
          <w:szCs w:val="20"/>
          <w:lang w:eastAsia="ru-RU"/>
        </w:rPr>
        <w:t>Приложение 2</w:t>
      </w:r>
    </w:p>
    <w:tbl>
      <w:tblPr>
        <w:tblW w:w="10221" w:type="dxa"/>
        <w:tblInd w:w="93" w:type="dxa"/>
        <w:tblLayout w:type="fixed"/>
        <w:tblLook w:val="04A0" w:firstRow="1" w:lastRow="0" w:firstColumn="1" w:lastColumn="0" w:noHBand="0" w:noVBand="1"/>
      </w:tblPr>
      <w:tblGrid>
        <w:gridCol w:w="10221"/>
      </w:tblGrid>
      <w:tr w:rsidR="004078B4" w:rsidRPr="004078B4" w:rsidTr="001447F1">
        <w:trPr>
          <w:trHeight w:val="255"/>
        </w:trPr>
        <w:tc>
          <w:tcPr>
            <w:tcW w:w="10221" w:type="dxa"/>
            <w:tcBorders>
              <w:top w:val="nil"/>
              <w:left w:val="nil"/>
              <w:bottom w:val="nil"/>
              <w:right w:val="nil"/>
            </w:tcBorders>
            <w:shd w:val="clear" w:color="auto" w:fill="auto"/>
            <w:noWrap/>
            <w:hideMark/>
          </w:tcPr>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к решению двадцать пятой сессии                 </w:t>
            </w:r>
          </w:p>
        </w:tc>
      </w:tr>
      <w:tr w:rsidR="004078B4" w:rsidRPr="004078B4" w:rsidTr="001447F1">
        <w:trPr>
          <w:trHeight w:val="255"/>
        </w:trPr>
        <w:tc>
          <w:tcPr>
            <w:tcW w:w="10221" w:type="dxa"/>
            <w:tcBorders>
              <w:top w:val="nil"/>
              <w:left w:val="nil"/>
              <w:bottom w:val="nil"/>
              <w:right w:val="nil"/>
            </w:tcBorders>
            <w:shd w:val="clear" w:color="auto" w:fill="auto"/>
            <w:noWrap/>
            <w:hideMark/>
          </w:tcPr>
          <w:p w:rsidR="004078B4" w:rsidRPr="004078B4" w:rsidRDefault="004078B4" w:rsidP="004078B4">
            <w:pPr>
              <w:tabs>
                <w:tab w:val="left" w:pos="954"/>
              </w:tabs>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Совета депутатов Новорешетовского</w:t>
            </w:r>
          </w:p>
        </w:tc>
      </w:tr>
      <w:tr w:rsidR="004078B4" w:rsidRPr="004078B4" w:rsidTr="001447F1">
        <w:trPr>
          <w:trHeight w:val="255"/>
        </w:trPr>
        <w:tc>
          <w:tcPr>
            <w:tcW w:w="10221" w:type="dxa"/>
            <w:tcBorders>
              <w:top w:val="nil"/>
              <w:left w:val="nil"/>
              <w:bottom w:val="nil"/>
              <w:right w:val="nil"/>
            </w:tcBorders>
            <w:shd w:val="clear" w:color="auto" w:fill="auto"/>
            <w:noWrap/>
            <w:hideMark/>
          </w:tcPr>
          <w:p w:rsidR="004078B4" w:rsidRPr="004078B4" w:rsidRDefault="004078B4" w:rsidP="004078B4">
            <w:pPr>
              <w:tabs>
                <w:tab w:val="left" w:pos="5970"/>
                <w:tab w:val="left" w:pos="6497"/>
                <w:tab w:val="right" w:pos="9355"/>
              </w:tabs>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сельсовета от  29.03.2024 года № 3</w:t>
            </w:r>
          </w:p>
        </w:tc>
      </w:tr>
      <w:tr w:rsidR="004078B4" w:rsidRPr="004078B4" w:rsidTr="001447F1">
        <w:trPr>
          <w:trHeight w:val="255"/>
        </w:trPr>
        <w:tc>
          <w:tcPr>
            <w:tcW w:w="10221" w:type="dxa"/>
            <w:tcBorders>
              <w:top w:val="nil"/>
              <w:left w:val="nil"/>
              <w:bottom w:val="nil"/>
              <w:right w:val="nil"/>
            </w:tcBorders>
            <w:shd w:val="clear" w:color="auto" w:fill="auto"/>
            <w:noWrap/>
            <w:hideMark/>
          </w:tcPr>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w:t>
            </w:r>
          </w:p>
        </w:tc>
      </w:tr>
      <w:tr w:rsidR="004078B4" w:rsidRPr="004078B4" w:rsidTr="001447F1">
        <w:trPr>
          <w:trHeight w:val="255"/>
        </w:trPr>
        <w:tc>
          <w:tcPr>
            <w:tcW w:w="10221" w:type="dxa"/>
            <w:tcBorders>
              <w:top w:val="nil"/>
              <w:left w:val="nil"/>
              <w:bottom w:val="nil"/>
              <w:right w:val="nil"/>
            </w:tcBorders>
            <w:shd w:val="clear" w:color="auto" w:fill="auto"/>
            <w:noWrap/>
            <w:hideMark/>
          </w:tcPr>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tc>
      </w:tr>
      <w:tr w:rsidR="004078B4" w:rsidRPr="004078B4" w:rsidTr="001447F1">
        <w:trPr>
          <w:trHeight w:val="2145"/>
        </w:trPr>
        <w:tc>
          <w:tcPr>
            <w:tcW w:w="10221" w:type="dxa"/>
            <w:tcBorders>
              <w:top w:val="nil"/>
              <w:left w:val="nil"/>
              <w:bottom w:val="nil"/>
              <w:right w:val="nil"/>
            </w:tcBorders>
            <w:shd w:val="clear" w:color="auto" w:fill="auto"/>
            <w:vAlign w:val="center"/>
            <w:hideMark/>
          </w:tcPr>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r w:rsidRPr="004078B4">
              <w:rPr>
                <w:rFonts w:ascii="Times New Roman" w:eastAsia="Times New Roman" w:hAnsi="Times New Roman" w:cs="Times New Roman"/>
                <w:b/>
                <w:bCs/>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НОВОРЕШЕТОВСКОГО СЕЛЬСОВЕТА КОЧКОВСКОГО РАЙОНА НОВОСИБИРСКОЙ ОБЛАСТИ НА 2024 ГОД И ПЛАНОВЫЙ ПЕРИОД  </w:t>
            </w:r>
          </w:p>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r w:rsidRPr="004078B4">
              <w:rPr>
                <w:rFonts w:ascii="Times New Roman" w:eastAsia="Times New Roman" w:hAnsi="Times New Roman" w:cs="Times New Roman"/>
                <w:b/>
                <w:bCs/>
                <w:sz w:val="20"/>
                <w:szCs w:val="20"/>
                <w:lang w:eastAsia="ru-RU"/>
              </w:rPr>
              <w:t>2025-2026 ГОДОВ</w:t>
            </w:r>
          </w:p>
        </w:tc>
      </w:tr>
      <w:tr w:rsidR="004078B4" w:rsidRPr="004078B4" w:rsidTr="001447F1">
        <w:trPr>
          <w:trHeight w:val="255"/>
        </w:trPr>
        <w:tc>
          <w:tcPr>
            <w:tcW w:w="10221" w:type="dxa"/>
            <w:tcBorders>
              <w:top w:val="nil"/>
              <w:left w:val="nil"/>
              <w:bottom w:val="nil"/>
              <w:right w:val="nil"/>
            </w:tcBorders>
            <w:shd w:val="clear" w:color="auto" w:fill="auto"/>
            <w:noWrap/>
            <w:vAlign w:val="bottom"/>
            <w:hideMark/>
          </w:tcPr>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tc>
      </w:tr>
      <w:tr w:rsidR="004078B4" w:rsidRPr="004078B4" w:rsidTr="001447F1">
        <w:trPr>
          <w:trHeight w:val="1395"/>
        </w:trPr>
        <w:tc>
          <w:tcPr>
            <w:tcW w:w="10221" w:type="dxa"/>
            <w:tcBorders>
              <w:top w:val="nil"/>
              <w:left w:val="nil"/>
              <w:bottom w:val="nil"/>
              <w:right w:val="nil"/>
            </w:tcBorders>
            <w:shd w:val="clear" w:color="auto" w:fill="auto"/>
            <w:vAlign w:val="bottom"/>
            <w:hideMark/>
          </w:tcPr>
          <w:p w:rsidR="004078B4" w:rsidRPr="004078B4" w:rsidRDefault="004078B4" w:rsidP="004078B4">
            <w:pPr>
              <w:tabs>
                <w:tab w:val="left" w:pos="1155"/>
              </w:tabs>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тыс. Рублей</w:t>
            </w:r>
          </w:p>
          <w:p w:rsidR="004078B4" w:rsidRPr="004078B4" w:rsidRDefault="004078B4" w:rsidP="004078B4">
            <w:pPr>
              <w:tabs>
                <w:tab w:val="left" w:pos="1155"/>
              </w:tabs>
              <w:spacing w:after="0" w:line="240" w:lineRule="auto"/>
              <w:jc w:val="right"/>
              <w:rPr>
                <w:rFonts w:ascii="Times New Roman" w:eastAsia="Times New Roman" w:hAnsi="Times New Roman" w:cs="Times New Roman"/>
                <w:sz w:val="20"/>
                <w:szCs w:val="20"/>
                <w:lang w:eastAsia="ru-RU"/>
              </w:rPr>
            </w:pPr>
          </w:p>
          <w:tbl>
            <w:tblPr>
              <w:tblW w:w="9997" w:type="dxa"/>
              <w:jc w:val="center"/>
              <w:tblLayout w:type="fixed"/>
              <w:tblCellMar>
                <w:left w:w="30" w:type="dxa"/>
                <w:right w:w="30" w:type="dxa"/>
              </w:tblCellMar>
              <w:tblLook w:val="0000" w:firstRow="0" w:lastRow="0" w:firstColumn="0" w:lastColumn="0" w:noHBand="0" w:noVBand="0"/>
            </w:tblPr>
            <w:tblGrid>
              <w:gridCol w:w="4186"/>
              <w:gridCol w:w="567"/>
              <w:gridCol w:w="1559"/>
              <w:gridCol w:w="567"/>
              <w:gridCol w:w="992"/>
              <w:gridCol w:w="1134"/>
              <w:gridCol w:w="992"/>
            </w:tblGrid>
            <w:tr w:rsidR="004078B4" w:rsidRPr="004078B4" w:rsidTr="001447F1">
              <w:trPr>
                <w:trHeight w:val="247"/>
                <w:jc w:val="center"/>
              </w:trPr>
              <w:tc>
                <w:tcPr>
                  <w:tcW w:w="4186" w:type="dxa"/>
                  <w:vMerge w:val="restart"/>
                  <w:tcBorders>
                    <w:top w:val="single" w:sz="6" w:space="0" w:color="auto"/>
                    <w:left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Наименование расходов</w:t>
                  </w:r>
                </w:p>
              </w:tc>
              <w:tc>
                <w:tcPr>
                  <w:tcW w:w="567" w:type="dxa"/>
                  <w:vMerge w:val="restart"/>
                  <w:tcBorders>
                    <w:top w:val="single" w:sz="6" w:space="0" w:color="auto"/>
                    <w:left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Рпр</w:t>
                  </w:r>
                </w:p>
              </w:tc>
              <w:tc>
                <w:tcPr>
                  <w:tcW w:w="1559" w:type="dxa"/>
                  <w:vMerge w:val="restart"/>
                  <w:tcBorders>
                    <w:top w:val="single" w:sz="6" w:space="0" w:color="auto"/>
                    <w:left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ЦСР</w:t>
                  </w:r>
                </w:p>
              </w:tc>
              <w:tc>
                <w:tcPr>
                  <w:tcW w:w="567" w:type="dxa"/>
                  <w:vMerge w:val="restart"/>
                  <w:tcBorders>
                    <w:top w:val="single" w:sz="6" w:space="0" w:color="auto"/>
                    <w:left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Вид</w:t>
                  </w:r>
                </w:p>
              </w:tc>
              <w:tc>
                <w:tcPr>
                  <w:tcW w:w="992" w:type="dxa"/>
                  <w:tcBorders>
                    <w:top w:val="single" w:sz="6" w:space="0" w:color="auto"/>
                    <w:left w:val="single" w:sz="6" w:space="0" w:color="auto"/>
                    <w:right w:val="single" w:sz="6" w:space="0" w:color="auto"/>
                  </w:tcBorders>
                  <w:vAlign w:val="center"/>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2024 год</w:t>
                  </w:r>
                </w:p>
              </w:tc>
              <w:tc>
                <w:tcPr>
                  <w:tcW w:w="2126" w:type="dxa"/>
                  <w:gridSpan w:val="2"/>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Плановый период</w:t>
                  </w:r>
                </w:p>
              </w:tc>
            </w:tr>
            <w:tr w:rsidR="004078B4" w:rsidRPr="004078B4" w:rsidTr="001447F1">
              <w:trPr>
                <w:trHeight w:val="65"/>
                <w:jc w:val="center"/>
              </w:trPr>
              <w:tc>
                <w:tcPr>
                  <w:tcW w:w="4186" w:type="dxa"/>
                  <w:vMerge/>
                  <w:tcBorders>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567" w:type="dxa"/>
                  <w:vMerge/>
                  <w:tcBorders>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567" w:type="dxa"/>
                  <w:vMerge/>
                  <w:tcBorders>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992" w:type="dxa"/>
                  <w:tcBorders>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2025 год</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2026 год</w:t>
                  </w:r>
                </w:p>
              </w:tc>
            </w:tr>
            <w:tr w:rsidR="004078B4" w:rsidRPr="004078B4" w:rsidTr="001447F1">
              <w:trPr>
                <w:trHeight w:val="247"/>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0100</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3851,25</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2160,54</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1850,90</w:t>
                  </w:r>
                </w:p>
              </w:tc>
            </w:tr>
            <w:tr w:rsidR="004078B4" w:rsidRPr="004078B4" w:rsidTr="001447F1">
              <w:trPr>
                <w:trHeight w:val="49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778,47</w:t>
                  </w:r>
                </w:p>
              </w:tc>
            </w:tr>
            <w:tr w:rsidR="004078B4" w:rsidRPr="004078B4" w:rsidTr="001447F1">
              <w:trPr>
                <w:trHeight w:val="357"/>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sz w:val="20"/>
                      <w:szCs w:val="20"/>
                      <w:lang w:eastAsia="ru-RU"/>
                    </w:rPr>
                    <w:t>Непрограммные расходы муниципальных образований поселений</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70.0.00.00000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778,47</w:t>
                  </w:r>
                </w:p>
              </w:tc>
            </w:tr>
            <w:tr w:rsidR="004078B4" w:rsidRPr="004078B4" w:rsidTr="001447F1">
              <w:trPr>
                <w:trHeight w:val="276"/>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70.0.00.01020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778,47</w:t>
                  </w:r>
                </w:p>
              </w:tc>
            </w:tr>
            <w:tr w:rsidR="004078B4" w:rsidRPr="004078B4" w:rsidTr="001447F1">
              <w:trPr>
                <w:trHeight w:val="49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078B4">
                    <w:rPr>
                      <w:rFonts w:ascii="Times New Roman" w:eastAsia="Times New Roman" w:hAnsi="Times New Roman" w:cs="Times New Roman"/>
                      <w:color w:val="000000"/>
                      <w:sz w:val="20"/>
                      <w:szCs w:val="20"/>
                      <w:lang w:eastAsia="ru-RU"/>
                    </w:rPr>
                    <w:lastRenderedPageBreak/>
                    <w:t>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lastRenderedPageBreak/>
                    <w:t>0102</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70.0.00.01020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778,47</w:t>
                  </w:r>
                </w:p>
              </w:tc>
            </w:tr>
            <w:tr w:rsidR="004078B4" w:rsidRPr="004078B4" w:rsidTr="001447F1">
              <w:trPr>
                <w:trHeight w:val="49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lastRenderedPageBreak/>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70.0.00.01020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120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778,47</w:t>
                  </w:r>
                </w:p>
              </w:tc>
            </w:tr>
            <w:tr w:rsidR="004078B4" w:rsidRPr="004078B4" w:rsidTr="001447F1">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2716,44</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4078B4">
                    <w:rPr>
                      <w:rFonts w:ascii="Times New Roman" w:eastAsia="Times New Roman" w:hAnsi="Times New Roman" w:cs="Times New Roman"/>
                      <w:color w:val="000000"/>
                      <w:sz w:val="20"/>
                      <w:szCs w:val="20"/>
                      <w:lang w:eastAsia="ru-RU"/>
                    </w:rPr>
                    <w:t>1060,73</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4078B4">
                    <w:rPr>
                      <w:rFonts w:ascii="Times New Roman" w:eastAsia="Times New Roman" w:hAnsi="Times New Roman" w:cs="Times New Roman"/>
                      <w:color w:val="000000"/>
                      <w:sz w:val="20"/>
                      <w:szCs w:val="20"/>
                      <w:lang w:eastAsia="ru-RU"/>
                    </w:rPr>
                    <w:t>1060,73</w:t>
                  </w:r>
                </w:p>
              </w:tc>
            </w:tr>
            <w:tr w:rsidR="004078B4" w:rsidRPr="004078B4" w:rsidTr="001447F1">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sz w:val="20"/>
                      <w:szCs w:val="20"/>
                      <w:lang w:eastAsia="ru-RU"/>
                    </w:rPr>
                    <w:t>Непрограммные расходы муниципальных образований поселений</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70.0.00.00000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2716,44</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4078B4">
                    <w:rPr>
                      <w:rFonts w:ascii="Times New Roman" w:eastAsia="Times New Roman" w:hAnsi="Times New Roman" w:cs="Times New Roman"/>
                      <w:color w:val="000000"/>
                      <w:sz w:val="20"/>
                      <w:szCs w:val="20"/>
                      <w:lang w:eastAsia="ru-RU"/>
                    </w:rPr>
                    <w:t>1060,73</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4078B4">
                    <w:rPr>
                      <w:rFonts w:ascii="Times New Roman" w:eastAsia="Times New Roman" w:hAnsi="Times New Roman" w:cs="Times New Roman"/>
                      <w:color w:val="000000"/>
                      <w:sz w:val="20"/>
                      <w:szCs w:val="20"/>
                      <w:lang w:eastAsia="ru-RU"/>
                    </w:rPr>
                    <w:t>1060,73</w:t>
                  </w:r>
                </w:p>
              </w:tc>
            </w:tr>
            <w:tr w:rsidR="004078B4" w:rsidRPr="004078B4" w:rsidTr="001447F1">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Обеспечение деятельности и содержание исполнительной власти органов местного самоуправления,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2716,33</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1060,62</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1060,62</w:t>
                  </w:r>
                </w:p>
              </w:tc>
            </w:tr>
            <w:tr w:rsidR="004078B4" w:rsidRPr="004078B4" w:rsidTr="001447F1">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2234,25</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1060,62</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1060,62</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559"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120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2234,25</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1060,62</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1060,62</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470,28</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470,28</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500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10,00</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540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10,00</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800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1,80</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850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1,80</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559"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70.0.00.70190</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559"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70.0.00.70190</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559"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70.0.00.70190</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r>
            <w:tr w:rsidR="004078B4" w:rsidRPr="004078B4" w:rsidTr="001447F1">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0106</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r>
            <w:tr w:rsidR="004078B4" w:rsidRPr="004078B4" w:rsidTr="001447F1">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осуществление переданных полномочий контрольно- счетных органов поселений</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0106</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70.0.00.01060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0106</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70.0.00.01060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500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0106</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70.0.00.01060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540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0111</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Резервный фонд администраций поселений Кочковского района</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0111</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70.0.00.01110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0111</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70.0.00.01110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800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Резервные средства</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0111</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70.0.00.01110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870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0113</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34,00</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Выполнение других обязательств государства</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0113</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70.0.00.01230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34,00</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559"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70.0.00.01230</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24,00</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559"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70.0.00.01230</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24,00</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0113</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70.0.00.01230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800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10,00</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lastRenderedPageBreak/>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0113</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70.0.00.01230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850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10,00</w:t>
                  </w:r>
                </w:p>
              </w:tc>
              <w:tc>
                <w:tcPr>
                  <w:tcW w:w="113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b/>
                      <w:bCs/>
                      <w:color w:val="000000"/>
                      <w:sz w:val="20"/>
                      <w:szCs w:val="20"/>
                      <w:lang w:eastAsia="ru-RU"/>
                    </w:rPr>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0200</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166,42</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183,65</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201,16</w:t>
                  </w:r>
                </w:p>
              </w:tc>
            </w:tr>
            <w:tr w:rsidR="004078B4" w:rsidRPr="004078B4" w:rsidTr="001447F1">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0203</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166,42</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183,65</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201,16</w:t>
                  </w:r>
                </w:p>
              </w:tc>
            </w:tr>
            <w:tr w:rsidR="004078B4" w:rsidRPr="004078B4" w:rsidTr="001447F1">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Непрограммные направления областного бюджета</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0203</w:t>
                  </w:r>
                </w:p>
              </w:tc>
              <w:tc>
                <w:tcPr>
                  <w:tcW w:w="1559"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70.0.00.00000</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166,42</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183,65</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201,16</w:t>
                  </w:r>
                </w:p>
              </w:tc>
            </w:tr>
            <w:tr w:rsidR="004078B4" w:rsidRPr="004078B4" w:rsidTr="001447F1">
              <w:trPr>
                <w:trHeight w:val="164"/>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iCs/>
                      <w:sz w:val="20"/>
                      <w:szCs w:val="20"/>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0203</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70.0.00.51180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166,42</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183,65</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201,16</w:t>
                  </w:r>
                </w:p>
              </w:tc>
            </w:tr>
            <w:tr w:rsidR="004078B4" w:rsidRPr="004078B4" w:rsidTr="001447F1">
              <w:trPr>
                <w:trHeight w:val="164"/>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0203</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70.0.00.51180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151,82</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168,29</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185,66</w:t>
                  </w:r>
                </w:p>
              </w:tc>
            </w:tr>
            <w:tr w:rsidR="004078B4" w:rsidRPr="004078B4" w:rsidTr="001447F1">
              <w:trPr>
                <w:trHeight w:val="164"/>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0203</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70.0.00.51180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151,82</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168,29</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185,66</w:t>
                  </w:r>
                </w:p>
              </w:tc>
            </w:tr>
            <w:tr w:rsidR="004078B4" w:rsidRPr="004078B4" w:rsidTr="001447F1">
              <w:trPr>
                <w:trHeight w:val="164"/>
                <w:jc w:val="center"/>
              </w:trPr>
              <w:tc>
                <w:tcPr>
                  <w:tcW w:w="4186"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0203</w:t>
                  </w:r>
                </w:p>
              </w:tc>
              <w:tc>
                <w:tcPr>
                  <w:tcW w:w="1559"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70.0.00.51180</w:t>
                  </w:r>
                </w:p>
              </w:tc>
              <w:tc>
                <w:tcPr>
                  <w:tcW w:w="567"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92"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14,60</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15,36</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15,50</w:t>
                  </w:r>
                </w:p>
              </w:tc>
            </w:tr>
            <w:tr w:rsidR="004078B4" w:rsidRPr="004078B4" w:rsidTr="001447F1">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0203</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70.0.00.51180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14,60</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15,36</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15,50</w:t>
                  </w:r>
                </w:p>
              </w:tc>
            </w:tr>
            <w:tr w:rsidR="004078B4" w:rsidRPr="004078B4" w:rsidTr="001447F1">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0300</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b/>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1675,92</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0,00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1675,92</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Непрограммные направления областного бюджета</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70.0.00.00000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1675,92</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70.0.00.03010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1675,92</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70.0.00.03010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1675,92</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80"/>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0400</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818,16</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735,70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741,40</w:t>
                  </w:r>
                </w:p>
              </w:tc>
            </w:tr>
            <w:tr w:rsidR="004078B4" w:rsidRPr="004078B4" w:rsidTr="001447F1">
              <w:trPr>
                <w:trHeight w:val="260"/>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Дорожное хозяйство (дорожные фонды)</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818,16</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735,70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741,40</w:t>
                  </w:r>
                </w:p>
              </w:tc>
            </w:tr>
            <w:tr w:rsidR="004078B4" w:rsidRPr="004078B4" w:rsidTr="001447F1">
              <w:trPr>
                <w:trHeight w:val="260"/>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Муниципальная программа поселений Кочковского района Новосибирской области</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559"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74.0.00.00000</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818,16</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735,70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741,40</w:t>
                  </w:r>
                </w:p>
              </w:tc>
            </w:tr>
            <w:tr w:rsidR="004078B4" w:rsidRPr="004078B4" w:rsidTr="001447F1">
              <w:trPr>
                <w:trHeight w:val="509"/>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Муниципальная программа  Новорешетовского  сельсовета Кочковского района Новосибирской области  "</w:t>
                  </w:r>
                  <w:r w:rsidRPr="004078B4">
                    <w:rPr>
                      <w:rFonts w:ascii="Times New Roman" w:eastAsia="Times New Roman" w:hAnsi="Times New Roman" w:cs="Times New Roman"/>
                      <w:b/>
                      <w:bCs/>
                      <w:sz w:val="20"/>
                      <w:szCs w:val="20"/>
                      <w:lang w:eastAsia="ru-RU"/>
                    </w:rPr>
                    <w:t xml:space="preserve"> </w:t>
                  </w:r>
                  <w:r w:rsidRPr="004078B4">
                    <w:rPr>
                      <w:rFonts w:ascii="Times New Roman" w:eastAsia="Times New Roman" w:hAnsi="Times New Roman" w:cs="Times New Roman"/>
                      <w:bCs/>
                      <w:sz w:val="20"/>
                      <w:szCs w:val="20"/>
                      <w:lang w:eastAsia="ru-RU"/>
                    </w:rPr>
                    <w:t>Обеспечение безопасности дорожного движения на территории Новорешетовского сельсовета Кочковского района Новосибирской области</w:t>
                  </w:r>
                  <w:r w:rsidRPr="004078B4">
                    <w:rPr>
                      <w:rFonts w:ascii="Times New Roman" w:eastAsia="Times New Roman" w:hAnsi="Times New Roman" w:cs="Times New Roman"/>
                      <w:color w:val="000000"/>
                      <w:sz w:val="20"/>
                      <w:szCs w:val="20"/>
                      <w:lang w:eastAsia="ru-RU"/>
                    </w:rPr>
                    <w:t xml:space="preserve"> "</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559"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74.0.06.00000</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818,16</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735,70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741,40</w:t>
                  </w:r>
                </w:p>
              </w:tc>
            </w:tr>
            <w:tr w:rsidR="004078B4" w:rsidRPr="004078B4" w:rsidTr="001447F1">
              <w:trPr>
                <w:trHeight w:val="509"/>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реализацию мероприятий муниципальной программы Новорешетовского  сельсовета Кочковского района Новосибирской области "</w:t>
                  </w:r>
                  <w:r w:rsidRPr="004078B4">
                    <w:rPr>
                      <w:rFonts w:ascii="Times New Roman" w:eastAsia="Times New Roman" w:hAnsi="Times New Roman" w:cs="Times New Roman"/>
                      <w:b/>
                      <w:bCs/>
                      <w:sz w:val="20"/>
                      <w:szCs w:val="20"/>
                      <w:lang w:eastAsia="ru-RU"/>
                    </w:rPr>
                    <w:t xml:space="preserve"> </w:t>
                  </w:r>
                  <w:r w:rsidRPr="004078B4">
                    <w:rPr>
                      <w:rFonts w:ascii="Times New Roman" w:eastAsia="Times New Roman" w:hAnsi="Times New Roman" w:cs="Times New Roman"/>
                      <w:bCs/>
                      <w:sz w:val="20"/>
                      <w:szCs w:val="20"/>
                      <w:lang w:eastAsia="ru-RU"/>
                    </w:rPr>
                    <w:t>Обеспечение безопасности дорожного движения на территории Новорешетовского сельсовета Кочковского района Новосибирской области</w:t>
                  </w:r>
                  <w:r w:rsidRPr="004078B4">
                    <w:rPr>
                      <w:rFonts w:ascii="Times New Roman" w:eastAsia="Times New Roman" w:hAnsi="Times New Roman" w:cs="Times New Roman"/>
                      <w:color w:val="000000"/>
                      <w:sz w:val="20"/>
                      <w:szCs w:val="20"/>
                      <w:lang w:eastAsia="ru-RU"/>
                    </w:rPr>
                    <w:t xml:space="preserve"> "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74.0.06.04090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818,16</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735,70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741,40</w:t>
                  </w:r>
                </w:p>
              </w:tc>
            </w:tr>
            <w:tr w:rsidR="004078B4" w:rsidRPr="004078B4" w:rsidTr="001447F1">
              <w:trPr>
                <w:trHeight w:val="509"/>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74.0.06.04090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818,16</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735,70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741,40</w:t>
                  </w:r>
                </w:p>
              </w:tc>
            </w:tr>
            <w:tr w:rsidR="004078B4" w:rsidRPr="004078B4" w:rsidTr="001447F1">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74.0.06.04090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818,16</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735,70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741,40</w:t>
                  </w:r>
                </w:p>
              </w:tc>
            </w:tr>
            <w:tr w:rsidR="004078B4" w:rsidRPr="004078B4" w:rsidTr="001447F1">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 xml:space="preserve">Расходы на реализацию муниципальной программы Новорешетовского  сельсовета </w:t>
                  </w:r>
                  <w:r w:rsidRPr="004078B4">
                    <w:rPr>
                      <w:rFonts w:ascii="Times New Roman" w:eastAsia="Times New Roman" w:hAnsi="Times New Roman" w:cs="Times New Roman"/>
                      <w:color w:val="000000"/>
                      <w:sz w:val="20"/>
                      <w:szCs w:val="20"/>
                      <w:lang w:eastAsia="ru-RU"/>
                    </w:rPr>
                    <w:lastRenderedPageBreak/>
                    <w:t>Кочковского района Новосибирской области   "</w:t>
                  </w:r>
                  <w:r w:rsidRPr="004078B4">
                    <w:rPr>
                      <w:rFonts w:ascii="Times New Roman" w:eastAsia="Times New Roman" w:hAnsi="Times New Roman" w:cs="Times New Roman"/>
                      <w:bCs/>
                      <w:sz w:val="20"/>
                      <w:szCs w:val="20"/>
                      <w:lang w:eastAsia="ru-RU"/>
                    </w:rPr>
                    <w:t xml:space="preserve"> Обеспечение безопасности дорожного движения на территории Новорешетовского сельсовета Кочковского района Новосибирской области</w:t>
                  </w:r>
                  <w:r w:rsidRPr="004078B4">
                    <w:rPr>
                      <w:rFonts w:ascii="Times New Roman" w:eastAsia="Times New Roman" w:hAnsi="Times New Roman" w:cs="Times New Roman"/>
                      <w:color w:val="000000"/>
                      <w:sz w:val="20"/>
                      <w:szCs w:val="20"/>
                      <w:lang w:eastAsia="ru-RU"/>
                    </w:rPr>
                    <w:t xml:space="preserve"> "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lastRenderedPageBreak/>
                    <w:t>0409</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74.0.06.70760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74.0.06.70760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74.0.06.70760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0503</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298,38</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0,00</w:t>
                  </w:r>
                </w:p>
              </w:tc>
            </w:tr>
            <w:tr w:rsidR="004078B4" w:rsidRPr="004078B4" w:rsidTr="001447F1">
              <w:trPr>
                <w:trHeight w:val="274"/>
                <w:jc w:val="center"/>
              </w:trPr>
              <w:tc>
                <w:tcPr>
                  <w:tcW w:w="4186"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Непрограммные направления областного бюджета</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70.0.00.00000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298,38</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Уличное освещение</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70.0.00.15030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162,88</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70.0.00.15030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162,88</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70.0.00.15030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162,88</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Прочие мероприятия по благоустройству  территорий муниципальных образований поселений</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70.0.00.55030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135,50</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70.0.00.55030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135,50</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70.0.00.55030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135,50</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230"/>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КУЛЬТУРА, КИНЕМАТОГРАФИЯ</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0800</w:t>
                  </w:r>
                </w:p>
              </w:tc>
              <w:tc>
                <w:tcPr>
                  <w:tcW w:w="1559"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bCs/>
                      <w:color w:val="000000"/>
                      <w:sz w:val="20"/>
                      <w:szCs w:val="20"/>
                      <w:lang w:eastAsia="ru-RU"/>
                    </w:rPr>
                    <w:t>6273,35</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bCs/>
                      <w:color w:val="000000"/>
                      <w:sz w:val="20"/>
                      <w:szCs w:val="20"/>
                      <w:lang w:eastAsia="ru-RU"/>
                    </w:rPr>
                    <w:t>1660,27</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bCs/>
                      <w:color w:val="000000"/>
                      <w:sz w:val="20"/>
                      <w:szCs w:val="20"/>
                      <w:lang w:eastAsia="ru-RU"/>
                    </w:rPr>
                    <w:t>1456,71</w:t>
                  </w:r>
                </w:p>
              </w:tc>
            </w:tr>
            <w:tr w:rsidR="004078B4" w:rsidRPr="004078B4" w:rsidTr="001447F1">
              <w:trPr>
                <w:trHeight w:val="230"/>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Культура</w:t>
                  </w: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559"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6273,35</w:t>
                  </w:r>
                </w:p>
              </w:tc>
              <w:tc>
                <w:tcPr>
                  <w:tcW w:w="113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1660,27</w:t>
                  </w:r>
                </w:p>
              </w:tc>
              <w:tc>
                <w:tcPr>
                  <w:tcW w:w="99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1456,71</w:t>
                  </w:r>
                </w:p>
              </w:tc>
            </w:tr>
            <w:tr w:rsidR="004078B4" w:rsidRPr="004078B4" w:rsidTr="001447F1">
              <w:trPr>
                <w:trHeight w:val="224"/>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sz w:val="20"/>
                      <w:szCs w:val="20"/>
                      <w:lang w:eastAsia="ru-RU"/>
                    </w:rPr>
                    <w:t xml:space="preserve">Муниципальная программа поселений Кочковского района Новосибирской области  </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78.0.00.00000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6273,35</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1660,27</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1456,71</w:t>
                  </w:r>
                </w:p>
              </w:tc>
            </w:tr>
            <w:tr w:rsidR="004078B4" w:rsidRPr="004078B4" w:rsidTr="001447F1">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Муниципальная программа  Новорешетовского сельсовета Кочковского района Новосибирской " Культура на территории Новорешетовского сельсовета </w:t>
                  </w:r>
                  <w:r w:rsidRPr="004078B4">
                    <w:rPr>
                      <w:rFonts w:ascii="Times New Roman" w:eastAsia="Times New Roman" w:hAnsi="Times New Roman" w:cs="Times New Roman"/>
                      <w:bCs/>
                      <w:sz w:val="20"/>
                      <w:szCs w:val="20"/>
                      <w:lang w:eastAsia="ru-RU"/>
                    </w:rPr>
                    <w:t>Кочковского района Новосибирской области</w:t>
                  </w:r>
                  <w:r w:rsidRPr="004078B4">
                    <w:rPr>
                      <w:rFonts w:ascii="Times New Roman" w:eastAsia="Times New Roman" w:hAnsi="Times New Roman" w:cs="Times New Roman"/>
                      <w:bCs/>
                      <w:color w:val="000000"/>
                      <w:sz w:val="20"/>
                      <w:szCs w:val="20"/>
                      <w:lang w:eastAsia="ru-RU"/>
                    </w:rPr>
                    <w:t xml:space="preserve"> </w:t>
                  </w:r>
                  <w:r w:rsidRPr="004078B4">
                    <w:rPr>
                      <w:rFonts w:ascii="Times New Roman" w:eastAsia="Times New Roman"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78.0.06.00000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6273,35</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1660,27</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1456,71</w:t>
                  </w:r>
                </w:p>
              </w:tc>
            </w:tr>
            <w:tr w:rsidR="004078B4" w:rsidRPr="004078B4" w:rsidTr="001447F1">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Расходы на реализацию мероприятий  муниципальной программы Новорешетовского сельсовета Кочковского района Новосибирской области "</w:t>
                  </w:r>
                  <w:r w:rsidRPr="004078B4">
                    <w:rPr>
                      <w:rFonts w:ascii="Times New Roman" w:eastAsia="Times New Roman" w:hAnsi="Times New Roman" w:cs="Times New Roman"/>
                      <w:sz w:val="20"/>
                      <w:szCs w:val="20"/>
                      <w:lang w:eastAsia="ru-RU"/>
                    </w:rPr>
                    <w:t xml:space="preserve">Культура на территории Новорешетовского сельсовета </w:t>
                  </w:r>
                  <w:r w:rsidRPr="004078B4">
                    <w:rPr>
                      <w:rFonts w:ascii="Times New Roman" w:eastAsia="Times New Roman" w:hAnsi="Times New Roman" w:cs="Times New Roman"/>
                      <w:bCs/>
                      <w:sz w:val="20"/>
                      <w:szCs w:val="20"/>
                      <w:lang w:eastAsia="ru-RU"/>
                    </w:rPr>
                    <w:t>Кочковского района Новосибирской области</w:t>
                  </w:r>
                  <w:r w:rsidRPr="004078B4">
                    <w:rPr>
                      <w:rFonts w:ascii="Times New Roman" w:eastAsia="Times New Roman" w:hAnsi="Times New Roman" w:cs="Times New Roman"/>
                      <w:bCs/>
                      <w:color w:val="000000"/>
                      <w:sz w:val="20"/>
                      <w:szCs w:val="20"/>
                      <w:lang w:eastAsia="ru-RU"/>
                    </w:rPr>
                    <w:t xml:space="preserve"> "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5137,45</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1660,27</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1456,71</w:t>
                  </w:r>
                </w:p>
              </w:tc>
            </w:tr>
            <w:tr w:rsidR="004078B4" w:rsidRPr="004078B4" w:rsidTr="001447F1">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3487,71</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1162,57</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1162,57</w:t>
                  </w:r>
                </w:p>
              </w:tc>
            </w:tr>
            <w:tr w:rsidR="004078B4" w:rsidRPr="004078B4" w:rsidTr="001447F1">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3487,71</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1162,57</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1162,57</w:t>
                  </w:r>
                </w:p>
              </w:tc>
            </w:tr>
            <w:tr w:rsidR="004078B4" w:rsidRPr="004078B4" w:rsidTr="001447F1">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1642,62</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497,70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294,14</w:t>
                  </w:r>
                </w:p>
              </w:tc>
            </w:tr>
            <w:tr w:rsidR="004078B4" w:rsidRPr="004078B4" w:rsidTr="001447F1">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 xml:space="preserve">Иные закупки товаров, работ и услуг для обеспечения  государственных </w:t>
                  </w:r>
                  <w:r w:rsidRPr="004078B4">
                    <w:rPr>
                      <w:rFonts w:ascii="Times New Roman" w:eastAsia="Times New Roman" w:hAnsi="Times New Roman" w:cs="Times New Roman"/>
                      <w:color w:val="000000"/>
                      <w:sz w:val="20"/>
                      <w:szCs w:val="20"/>
                      <w:lang w:eastAsia="ru-RU"/>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lastRenderedPageBreak/>
                    <w:t>0801</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1642,62</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497,70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294,14</w:t>
                  </w:r>
                </w:p>
              </w:tc>
            </w:tr>
            <w:tr w:rsidR="004078B4" w:rsidRPr="004078B4" w:rsidTr="001447F1">
              <w:trPr>
                <w:trHeight w:val="247"/>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800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7,12</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247"/>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850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7,12</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247"/>
                <w:jc w:val="center"/>
              </w:trPr>
              <w:tc>
                <w:tcPr>
                  <w:tcW w:w="4186"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муниципальной программы "Культура " Новорешетовского сельсовета Кочковского района Новосибирской области и государственной программы  Новосибирской области  "Управление финансами Новосибирской области"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78.0.06.70240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1032,64</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78.0.06.70240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1032,64</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78.0.06.70240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val="en-US" w:eastAsia="ru-RU"/>
                    </w:rPr>
                  </w:pPr>
                  <w:r w:rsidRPr="004078B4">
                    <w:rPr>
                      <w:rFonts w:ascii="Times New Roman" w:eastAsia="Times New Roman" w:hAnsi="Times New Roman" w:cs="Times New Roman"/>
                      <w:bCs/>
                      <w:color w:val="000000"/>
                      <w:sz w:val="20"/>
                      <w:szCs w:val="20"/>
                      <w:lang w:eastAsia="ru-RU"/>
                    </w:rPr>
                    <w:t>24</w:t>
                  </w:r>
                  <w:r w:rsidRPr="004078B4">
                    <w:rPr>
                      <w:rFonts w:ascii="Times New Roman" w:eastAsia="Times New Roman" w:hAnsi="Times New Roman" w:cs="Times New Roman"/>
                      <w:bCs/>
                      <w:color w:val="000000"/>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1032,64</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муниципальной программы "Культура " Новорешетовского сельсовета Кочковского района Новосибирской обласи и государственной программы  Новосибирской области  "Управление финансами Новосибирской области"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w:t>
                  </w:r>
                  <w:r w:rsidRPr="004078B4">
                    <w:rPr>
                      <w:rFonts w:ascii="Times New Roman" w:eastAsia="Times New Roman" w:hAnsi="Times New Roman" w:cs="Times New Roman"/>
                      <w:color w:val="000000"/>
                      <w:sz w:val="20"/>
                      <w:szCs w:val="20"/>
                      <w:lang w:val="en-US" w:eastAsia="ru-RU"/>
                    </w:rPr>
                    <w:t>S</w:t>
                  </w:r>
                  <w:r w:rsidRPr="004078B4">
                    <w:rPr>
                      <w:rFonts w:ascii="Times New Roman" w:eastAsia="Times New Roman" w:hAnsi="Times New Roman" w:cs="Times New Roman"/>
                      <w:color w:val="000000"/>
                      <w:sz w:val="20"/>
                      <w:szCs w:val="20"/>
                      <w:lang w:eastAsia="ru-RU"/>
                    </w:rPr>
                    <w:t>0240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val="en-US" w:eastAsia="ru-RU"/>
                    </w:rPr>
                    <w:t>103</w:t>
                  </w:r>
                  <w:r w:rsidRPr="004078B4">
                    <w:rPr>
                      <w:rFonts w:ascii="Times New Roman" w:eastAsia="Times New Roman" w:hAnsi="Times New Roman" w:cs="Times New Roman"/>
                      <w:bCs/>
                      <w:color w:val="000000"/>
                      <w:sz w:val="20"/>
                      <w:szCs w:val="20"/>
                      <w:lang w:eastAsia="ru-RU"/>
                    </w:rPr>
                    <w:t>,26</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78.0.06.S0240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val="en-US" w:eastAsia="ru-RU"/>
                    </w:rPr>
                  </w:pPr>
                  <w:r w:rsidRPr="004078B4">
                    <w:rPr>
                      <w:rFonts w:ascii="Times New Roman" w:eastAsia="Times New Roman" w:hAnsi="Times New Roman" w:cs="Times New Roman"/>
                      <w:bCs/>
                      <w:color w:val="000000"/>
                      <w:sz w:val="20"/>
                      <w:szCs w:val="20"/>
                      <w:lang w:val="en-US" w:eastAsia="ru-RU"/>
                    </w:rPr>
                    <w:t>200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val="en-US" w:eastAsia="ru-RU"/>
                    </w:rPr>
                    <w:t>103</w:t>
                  </w:r>
                  <w:r w:rsidRPr="004078B4">
                    <w:rPr>
                      <w:rFonts w:ascii="Times New Roman" w:eastAsia="Times New Roman" w:hAnsi="Times New Roman" w:cs="Times New Roman"/>
                      <w:bCs/>
                      <w:color w:val="000000"/>
                      <w:sz w:val="20"/>
                      <w:szCs w:val="20"/>
                      <w:lang w:eastAsia="ru-RU"/>
                    </w:rPr>
                    <w:t>,26</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78.0.06.S0240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val="en-US" w:eastAsia="ru-RU"/>
                    </w:rPr>
                  </w:pPr>
                  <w:r w:rsidRPr="004078B4">
                    <w:rPr>
                      <w:rFonts w:ascii="Times New Roman" w:eastAsia="Times New Roman" w:hAnsi="Times New Roman" w:cs="Times New Roman"/>
                      <w:bCs/>
                      <w:color w:val="000000"/>
                      <w:sz w:val="20"/>
                      <w:szCs w:val="20"/>
                      <w:lang w:val="en-US" w:eastAsia="ru-RU"/>
                    </w:rPr>
                    <w:t>240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val="en-US" w:eastAsia="ru-RU"/>
                    </w:rPr>
                    <w:t>103</w:t>
                  </w:r>
                  <w:r w:rsidRPr="004078B4">
                    <w:rPr>
                      <w:rFonts w:ascii="Times New Roman" w:eastAsia="Times New Roman" w:hAnsi="Times New Roman" w:cs="Times New Roman"/>
                      <w:bCs/>
                      <w:color w:val="000000"/>
                      <w:sz w:val="20"/>
                      <w:szCs w:val="20"/>
                      <w:lang w:eastAsia="ru-RU"/>
                    </w:rPr>
                    <w:t>,26</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1001</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b/>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bCs/>
                      <w:color w:val="000000"/>
                      <w:sz w:val="20"/>
                      <w:szCs w:val="20"/>
                      <w:lang w:eastAsia="ru-RU"/>
                    </w:rPr>
                    <w:t>122,02</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0,00</w:t>
                  </w:r>
                </w:p>
              </w:tc>
            </w:tr>
            <w:tr w:rsidR="004078B4" w:rsidRPr="004078B4" w:rsidTr="001447F1">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Доплаты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1001</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70.0.00.10010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122,02</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1001</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70.0.00.10010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300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122,02</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Публичные нормативные социальные выплаты гражданам</w:t>
                  </w:r>
                </w:p>
              </w:tc>
              <w:tc>
                <w:tcPr>
                  <w:tcW w:w="56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1001</w:t>
                  </w:r>
                </w:p>
              </w:tc>
              <w:tc>
                <w:tcPr>
                  <w:tcW w:w="1559"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70.0.00.10010</w:t>
                  </w:r>
                </w:p>
              </w:tc>
              <w:tc>
                <w:tcPr>
                  <w:tcW w:w="56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310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122,02</w:t>
                  </w:r>
                </w:p>
              </w:tc>
              <w:tc>
                <w:tcPr>
                  <w:tcW w:w="113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247"/>
                <w:jc w:val="center"/>
              </w:trPr>
              <w:tc>
                <w:tcPr>
                  <w:tcW w:w="4186"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Всего расходов</w:t>
                  </w:r>
                </w:p>
              </w:tc>
              <w:tc>
                <w:tcPr>
                  <w:tcW w:w="567"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ru-RU"/>
                    </w:rPr>
                  </w:pPr>
                </w:p>
              </w:tc>
              <w:tc>
                <w:tcPr>
                  <w:tcW w:w="1559"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ru-RU"/>
                    </w:rPr>
                  </w:pPr>
                </w:p>
              </w:tc>
              <w:tc>
                <w:tcPr>
                  <w:tcW w:w="992"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13 205,50</w:t>
                  </w:r>
                </w:p>
              </w:tc>
              <w:tc>
                <w:tcPr>
                  <w:tcW w:w="1134"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4 740,16</w:t>
                  </w:r>
                </w:p>
              </w:tc>
              <w:tc>
                <w:tcPr>
                  <w:tcW w:w="992"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4 250,17</w:t>
                  </w:r>
                </w:p>
              </w:tc>
            </w:tr>
          </w:tbl>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4078B4" w:rsidRPr="004078B4" w:rsidRDefault="004078B4" w:rsidP="004078B4">
            <w:pPr>
              <w:spacing w:after="0" w:line="240" w:lineRule="auto"/>
              <w:jc w:val="right"/>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sz w:val="20"/>
                <w:szCs w:val="20"/>
                <w:lang w:eastAsia="ru-RU"/>
              </w:rPr>
              <w:t>Приложение 3</w:t>
            </w:r>
          </w:p>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к решению двадцать пятой сессии                 </w:t>
            </w:r>
          </w:p>
          <w:p w:rsidR="004078B4" w:rsidRPr="004078B4" w:rsidRDefault="004078B4" w:rsidP="004078B4">
            <w:pPr>
              <w:tabs>
                <w:tab w:val="left" w:pos="954"/>
              </w:tabs>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Совета депутатов Новорешетовского</w:t>
            </w:r>
          </w:p>
          <w:p w:rsidR="004078B4" w:rsidRPr="004078B4" w:rsidRDefault="004078B4" w:rsidP="004078B4">
            <w:pPr>
              <w:tabs>
                <w:tab w:val="left" w:pos="5970"/>
                <w:tab w:val="left" w:pos="6497"/>
                <w:tab w:val="right" w:pos="9355"/>
              </w:tabs>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сельсовета от 29.03.2024 года № 3</w:t>
            </w:r>
          </w:p>
          <w:p w:rsidR="004078B4" w:rsidRPr="004078B4" w:rsidRDefault="004078B4" w:rsidP="004078B4">
            <w:pPr>
              <w:tabs>
                <w:tab w:val="left" w:pos="2096"/>
              </w:tabs>
              <w:spacing w:after="0" w:line="240" w:lineRule="auto"/>
              <w:ind w:left="-1440" w:firstLine="1440"/>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w:t>
            </w:r>
          </w:p>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p>
        </w:tc>
      </w:tr>
    </w:tbl>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r w:rsidRPr="004078B4">
        <w:rPr>
          <w:rFonts w:ascii="Times New Roman" w:eastAsia="Times New Roman" w:hAnsi="Times New Roman" w:cs="Times New Roman"/>
          <w:b/>
          <w:bCs/>
          <w:sz w:val="20"/>
          <w:szCs w:val="20"/>
          <w:lang w:eastAsia="ru-RU"/>
        </w:rPr>
        <w:t>Ведомственная структура расходов бюджета Новорешетовского                                                                             сельсовета Кочковского района Новосибирской области на 2024 год и</w:t>
      </w:r>
    </w:p>
    <w:p w:rsidR="004078B4" w:rsidRPr="004078B4" w:rsidRDefault="004078B4" w:rsidP="004078B4">
      <w:pPr>
        <w:spacing w:after="0" w:line="240" w:lineRule="auto"/>
        <w:ind w:left="-1440" w:firstLine="1440"/>
        <w:rPr>
          <w:rFonts w:ascii="Times New Roman" w:eastAsia="Times New Roman" w:hAnsi="Times New Roman" w:cs="Times New Roman"/>
          <w:b/>
          <w:bCs/>
          <w:sz w:val="20"/>
          <w:szCs w:val="20"/>
          <w:lang w:eastAsia="ru-RU"/>
        </w:rPr>
      </w:pPr>
      <w:r w:rsidRPr="004078B4">
        <w:rPr>
          <w:rFonts w:ascii="Times New Roman" w:eastAsia="Times New Roman" w:hAnsi="Times New Roman" w:cs="Times New Roman"/>
          <w:b/>
          <w:bCs/>
          <w:sz w:val="20"/>
          <w:szCs w:val="20"/>
          <w:lang w:eastAsia="ru-RU"/>
        </w:rPr>
        <w:t xml:space="preserve">                                       на плановый период 2025 - 2026 годов</w:t>
      </w:r>
    </w:p>
    <w:p w:rsidR="004078B4" w:rsidRPr="004078B4" w:rsidRDefault="004078B4" w:rsidP="004078B4">
      <w:pPr>
        <w:tabs>
          <w:tab w:val="left" w:pos="1155"/>
        </w:tabs>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тыс. Рублей</w:t>
      </w:r>
    </w:p>
    <w:tbl>
      <w:tblPr>
        <w:tblW w:w="10198" w:type="dxa"/>
        <w:tblCellMar>
          <w:left w:w="30" w:type="dxa"/>
          <w:right w:w="30" w:type="dxa"/>
        </w:tblCellMar>
        <w:tblLook w:val="0000" w:firstRow="0" w:lastRow="0" w:firstColumn="0" w:lastColumn="0" w:noHBand="0" w:noVBand="0"/>
      </w:tblPr>
      <w:tblGrid>
        <w:gridCol w:w="3790"/>
        <w:gridCol w:w="423"/>
        <w:gridCol w:w="564"/>
        <w:gridCol w:w="1684"/>
        <w:gridCol w:w="698"/>
        <w:gridCol w:w="940"/>
        <w:gridCol w:w="1117"/>
        <w:gridCol w:w="982"/>
      </w:tblGrid>
      <w:tr w:rsidR="004078B4" w:rsidRPr="004078B4" w:rsidTr="001447F1">
        <w:trPr>
          <w:trHeight w:val="247"/>
        </w:trPr>
        <w:tc>
          <w:tcPr>
            <w:tcW w:w="3790" w:type="dxa"/>
            <w:vMerge w:val="restart"/>
            <w:tcBorders>
              <w:top w:val="single" w:sz="6" w:space="0" w:color="auto"/>
              <w:left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Наименование расходов</w:t>
            </w:r>
          </w:p>
        </w:tc>
        <w:tc>
          <w:tcPr>
            <w:tcW w:w="423" w:type="dxa"/>
            <w:tcBorders>
              <w:top w:val="single" w:sz="6" w:space="0" w:color="auto"/>
              <w:left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564" w:type="dxa"/>
            <w:vMerge w:val="restart"/>
            <w:tcBorders>
              <w:top w:val="single" w:sz="6" w:space="0" w:color="auto"/>
              <w:left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Рпр</w:t>
            </w:r>
          </w:p>
        </w:tc>
        <w:tc>
          <w:tcPr>
            <w:tcW w:w="1684" w:type="dxa"/>
            <w:vMerge w:val="restart"/>
            <w:tcBorders>
              <w:top w:val="single" w:sz="6" w:space="0" w:color="auto"/>
              <w:left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ЦСР</w:t>
            </w:r>
          </w:p>
        </w:tc>
        <w:tc>
          <w:tcPr>
            <w:tcW w:w="698" w:type="dxa"/>
            <w:vMerge w:val="restart"/>
            <w:tcBorders>
              <w:top w:val="single" w:sz="6" w:space="0" w:color="auto"/>
              <w:left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Вид</w:t>
            </w:r>
          </w:p>
        </w:tc>
        <w:tc>
          <w:tcPr>
            <w:tcW w:w="940" w:type="dxa"/>
            <w:tcBorders>
              <w:top w:val="single" w:sz="6" w:space="0" w:color="auto"/>
              <w:left w:val="single" w:sz="6" w:space="0" w:color="auto"/>
              <w:right w:val="single" w:sz="6" w:space="0" w:color="auto"/>
            </w:tcBorders>
            <w:vAlign w:val="center"/>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2024 год</w:t>
            </w:r>
          </w:p>
        </w:tc>
        <w:tc>
          <w:tcPr>
            <w:tcW w:w="2099" w:type="dxa"/>
            <w:gridSpan w:val="2"/>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Плановый период</w:t>
            </w:r>
          </w:p>
        </w:tc>
      </w:tr>
      <w:tr w:rsidR="004078B4" w:rsidRPr="004078B4" w:rsidTr="001447F1">
        <w:trPr>
          <w:trHeight w:val="247"/>
        </w:trPr>
        <w:tc>
          <w:tcPr>
            <w:tcW w:w="3790" w:type="dxa"/>
            <w:vMerge/>
            <w:tcBorders>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423" w:type="dxa"/>
            <w:tcBorders>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564" w:type="dxa"/>
            <w:vMerge/>
            <w:tcBorders>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1684" w:type="dxa"/>
            <w:vMerge/>
            <w:tcBorders>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698" w:type="dxa"/>
            <w:vMerge/>
            <w:tcBorders>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940" w:type="dxa"/>
            <w:tcBorders>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2025 год</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2026 год</w:t>
            </w:r>
          </w:p>
        </w:tc>
      </w:tr>
      <w:tr w:rsidR="004078B4" w:rsidRPr="004078B4" w:rsidTr="001447F1">
        <w:trPr>
          <w:trHeight w:val="247"/>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ОБЩЕГОСУДАРСТВЕННЫЕ ВОПРОСЫ</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0100</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3851,25</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2160,54</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1850,90</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778,47</w:t>
            </w:r>
          </w:p>
        </w:tc>
      </w:tr>
      <w:tr w:rsidR="004078B4" w:rsidRPr="004078B4" w:rsidTr="001447F1">
        <w:trPr>
          <w:trHeight w:val="357"/>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sz w:val="20"/>
                <w:szCs w:val="20"/>
                <w:lang w:eastAsia="ru-RU"/>
              </w:rPr>
              <w:t>Непрограммные расходы муниципальных образований поселений</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70.0.00.00000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778,47</w:t>
            </w:r>
          </w:p>
        </w:tc>
      </w:tr>
      <w:tr w:rsidR="004078B4" w:rsidRPr="004078B4" w:rsidTr="001447F1">
        <w:trPr>
          <w:trHeight w:val="276"/>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Глава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70.0.00.01020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778,47</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70.0.00.01020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w:t>
            </w: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778,47</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70.0.00.01020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120</w:t>
            </w: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1088,11</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778,47</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2716,44</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4078B4">
              <w:rPr>
                <w:rFonts w:ascii="Times New Roman" w:eastAsia="Times New Roman" w:hAnsi="Times New Roman" w:cs="Times New Roman"/>
                <w:color w:val="000000"/>
                <w:sz w:val="20"/>
                <w:szCs w:val="20"/>
                <w:lang w:eastAsia="ru-RU"/>
              </w:rPr>
              <w:t>1060,73</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4078B4">
              <w:rPr>
                <w:rFonts w:ascii="Times New Roman" w:eastAsia="Times New Roman" w:hAnsi="Times New Roman" w:cs="Times New Roman"/>
                <w:color w:val="000000"/>
                <w:sz w:val="20"/>
                <w:szCs w:val="20"/>
                <w:lang w:eastAsia="ru-RU"/>
              </w:rPr>
              <w:t>1060,73</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sz w:val="20"/>
                <w:szCs w:val="20"/>
                <w:lang w:eastAsia="ru-RU"/>
              </w:rPr>
              <w:t>Непрограммные расходы муниципальных образований поселений</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70.0.00.00000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2716,44</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4078B4">
              <w:rPr>
                <w:rFonts w:ascii="Times New Roman" w:eastAsia="Times New Roman" w:hAnsi="Times New Roman" w:cs="Times New Roman"/>
                <w:color w:val="000000"/>
                <w:sz w:val="20"/>
                <w:szCs w:val="20"/>
                <w:lang w:eastAsia="ru-RU"/>
              </w:rPr>
              <w:t>1060,73</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4078B4">
              <w:rPr>
                <w:rFonts w:ascii="Times New Roman" w:eastAsia="Times New Roman" w:hAnsi="Times New Roman" w:cs="Times New Roman"/>
                <w:color w:val="000000"/>
                <w:sz w:val="20"/>
                <w:szCs w:val="20"/>
                <w:lang w:eastAsia="ru-RU"/>
              </w:rPr>
              <w:t>1060,73</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Обеспечение деятельности и содержание исполнительной власти органов местного самоуправления, местных администраций</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2716,33</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1060,62</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1060,62</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w:t>
            </w: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2234,25</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1060,62</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1060,62</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68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120</w:t>
            </w: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2234,25</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1060,62</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1060,62</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470,28</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470,28</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Межбюджетные трансферты</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500</w:t>
            </w: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10,00</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межбюджетные трансферты</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540</w:t>
            </w: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10,00</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800</w:t>
            </w: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1,80</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Уплата налогов, сборов и иных платежей</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850</w:t>
            </w: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1,80</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68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70.0.00.70190</w:t>
            </w:r>
          </w:p>
        </w:tc>
        <w:tc>
          <w:tcPr>
            <w:tcW w:w="698"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68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70.0.00.70190</w:t>
            </w:r>
          </w:p>
        </w:tc>
        <w:tc>
          <w:tcPr>
            <w:tcW w:w="698"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0104</w:t>
            </w:r>
          </w:p>
        </w:tc>
        <w:tc>
          <w:tcPr>
            <w:tcW w:w="168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70.0.00.70190</w:t>
            </w:r>
          </w:p>
        </w:tc>
        <w:tc>
          <w:tcPr>
            <w:tcW w:w="698"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 xml:space="preserve">Обеспечение деятельности финансовых, налоговых и таможенных органов и </w:t>
            </w:r>
            <w:r w:rsidRPr="004078B4">
              <w:rPr>
                <w:rFonts w:ascii="Times New Roman" w:eastAsia="Times New Roman" w:hAnsi="Times New Roman" w:cs="Times New Roman"/>
                <w:color w:val="000000"/>
                <w:sz w:val="20"/>
                <w:szCs w:val="20"/>
                <w:lang w:eastAsia="ru-RU"/>
              </w:rPr>
              <w:lastRenderedPageBreak/>
              <w:t>органов финансового (финансово-бюджетного) надзора</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lastRenderedPageBreak/>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0106</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lastRenderedPageBreak/>
              <w:t>Расходы на осуществление переданных полномочий контрольно- счетных органов поселений</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0106</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70.0.00.01060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Межбюджетные трансферты</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0106</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70.0.00.01060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500</w:t>
            </w: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межбюджетные трансферты</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0106</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70.0.00.01060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540</w:t>
            </w: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11,70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Резервные фонды</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0111</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Резервный фонд администраций поселений Кочковского района</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0111</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70.0.00.01110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0111</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70.0.00.01110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800</w:t>
            </w: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Резервные средства</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0111</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70.0.00.01110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870</w:t>
            </w: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Другие общегосударственные вопросы</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0113</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34,00</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Выполнение других обязательств государства</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0113</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70.0.00.01230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34,00</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0113</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70.0.00.01230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24,00</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0113</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70.0.00.01230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24,00</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0113</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70.0.00.01230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800</w:t>
            </w: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10,00</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Уплата налогов, сборов и иных платежей</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0113</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70.0.00.01230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850</w:t>
            </w: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10,00</w:t>
            </w:r>
          </w:p>
        </w:tc>
        <w:tc>
          <w:tcPr>
            <w:tcW w:w="1117"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b/>
                <w:bCs/>
                <w:color w:val="000000"/>
                <w:sz w:val="20"/>
                <w:szCs w:val="20"/>
                <w:lang w:eastAsia="ru-RU"/>
              </w:rPr>
              <w:t>НАЦИОНАЛЬНАЯ ОБОРОНА</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0200</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ru-RU"/>
              </w:rPr>
            </w:pP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166,42</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183,65</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201,16</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0203</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166,42</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183,65</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201,16</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Непрограммные направления областного бюджета</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0203</w:t>
            </w:r>
          </w:p>
        </w:tc>
        <w:tc>
          <w:tcPr>
            <w:tcW w:w="168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70.0.00.00000</w:t>
            </w:r>
          </w:p>
        </w:tc>
        <w:tc>
          <w:tcPr>
            <w:tcW w:w="698"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166,42</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183,65</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201,16</w:t>
            </w:r>
          </w:p>
        </w:tc>
      </w:tr>
      <w:tr w:rsidR="004078B4" w:rsidRPr="004078B4" w:rsidTr="001447F1">
        <w:trPr>
          <w:trHeight w:val="49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iCs/>
                <w:sz w:val="20"/>
                <w:szCs w:val="20"/>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0203</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70.0.00.51180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166,42</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183,65</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201,16</w:t>
            </w:r>
          </w:p>
        </w:tc>
      </w:tr>
      <w:tr w:rsidR="004078B4" w:rsidRPr="004078B4" w:rsidTr="001447F1">
        <w:trPr>
          <w:trHeight w:val="49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0203</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70.0.00.51180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151,82</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168,29</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185,66</w:t>
            </w:r>
          </w:p>
        </w:tc>
      </w:tr>
      <w:tr w:rsidR="004078B4" w:rsidRPr="004078B4" w:rsidTr="001447F1">
        <w:trPr>
          <w:trHeight w:val="49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0203</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70.0.00.51180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120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151,82</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168,29</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185,66</w:t>
            </w:r>
          </w:p>
        </w:tc>
      </w:tr>
      <w:tr w:rsidR="004078B4" w:rsidRPr="004078B4" w:rsidTr="001447F1">
        <w:trPr>
          <w:trHeight w:val="494"/>
        </w:trPr>
        <w:tc>
          <w:tcPr>
            <w:tcW w:w="3790"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0203</w:t>
            </w:r>
          </w:p>
        </w:tc>
        <w:tc>
          <w:tcPr>
            <w:tcW w:w="1684"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70.0.00.51180</w:t>
            </w:r>
          </w:p>
        </w:tc>
        <w:tc>
          <w:tcPr>
            <w:tcW w:w="698"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40"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14,60</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15,36</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15,50</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0203</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70.0.00.51180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14,60</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15,36</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15,50</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НАЦИОНАЛЬНАЯ БЕЗОПАСНОСТЬ И ПРАВООХРАНИТЕЛЬНАЯ ДЕЯТЕЛЬНОСТЬ</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0300</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b/>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1675,92</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0,00</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 xml:space="preserve">Защита населения и территории от чрезвычайных ситуаций природного и </w:t>
            </w:r>
            <w:r w:rsidRPr="004078B4">
              <w:rPr>
                <w:rFonts w:ascii="Times New Roman" w:eastAsia="Times New Roman" w:hAnsi="Times New Roman" w:cs="Times New Roman"/>
                <w:color w:val="000000"/>
                <w:sz w:val="20"/>
                <w:szCs w:val="20"/>
                <w:lang w:eastAsia="ru-RU"/>
              </w:rPr>
              <w:lastRenderedPageBreak/>
              <w:t>техногенного характера, пожарная безопасность</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lastRenderedPageBreak/>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1675,92</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lastRenderedPageBreak/>
              <w:t>Непрограммные направления областного бюджета</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70.0.00.00000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1675,92</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70.0.00.03010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1675,92</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70.0.00.03010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1675,92</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НАЦИОНАЛЬНАЯ ЭКОНОМИКА</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0400</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818,16</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735,70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741,40</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Дорожное хозяйство (дорожные фонды)</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818,16</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735,70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741,40</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Муниципальная программа поселений Кочковского района Новосибирской области</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68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74.0.00.00000</w:t>
            </w:r>
          </w:p>
        </w:tc>
        <w:tc>
          <w:tcPr>
            <w:tcW w:w="698"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818,16</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735,70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741,40</w:t>
            </w:r>
          </w:p>
        </w:tc>
      </w:tr>
      <w:tr w:rsidR="004078B4" w:rsidRPr="004078B4" w:rsidTr="001447F1">
        <w:trPr>
          <w:trHeight w:val="49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Муниципальная программа  Новорешетовского  сельсовета Кочковского района Новосибирской области  "</w:t>
            </w:r>
            <w:r w:rsidRPr="004078B4">
              <w:rPr>
                <w:rFonts w:ascii="Times New Roman" w:eastAsia="Times New Roman" w:hAnsi="Times New Roman" w:cs="Times New Roman"/>
                <w:b/>
                <w:bCs/>
                <w:sz w:val="20"/>
                <w:szCs w:val="20"/>
                <w:lang w:eastAsia="ru-RU"/>
              </w:rPr>
              <w:t xml:space="preserve"> </w:t>
            </w:r>
            <w:r w:rsidRPr="004078B4">
              <w:rPr>
                <w:rFonts w:ascii="Times New Roman" w:eastAsia="Times New Roman" w:hAnsi="Times New Roman" w:cs="Times New Roman"/>
                <w:bCs/>
                <w:sz w:val="20"/>
                <w:szCs w:val="20"/>
                <w:lang w:eastAsia="ru-RU"/>
              </w:rPr>
              <w:t>Обеспечение безопасности дорожного движения на территории Новорешетовского сельсовета Кочковского района Новосибирской области</w:t>
            </w:r>
            <w:r w:rsidRPr="004078B4">
              <w:rPr>
                <w:rFonts w:ascii="Times New Roman" w:eastAsia="Times New Roman" w:hAnsi="Times New Roman" w:cs="Times New Roman"/>
                <w:color w:val="000000"/>
                <w:sz w:val="20"/>
                <w:szCs w:val="20"/>
                <w:lang w:eastAsia="ru-RU"/>
              </w:rPr>
              <w:t xml:space="preserve"> "</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68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74.0.06.00000</w:t>
            </w:r>
          </w:p>
        </w:tc>
        <w:tc>
          <w:tcPr>
            <w:tcW w:w="698"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818,16</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735,70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741,40</w:t>
            </w:r>
          </w:p>
        </w:tc>
      </w:tr>
      <w:tr w:rsidR="004078B4" w:rsidRPr="004078B4" w:rsidTr="001447F1">
        <w:trPr>
          <w:trHeight w:val="49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реализацию мероприятий муниципальной программы Новорешетовского  сельсовета Кочковского района Новосибирской области "</w:t>
            </w:r>
            <w:r w:rsidRPr="004078B4">
              <w:rPr>
                <w:rFonts w:ascii="Times New Roman" w:eastAsia="Times New Roman" w:hAnsi="Times New Roman" w:cs="Times New Roman"/>
                <w:b/>
                <w:bCs/>
                <w:sz w:val="20"/>
                <w:szCs w:val="20"/>
                <w:lang w:eastAsia="ru-RU"/>
              </w:rPr>
              <w:t xml:space="preserve"> </w:t>
            </w:r>
            <w:r w:rsidRPr="004078B4">
              <w:rPr>
                <w:rFonts w:ascii="Times New Roman" w:eastAsia="Times New Roman" w:hAnsi="Times New Roman" w:cs="Times New Roman"/>
                <w:bCs/>
                <w:sz w:val="20"/>
                <w:szCs w:val="20"/>
                <w:lang w:eastAsia="ru-RU"/>
              </w:rPr>
              <w:t>Обеспечение безопасности дорожного движения на территории Новорешетовского сельсовета Кочковского района Новосибирской области</w:t>
            </w:r>
            <w:r w:rsidRPr="004078B4">
              <w:rPr>
                <w:rFonts w:ascii="Times New Roman" w:eastAsia="Times New Roman" w:hAnsi="Times New Roman" w:cs="Times New Roman"/>
                <w:color w:val="000000"/>
                <w:sz w:val="20"/>
                <w:szCs w:val="20"/>
                <w:lang w:eastAsia="ru-RU"/>
              </w:rPr>
              <w:t xml:space="preserve"> " за счет средств местного бюджета</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74.0.06.04090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818,16</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735,70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741,40</w:t>
            </w:r>
          </w:p>
        </w:tc>
      </w:tr>
      <w:tr w:rsidR="004078B4" w:rsidRPr="004078B4" w:rsidTr="001447F1">
        <w:trPr>
          <w:trHeight w:val="49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74.0.06.04090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818,16</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735,70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741,40</w:t>
            </w:r>
          </w:p>
        </w:tc>
      </w:tr>
      <w:tr w:rsidR="004078B4" w:rsidRPr="004078B4" w:rsidTr="001447F1">
        <w:trPr>
          <w:trHeight w:val="49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74.0.06.04090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818,16</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735,70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741,40</w:t>
            </w:r>
          </w:p>
        </w:tc>
      </w:tr>
      <w:tr w:rsidR="004078B4" w:rsidRPr="004078B4" w:rsidTr="001447F1">
        <w:trPr>
          <w:trHeight w:val="49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реализацию муниципальной программы Новорешетовского  сельсовета Кочковского района Новосибирской области   "</w:t>
            </w:r>
            <w:r w:rsidRPr="004078B4">
              <w:rPr>
                <w:rFonts w:ascii="Times New Roman" w:eastAsia="Times New Roman" w:hAnsi="Times New Roman" w:cs="Times New Roman"/>
                <w:bCs/>
                <w:sz w:val="20"/>
                <w:szCs w:val="20"/>
                <w:lang w:eastAsia="ru-RU"/>
              </w:rPr>
              <w:t xml:space="preserve"> Обеспечение безопасности дорожного движения на территории Новорешетовского сельсовета Кочковского района Новосибирской области</w:t>
            </w:r>
            <w:r w:rsidRPr="004078B4">
              <w:rPr>
                <w:rFonts w:ascii="Times New Roman" w:eastAsia="Times New Roman" w:hAnsi="Times New Roman" w:cs="Times New Roman"/>
                <w:color w:val="000000"/>
                <w:sz w:val="20"/>
                <w:szCs w:val="20"/>
                <w:lang w:eastAsia="ru-RU"/>
              </w:rPr>
              <w:t xml:space="preserve"> " за счет средств областного бюджета</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74.0.06.70760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74.0.06.70760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74.0.06.70760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Благоустройство</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0503</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298,38</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0,00</w:t>
            </w:r>
          </w:p>
        </w:tc>
      </w:tr>
      <w:tr w:rsidR="004078B4" w:rsidRPr="004078B4" w:rsidTr="001447F1">
        <w:trPr>
          <w:trHeight w:val="494"/>
        </w:trPr>
        <w:tc>
          <w:tcPr>
            <w:tcW w:w="3790"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Непрограммные направления областного бюджета</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70.0.00.00000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298,38</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lastRenderedPageBreak/>
              <w:t>Уличное освещение</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70.0.00.15030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162,88</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70.0.00.15030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162,88</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70.0.00.15030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162,88</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49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Прочие мероприятия по благоустройству  территорий мунипальных образований поселений</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70.0.00.55030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135,50</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70.0.00.55030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200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135,50</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70.0.00.55030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240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135,50</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0,00</w:t>
            </w:r>
          </w:p>
        </w:tc>
      </w:tr>
      <w:tr w:rsidR="004078B4" w:rsidRPr="004078B4" w:rsidTr="001447F1">
        <w:trPr>
          <w:trHeight w:val="16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КУЛЬТУРА, КИНЕМАТОГРАФИЯ</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0800</w:t>
            </w:r>
          </w:p>
        </w:tc>
        <w:tc>
          <w:tcPr>
            <w:tcW w:w="168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698"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bCs/>
                <w:color w:val="000000"/>
                <w:sz w:val="20"/>
                <w:szCs w:val="20"/>
                <w:lang w:eastAsia="ru-RU"/>
              </w:rPr>
              <w:t>6273,35</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bCs/>
                <w:color w:val="000000"/>
                <w:sz w:val="20"/>
                <w:szCs w:val="20"/>
                <w:lang w:eastAsia="ru-RU"/>
              </w:rPr>
              <w:t>1660,27</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bCs/>
                <w:color w:val="000000"/>
                <w:sz w:val="20"/>
                <w:szCs w:val="20"/>
                <w:lang w:eastAsia="ru-RU"/>
              </w:rPr>
              <w:t>1456,71</w:t>
            </w:r>
          </w:p>
        </w:tc>
      </w:tr>
      <w:tr w:rsidR="004078B4" w:rsidRPr="004078B4" w:rsidTr="001447F1">
        <w:trPr>
          <w:trHeight w:val="16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Культура</w:t>
            </w:r>
          </w:p>
        </w:tc>
        <w:tc>
          <w:tcPr>
            <w:tcW w:w="423"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684"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698"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94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6273,35</w:t>
            </w:r>
          </w:p>
        </w:tc>
        <w:tc>
          <w:tcPr>
            <w:tcW w:w="1117"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1660,27</w:t>
            </w:r>
          </w:p>
        </w:tc>
        <w:tc>
          <w:tcPr>
            <w:tcW w:w="982"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1456,71</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sz w:val="20"/>
                <w:szCs w:val="20"/>
                <w:lang w:eastAsia="ru-RU"/>
              </w:rPr>
              <w:t xml:space="preserve">Муниципальная программа поселений Кочковского района Новосибирской области  </w:t>
            </w:r>
          </w:p>
        </w:tc>
        <w:tc>
          <w:tcPr>
            <w:tcW w:w="423"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78.0.00.00000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6273,35</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1660,27</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1456,71</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Муниципальная программа  Новорешетовского сельсовета Кочковского района Новосибирской " Культура на территории Новорешетовского сельсовета </w:t>
            </w:r>
            <w:r w:rsidRPr="004078B4">
              <w:rPr>
                <w:rFonts w:ascii="Times New Roman" w:eastAsia="Times New Roman" w:hAnsi="Times New Roman" w:cs="Times New Roman"/>
                <w:bCs/>
                <w:sz w:val="20"/>
                <w:szCs w:val="20"/>
                <w:lang w:eastAsia="ru-RU"/>
              </w:rPr>
              <w:t>Кочковского района Новосибирской области</w:t>
            </w:r>
            <w:r w:rsidRPr="004078B4">
              <w:rPr>
                <w:rFonts w:ascii="Times New Roman" w:eastAsia="Times New Roman" w:hAnsi="Times New Roman" w:cs="Times New Roman"/>
                <w:bCs/>
                <w:color w:val="000000"/>
                <w:sz w:val="20"/>
                <w:szCs w:val="20"/>
                <w:lang w:eastAsia="ru-RU"/>
              </w:rPr>
              <w:t xml:space="preserve"> </w:t>
            </w:r>
            <w:r w:rsidRPr="004078B4">
              <w:rPr>
                <w:rFonts w:ascii="Times New Roman" w:eastAsia="Times New Roman" w:hAnsi="Times New Roman" w:cs="Times New Roman"/>
                <w:sz w:val="20"/>
                <w:szCs w:val="20"/>
                <w:lang w:eastAsia="ru-RU"/>
              </w:rPr>
              <w:t>"</w:t>
            </w:r>
          </w:p>
        </w:tc>
        <w:tc>
          <w:tcPr>
            <w:tcW w:w="423"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78.0.06.00000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6273,35</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1660,27</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1456,71</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Расходы на реализацию мероприятий  муниципальной программы Новорешетовского сельсовета Кочковского района Новосибирской области "</w:t>
            </w:r>
            <w:r w:rsidRPr="004078B4">
              <w:rPr>
                <w:rFonts w:ascii="Times New Roman" w:eastAsia="Times New Roman" w:hAnsi="Times New Roman" w:cs="Times New Roman"/>
                <w:sz w:val="20"/>
                <w:szCs w:val="20"/>
                <w:lang w:eastAsia="ru-RU"/>
              </w:rPr>
              <w:t xml:space="preserve">Культура на территории Новорешетовского сельсовета </w:t>
            </w:r>
            <w:r w:rsidRPr="004078B4">
              <w:rPr>
                <w:rFonts w:ascii="Times New Roman" w:eastAsia="Times New Roman" w:hAnsi="Times New Roman" w:cs="Times New Roman"/>
                <w:bCs/>
                <w:sz w:val="20"/>
                <w:szCs w:val="20"/>
                <w:lang w:eastAsia="ru-RU"/>
              </w:rPr>
              <w:t>Кочковского района Новосибирской области</w:t>
            </w:r>
            <w:r w:rsidRPr="004078B4">
              <w:rPr>
                <w:rFonts w:ascii="Times New Roman" w:eastAsia="Times New Roman" w:hAnsi="Times New Roman" w:cs="Times New Roman"/>
                <w:bCs/>
                <w:color w:val="000000"/>
                <w:sz w:val="20"/>
                <w:szCs w:val="20"/>
                <w:lang w:eastAsia="ru-RU"/>
              </w:rPr>
              <w:t xml:space="preserve"> "  за счет средств местного бюджета.</w:t>
            </w:r>
          </w:p>
        </w:tc>
        <w:tc>
          <w:tcPr>
            <w:tcW w:w="423"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5137,45</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1660,27</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1456,71</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100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3487,71</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1162,57</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1162,57</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423"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110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3487,71</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1162,57</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1162,57</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200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1642,62</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497,70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294,14</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240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1642,62</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497,70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294,14</w:t>
            </w:r>
          </w:p>
        </w:tc>
      </w:tr>
      <w:tr w:rsidR="004078B4" w:rsidRPr="004078B4" w:rsidTr="001447F1">
        <w:trPr>
          <w:trHeight w:val="16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бюджетные ассигнования</w:t>
            </w:r>
          </w:p>
        </w:tc>
        <w:tc>
          <w:tcPr>
            <w:tcW w:w="423"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800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7,12</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16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Уплата налогов, сборов и иных платежей</w:t>
            </w:r>
          </w:p>
        </w:tc>
        <w:tc>
          <w:tcPr>
            <w:tcW w:w="423"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850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7,12</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164"/>
        </w:trPr>
        <w:tc>
          <w:tcPr>
            <w:tcW w:w="3790" w:type="dxa"/>
            <w:tcBorders>
              <w:top w:val="single" w:sz="6" w:space="0" w:color="auto"/>
              <w:left w:val="single" w:sz="6" w:space="0" w:color="auto"/>
              <w:bottom w:val="single" w:sz="4"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 xml:space="preserve">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муниципальной программы "Культура " </w:t>
            </w:r>
            <w:r w:rsidRPr="004078B4">
              <w:rPr>
                <w:rFonts w:ascii="Times New Roman" w:eastAsia="Times New Roman" w:hAnsi="Times New Roman" w:cs="Times New Roman"/>
                <w:color w:val="000000"/>
                <w:sz w:val="20"/>
                <w:szCs w:val="20"/>
                <w:lang w:eastAsia="ru-RU"/>
              </w:rPr>
              <w:lastRenderedPageBreak/>
              <w:t>Новорешетовского сельсовета Кочковского района Новосибирской обласи и государственной программы  Новосибирской области  "Управление финансами Новосибирской области" за счет средств областного бюджета.</w:t>
            </w:r>
          </w:p>
        </w:tc>
        <w:tc>
          <w:tcPr>
            <w:tcW w:w="423"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lastRenderedPageBreak/>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78.0.06.70240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1032,64</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416"/>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lastRenderedPageBreak/>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78.0.06.70240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200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1032,64</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78.0.06.70240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val="en-US" w:eastAsia="ru-RU"/>
              </w:rPr>
            </w:pPr>
            <w:r w:rsidRPr="004078B4">
              <w:rPr>
                <w:rFonts w:ascii="Times New Roman" w:eastAsia="Times New Roman" w:hAnsi="Times New Roman" w:cs="Times New Roman"/>
                <w:bCs/>
                <w:color w:val="000000"/>
                <w:sz w:val="20"/>
                <w:szCs w:val="20"/>
                <w:lang w:eastAsia="ru-RU"/>
              </w:rPr>
              <w:t>24</w:t>
            </w:r>
            <w:r w:rsidRPr="004078B4">
              <w:rPr>
                <w:rFonts w:ascii="Times New Roman" w:eastAsia="Times New Roman" w:hAnsi="Times New Roman" w:cs="Times New Roman"/>
                <w:bCs/>
                <w:color w:val="000000"/>
                <w:sz w:val="20"/>
                <w:szCs w:val="20"/>
                <w:lang w:val="en-US" w:eastAsia="ru-RU"/>
              </w:rPr>
              <w:t>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1032,64</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муниципальной программы "Культура " Новорешетовского сельсовета Кочковского района Новосибирской обласи и государственной программы  Новосибирской области  "Управление финансами Новосибирской области" за счет средств местного бюджета.</w:t>
            </w:r>
          </w:p>
        </w:tc>
        <w:tc>
          <w:tcPr>
            <w:tcW w:w="423"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w:t>
            </w:r>
            <w:r w:rsidRPr="004078B4">
              <w:rPr>
                <w:rFonts w:ascii="Times New Roman" w:eastAsia="Times New Roman" w:hAnsi="Times New Roman" w:cs="Times New Roman"/>
                <w:color w:val="000000"/>
                <w:sz w:val="20"/>
                <w:szCs w:val="20"/>
                <w:lang w:val="en-US" w:eastAsia="ru-RU"/>
              </w:rPr>
              <w:t>S</w:t>
            </w:r>
            <w:r w:rsidRPr="004078B4">
              <w:rPr>
                <w:rFonts w:ascii="Times New Roman" w:eastAsia="Times New Roman" w:hAnsi="Times New Roman" w:cs="Times New Roman"/>
                <w:color w:val="000000"/>
                <w:sz w:val="20"/>
                <w:szCs w:val="20"/>
                <w:lang w:eastAsia="ru-RU"/>
              </w:rPr>
              <w:t>0240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val="en-US" w:eastAsia="ru-RU"/>
              </w:rPr>
              <w:t>103</w:t>
            </w:r>
            <w:r w:rsidRPr="004078B4">
              <w:rPr>
                <w:rFonts w:ascii="Times New Roman" w:eastAsia="Times New Roman" w:hAnsi="Times New Roman" w:cs="Times New Roman"/>
                <w:bCs/>
                <w:color w:val="000000"/>
                <w:sz w:val="20"/>
                <w:szCs w:val="20"/>
                <w:lang w:eastAsia="ru-RU"/>
              </w:rPr>
              <w:t>,26</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78.0.06.S0240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val="en-US" w:eastAsia="ru-RU"/>
              </w:rPr>
            </w:pPr>
            <w:r w:rsidRPr="004078B4">
              <w:rPr>
                <w:rFonts w:ascii="Times New Roman" w:eastAsia="Times New Roman" w:hAnsi="Times New Roman" w:cs="Times New Roman"/>
                <w:bCs/>
                <w:color w:val="000000"/>
                <w:sz w:val="20"/>
                <w:szCs w:val="20"/>
                <w:lang w:val="en-US" w:eastAsia="ru-RU"/>
              </w:rPr>
              <w:t>200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val="en-US" w:eastAsia="ru-RU"/>
              </w:rPr>
              <w:t>103</w:t>
            </w:r>
            <w:r w:rsidRPr="004078B4">
              <w:rPr>
                <w:rFonts w:ascii="Times New Roman" w:eastAsia="Times New Roman" w:hAnsi="Times New Roman" w:cs="Times New Roman"/>
                <w:bCs/>
                <w:color w:val="000000"/>
                <w:sz w:val="20"/>
                <w:szCs w:val="20"/>
                <w:lang w:eastAsia="ru-RU"/>
              </w:rPr>
              <w:t>,26</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78.0.06.S0240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val="en-US" w:eastAsia="ru-RU"/>
              </w:rPr>
            </w:pPr>
            <w:r w:rsidRPr="004078B4">
              <w:rPr>
                <w:rFonts w:ascii="Times New Roman" w:eastAsia="Times New Roman" w:hAnsi="Times New Roman" w:cs="Times New Roman"/>
                <w:bCs/>
                <w:color w:val="000000"/>
                <w:sz w:val="20"/>
                <w:szCs w:val="20"/>
                <w:lang w:val="en-US" w:eastAsia="ru-RU"/>
              </w:rPr>
              <w:t>240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val="en-US" w:eastAsia="ru-RU"/>
              </w:rPr>
              <w:t>103</w:t>
            </w:r>
            <w:r w:rsidRPr="004078B4">
              <w:rPr>
                <w:rFonts w:ascii="Times New Roman" w:eastAsia="Times New Roman" w:hAnsi="Times New Roman" w:cs="Times New Roman"/>
                <w:bCs/>
                <w:color w:val="000000"/>
                <w:sz w:val="20"/>
                <w:szCs w:val="20"/>
                <w:lang w:eastAsia="ru-RU"/>
              </w:rPr>
              <w:t>,26</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Пенсионное обеспечение</w:t>
            </w:r>
          </w:p>
        </w:tc>
        <w:tc>
          <w:tcPr>
            <w:tcW w:w="423"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078B4">
              <w:rPr>
                <w:rFonts w:ascii="Times New Roman" w:eastAsia="Times New Roman" w:hAnsi="Times New Roman" w:cs="Times New Roman"/>
                <w:b/>
                <w:color w:val="000000"/>
                <w:sz w:val="20"/>
                <w:szCs w:val="20"/>
                <w:lang w:eastAsia="ru-RU"/>
              </w:rPr>
              <w:t>1001</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b/>
                <w:color w:val="000000"/>
                <w:sz w:val="20"/>
                <w:szCs w:val="20"/>
                <w:lang w:eastAsia="ru-RU"/>
              </w:rPr>
            </w:pP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bCs/>
                <w:color w:val="000000"/>
                <w:sz w:val="20"/>
                <w:szCs w:val="20"/>
                <w:lang w:eastAsia="ru-RU"/>
              </w:rPr>
              <w:t>122,02</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0,00</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Доплаты к пенсиям муниципальных служащих</w:t>
            </w:r>
          </w:p>
        </w:tc>
        <w:tc>
          <w:tcPr>
            <w:tcW w:w="423"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1001</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70.0.00.10010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122,02</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423"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1001</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70.0.00.10010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300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122,02</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164"/>
        </w:trPr>
        <w:tc>
          <w:tcPr>
            <w:tcW w:w="379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Публичные нормативные социальные выплаты гражданам</w:t>
            </w:r>
          </w:p>
        </w:tc>
        <w:tc>
          <w:tcPr>
            <w:tcW w:w="423"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1001</w:t>
            </w:r>
          </w:p>
        </w:tc>
        <w:tc>
          <w:tcPr>
            <w:tcW w:w="1684" w:type="dxa"/>
            <w:tcBorders>
              <w:top w:val="single" w:sz="6"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70.0.00.10010</w:t>
            </w:r>
          </w:p>
        </w:tc>
        <w:tc>
          <w:tcPr>
            <w:tcW w:w="698"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310</w:t>
            </w:r>
          </w:p>
        </w:tc>
        <w:tc>
          <w:tcPr>
            <w:tcW w:w="940"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122,02</w:t>
            </w:r>
          </w:p>
        </w:tc>
        <w:tc>
          <w:tcPr>
            <w:tcW w:w="1117"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c>
          <w:tcPr>
            <w:tcW w:w="982"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0,00</w:t>
            </w:r>
          </w:p>
        </w:tc>
      </w:tr>
      <w:tr w:rsidR="004078B4" w:rsidRPr="004078B4" w:rsidTr="001447F1">
        <w:trPr>
          <w:trHeight w:val="247"/>
        </w:trPr>
        <w:tc>
          <w:tcPr>
            <w:tcW w:w="3790"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Всего расходов</w:t>
            </w:r>
          </w:p>
        </w:tc>
        <w:tc>
          <w:tcPr>
            <w:tcW w:w="423"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color w:val="000000"/>
                <w:sz w:val="20"/>
                <w:szCs w:val="20"/>
                <w:lang w:eastAsia="ru-RU"/>
              </w:rPr>
              <w:t>195</w:t>
            </w:r>
          </w:p>
        </w:tc>
        <w:tc>
          <w:tcPr>
            <w:tcW w:w="564"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ru-RU"/>
              </w:rPr>
            </w:pPr>
          </w:p>
        </w:tc>
        <w:tc>
          <w:tcPr>
            <w:tcW w:w="1684"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ru-RU"/>
              </w:rPr>
            </w:pPr>
          </w:p>
        </w:tc>
        <w:tc>
          <w:tcPr>
            <w:tcW w:w="698"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ru-RU"/>
              </w:rPr>
            </w:pPr>
          </w:p>
        </w:tc>
        <w:tc>
          <w:tcPr>
            <w:tcW w:w="940"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13 205,50</w:t>
            </w:r>
          </w:p>
        </w:tc>
        <w:tc>
          <w:tcPr>
            <w:tcW w:w="1117"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4 740,16</w:t>
            </w:r>
          </w:p>
        </w:tc>
        <w:tc>
          <w:tcPr>
            <w:tcW w:w="982" w:type="dxa"/>
            <w:tcBorders>
              <w:top w:val="single" w:sz="4" w:space="0" w:color="auto"/>
              <w:left w:val="single" w:sz="6" w:space="0" w:color="auto"/>
              <w:bottom w:val="single" w:sz="6" w:space="0" w:color="auto"/>
              <w:right w:val="single" w:sz="6" w:space="0" w:color="auto"/>
            </w:tcBorders>
          </w:tcPr>
          <w:p w:rsidR="004078B4" w:rsidRPr="004078B4" w:rsidRDefault="004078B4" w:rsidP="004078B4">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078B4">
              <w:rPr>
                <w:rFonts w:ascii="Times New Roman" w:eastAsia="Times New Roman" w:hAnsi="Times New Roman" w:cs="Times New Roman"/>
                <w:b/>
                <w:bCs/>
                <w:color w:val="000000"/>
                <w:sz w:val="20"/>
                <w:szCs w:val="20"/>
                <w:lang w:eastAsia="ru-RU"/>
              </w:rPr>
              <w:t>4 250,17</w:t>
            </w:r>
          </w:p>
        </w:tc>
      </w:tr>
    </w:tbl>
    <w:p w:rsidR="004078B4" w:rsidRPr="004078B4" w:rsidRDefault="004078B4" w:rsidP="004078B4">
      <w:pPr>
        <w:spacing w:after="0" w:line="240" w:lineRule="auto"/>
        <w:ind w:right="566"/>
        <w:rPr>
          <w:rFonts w:ascii="Times New Roman" w:eastAsia="Times New Roman" w:hAnsi="Times New Roman" w:cs="Times New Roman"/>
          <w:sz w:val="20"/>
          <w:szCs w:val="20"/>
          <w:lang w:eastAsia="ru-RU"/>
        </w:rPr>
      </w:pPr>
    </w:p>
    <w:p w:rsidR="004078B4" w:rsidRPr="004078B4" w:rsidRDefault="004078B4" w:rsidP="004078B4">
      <w:pPr>
        <w:spacing w:after="0" w:line="240" w:lineRule="auto"/>
        <w:ind w:right="566"/>
        <w:jc w:val="right"/>
        <w:rPr>
          <w:rFonts w:ascii="Times New Roman" w:eastAsia="Times New Roman" w:hAnsi="Times New Roman" w:cs="Times New Roman"/>
          <w:sz w:val="20"/>
          <w:szCs w:val="20"/>
          <w:lang w:eastAsia="ru-RU"/>
        </w:rPr>
      </w:pPr>
    </w:p>
    <w:p w:rsidR="004078B4" w:rsidRPr="004078B4" w:rsidRDefault="004078B4" w:rsidP="004078B4">
      <w:pPr>
        <w:spacing w:after="0" w:line="240" w:lineRule="auto"/>
        <w:ind w:right="566"/>
        <w:jc w:val="right"/>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sz w:val="20"/>
          <w:szCs w:val="20"/>
          <w:lang w:eastAsia="ru-RU"/>
        </w:rPr>
        <w:t>Приложение 6</w:t>
      </w:r>
    </w:p>
    <w:tbl>
      <w:tblPr>
        <w:tblW w:w="12795" w:type="dxa"/>
        <w:tblInd w:w="110" w:type="dxa"/>
        <w:tblLayout w:type="fixed"/>
        <w:tblLook w:val="04A0" w:firstRow="1" w:lastRow="0" w:firstColumn="1" w:lastColumn="0" w:noHBand="0" w:noVBand="1"/>
      </w:tblPr>
      <w:tblGrid>
        <w:gridCol w:w="93"/>
        <w:gridCol w:w="288"/>
        <w:gridCol w:w="93"/>
        <w:gridCol w:w="3000"/>
        <w:gridCol w:w="316"/>
        <w:gridCol w:w="1453"/>
        <w:gridCol w:w="905"/>
        <w:gridCol w:w="273"/>
        <w:gridCol w:w="802"/>
        <w:gridCol w:w="1036"/>
        <w:gridCol w:w="1589"/>
        <w:gridCol w:w="139"/>
        <w:gridCol w:w="721"/>
        <w:gridCol w:w="147"/>
        <w:gridCol w:w="400"/>
        <w:gridCol w:w="236"/>
        <w:gridCol w:w="206"/>
        <w:gridCol w:w="1075"/>
        <w:gridCol w:w="23"/>
      </w:tblGrid>
      <w:tr w:rsidR="004078B4" w:rsidRPr="004078B4" w:rsidTr="001447F1">
        <w:trPr>
          <w:gridBefore w:val="1"/>
          <w:gridAfter w:val="6"/>
          <w:wBefore w:w="93" w:type="dxa"/>
          <w:wAfter w:w="2087" w:type="dxa"/>
          <w:trHeight w:val="255"/>
        </w:trPr>
        <w:tc>
          <w:tcPr>
            <w:tcW w:w="381" w:type="dxa"/>
            <w:gridSpan w:val="2"/>
            <w:tcBorders>
              <w:top w:val="nil"/>
              <w:left w:val="nil"/>
              <w:bottom w:val="nil"/>
              <w:right w:val="nil"/>
            </w:tcBorders>
          </w:tcPr>
          <w:p w:rsidR="004078B4" w:rsidRPr="004078B4" w:rsidRDefault="004078B4" w:rsidP="004078B4">
            <w:pPr>
              <w:spacing w:after="0" w:line="240" w:lineRule="auto"/>
              <w:ind w:right="566"/>
              <w:jc w:val="right"/>
              <w:rPr>
                <w:rFonts w:ascii="Times New Roman" w:eastAsia="Times New Roman" w:hAnsi="Times New Roman" w:cs="Times New Roman"/>
                <w:sz w:val="20"/>
                <w:szCs w:val="20"/>
                <w:lang w:eastAsia="ru-RU"/>
              </w:rPr>
            </w:pPr>
          </w:p>
        </w:tc>
        <w:tc>
          <w:tcPr>
            <w:tcW w:w="10234" w:type="dxa"/>
            <w:gridSpan w:val="10"/>
            <w:tcBorders>
              <w:top w:val="nil"/>
              <w:left w:val="nil"/>
              <w:bottom w:val="nil"/>
              <w:right w:val="nil"/>
            </w:tcBorders>
            <w:shd w:val="clear" w:color="auto" w:fill="auto"/>
            <w:noWrap/>
            <w:hideMark/>
          </w:tcPr>
          <w:p w:rsidR="004078B4" w:rsidRPr="004078B4" w:rsidRDefault="004078B4" w:rsidP="004078B4">
            <w:pPr>
              <w:spacing w:after="0" w:line="240" w:lineRule="auto"/>
              <w:ind w:right="566"/>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к решению двадцать пятой сессии                 </w:t>
            </w:r>
          </w:p>
        </w:tc>
      </w:tr>
      <w:tr w:rsidR="004078B4" w:rsidRPr="004078B4" w:rsidTr="001447F1">
        <w:trPr>
          <w:gridBefore w:val="1"/>
          <w:gridAfter w:val="6"/>
          <w:wBefore w:w="93" w:type="dxa"/>
          <w:wAfter w:w="2087" w:type="dxa"/>
          <w:trHeight w:val="255"/>
        </w:trPr>
        <w:tc>
          <w:tcPr>
            <w:tcW w:w="381" w:type="dxa"/>
            <w:gridSpan w:val="2"/>
            <w:tcBorders>
              <w:top w:val="nil"/>
              <w:left w:val="nil"/>
              <w:bottom w:val="nil"/>
              <w:right w:val="nil"/>
            </w:tcBorders>
          </w:tcPr>
          <w:p w:rsidR="004078B4" w:rsidRPr="004078B4" w:rsidRDefault="004078B4" w:rsidP="004078B4">
            <w:pPr>
              <w:tabs>
                <w:tab w:val="left" w:pos="954"/>
              </w:tabs>
              <w:spacing w:after="0" w:line="240" w:lineRule="auto"/>
              <w:ind w:right="566"/>
              <w:jc w:val="right"/>
              <w:rPr>
                <w:rFonts w:ascii="Times New Roman" w:eastAsia="Times New Roman" w:hAnsi="Times New Roman" w:cs="Times New Roman"/>
                <w:sz w:val="20"/>
                <w:szCs w:val="20"/>
                <w:lang w:eastAsia="ru-RU"/>
              </w:rPr>
            </w:pPr>
          </w:p>
        </w:tc>
        <w:tc>
          <w:tcPr>
            <w:tcW w:w="10234" w:type="dxa"/>
            <w:gridSpan w:val="10"/>
            <w:tcBorders>
              <w:top w:val="nil"/>
              <w:left w:val="nil"/>
              <w:bottom w:val="nil"/>
              <w:right w:val="nil"/>
            </w:tcBorders>
            <w:shd w:val="clear" w:color="auto" w:fill="auto"/>
            <w:noWrap/>
            <w:hideMark/>
          </w:tcPr>
          <w:p w:rsidR="004078B4" w:rsidRPr="004078B4" w:rsidRDefault="004078B4" w:rsidP="004078B4">
            <w:pPr>
              <w:tabs>
                <w:tab w:val="left" w:pos="954"/>
              </w:tabs>
              <w:spacing w:after="0" w:line="240" w:lineRule="auto"/>
              <w:ind w:right="566"/>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Совета депутатов Новорешетовского</w:t>
            </w:r>
          </w:p>
        </w:tc>
      </w:tr>
      <w:tr w:rsidR="004078B4" w:rsidRPr="004078B4" w:rsidTr="001447F1">
        <w:trPr>
          <w:gridBefore w:val="1"/>
          <w:gridAfter w:val="6"/>
          <w:wBefore w:w="93" w:type="dxa"/>
          <w:wAfter w:w="2087" w:type="dxa"/>
          <w:trHeight w:val="255"/>
        </w:trPr>
        <w:tc>
          <w:tcPr>
            <w:tcW w:w="381" w:type="dxa"/>
            <w:gridSpan w:val="2"/>
            <w:tcBorders>
              <w:top w:val="nil"/>
              <w:left w:val="nil"/>
              <w:bottom w:val="nil"/>
              <w:right w:val="nil"/>
            </w:tcBorders>
          </w:tcPr>
          <w:p w:rsidR="004078B4" w:rsidRPr="004078B4" w:rsidRDefault="004078B4" w:rsidP="004078B4">
            <w:pPr>
              <w:tabs>
                <w:tab w:val="left" w:pos="5970"/>
                <w:tab w:val="left" w:pos="6497"/>
                <w:tab w:val="right" w:pos="9355"/>
              </w:tabs>
              <w:spacing w:after="0" w:line="240" w:lineRule="auto"/>
              <w:ind w:right="566"/>
              <w:jc w:val="right"/>
              <w:rPr>
                <w:rFonts w:ascii="Times New Roman" w:eastAsia="Times New Roman" w:hAnsi="Times New Roman" w:cs="Times New Roman"/>
                <w:sz w:val="20"/>
                <w:szCs w:val="20"/>
                <w:lang w:eastAsia="ru-RU"/>
              </w:rPr>
            </w:pPr>
          </w:p>
        </w:tc>
        <w:tc>
          <w:tcPr>
            <w:tcW w:w="10234" w:type="dxa"/>
            <w:gridSpan w:val="10"/>
            <w:tcBorders>
              <w:top w:val="nil"/>
              <w:left w:val="nil"/>
              <w:bottom w:val="nil"/>
              <w:right w:val="nil"/>
            </w:tcBorders>
            <w:shd w:val="clear" w:color="auto" w:fill="auto"/>
            <w:noWrap/>
            <w:hideMark/>
          </w:tcPr>
          <w:p w:rsidR="004078B4" w:rsidRPr="004078B4" w:rsidRDefault="004078B4" w:rsidP="004078B4">
            <w:pPr>
              <w:tabs>
                <w:tab w:val="left" w:pos="5970"/>
                <w:tab w:val="left" w:pos="6497"/>
                <w:tab w:val="right" w:pos="9355"/>
              </w:tabs>
              <w:spacing w:after="0" w:line="240" w:lineRule="auto"/>
              <w:ind w:right="566"/>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сельсовета от  29.03.2024 года № 3</w:t>
            </w:r>
          </w:p>
        </w:tc>
      </w:tr>
      <w:tr w:rsidR="004078B4" w:rsidRPr="004078B4" w:rsidTr="001447F1">
        <w:trPr>
          <w:gridAfter w:val="5"/>
          <w:wAfter w:w="1940" w:type="dxa"/>
          <w:trHeight w:val="722"/>
        </w:trPr>
        <w:tc>
          <w:tcPr>
            <w:tcW w:w="381" w:type="dxa"/>
            <w:gridSpan w:val="2"/>
            <w:tcBorders>
              <w:top w:val="nil"/>
              <w:left w:val="nil"/>
              <w:bottom w:val="nil"/>
              <w:right w:val="nil"/>
            </w:tcBorders>
          </w:tcPr>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p>
        </w:tc>
        <w:tc>
          <w:tcPr>
            <w:tcW w:w="10474" w:type="dxa"/>
            <w:gridSpan w:val="12"/>
            <w:tcBorders>
              <w:top w:val="nil"/>
              <w:left w:val="nil"/>
              <w:bottom w:val="nil"/>
              <w:right w:val="nil"/>
            </w:tcBorders>
            <w:shd w:val="clear" w:color="auto" w:fill="auto"/>
            <w:hideMark/>
          </w:tcPr>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p>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r w:rsidRPr="004078B4">
              <w:rPr>
                <w:rFonts w:ascii="Times New Roman" w:eastAsia="Times New Roman" w:hAnsi="Times New Roman" w:cs="Times New Roman"/>
                <w:b/>
                <w:bCs/>
                <w:sz w:val="20"/>
                <w:szCs w:val="20"/>
                <w:lang w:eastAsia="ru-RU"/>
              </w:rPr>
              <w:t>Перечень муниципальных программ Новорешетовского сельсовета Кочковского района Новосибирской области, предусмотренных к финансированию из бюджета в 2024 году и плановом периоде</w:t>
            </w:r>
          </w:p>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r w:rsidRPr="004078B4">
              <w:rPr>
                <w:rFonts w:ascii="Times New Roman" w:eastAsia="Times New Roman" w:hAnsi="Times New Roman" w:cs="Times New Roman"/>
                <w:b/>
                <w:bCs/>
                <w:sz w:val="20"/>
                <w:szCs w:val="20"/>
                <w:lang w:eastAsia="ru-RU"/>
              </w:rPr>
              <w:t>2025-2026 годов</w:t>
            </w:r>
          </w:p>
        </w:tc>
      </w:tr>
      <w:tr w:rsidR="004078B4" w:rsidRPr="004078B4" w:rsidTr="001447F1">
        <w:trPr>
          <w:gridAfter w:val="1"/>
          <w:wAfter w:w="23" w:type="dxa"/>
          <w:trHeight w:val="438"/>
        </w:trPr>
        <w:tc>
          <w:tcPr>
            <w:tcW w:w="3790" w:type="dxa"/>
            <w:gridSpan w:val="5"/>
            <w:tcBorders>
              <w:top w:val="nil"/>
              <w:left w:val="nil"/>
              <w:bottom w:val="nil"/>
              <w:right w:val="nil"/>
            </w:tcBorders>
            <w:shd w:val="clear" w:color="auto" w:fill="auto"/>
            <w:vAlign w:val="bottom"/>
            <w:hideMark/>
          </w:tcPr>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p>
        </w:tc>
        <w:tc>
          <w:tcPr>
            <w:tcW w:w="4469" w:type="dxa"/>
            <w:gridSpan w:val="5"/>
            <w:tcBorders>
              <w:top w:val="nil"/>
              <w:left w:val="nil"/>
              <w:bottom w:val="nil"/>
              <w:right w:val="nil"/>
            </w:tcBorders>
          </w:tcPr>
          <w:p w:rsidR="004078B4" w:rsidRPr="004078B4" w:rsidRDefault="004078B4" w:rsidP="004078B4">
            <w:pPr>
              <w:spacing w:after="0" w:line="240" w:lineRule="auto"/>
              <w:jc w:val="center"/>
              <w:rPr>
                <w:rFonts w:ascii="Times New Roman" w:eastAsia="Times New Roman" w:hAnsi="Times New Roman" w:cs="Times New Roman"/>
                <w:b/>
                <w:bCs/>
                <w:color w:val="000000"/>
                <w:sz w:val="20"/>
                <w:szCs w:val="20"/>
                <w:lang w:eastAsia="ru-RU"/>
              </w:rPr>
            </w:pPr>
          </w:p>
        </w:tc>
        <w:tc>
          <w:tcPr>
            <w:tcW w:w="1728" w:type="dxa"/>
            <w:gridSpan w:val="2"/>
            <w:tcBorders>
              <w:top w:val="nil"/>
              <w:left w:val="nil"/>
              <w:bottom w:val="nil"/>
              <w:right w:val="nil"/>
            </w:tcBorders>
            <w:shd w:val="clear" w:color="auto" w:fill="auto"/>
            <w:vAlign w:val="bottom"/>
            <w:hideMark/>
          </w:tcPr>
          <w:p w:rsidR="004078B4" w:rsidRPr="004078B4" w:rsidRDefault="004078B4" w:rsidP="004078B4">
            <w:pPr>
              <w:spacing w:after="0" w:line="240" w:lineRule="auto"/>
              <w:jc w:val="center"/>
              <w:rPr>
                <w:rFonts w:ascii="Times New Roman" w:eastAsia="Times New Roman" w:hAnsi="Times New Roman" w:cs="Times New Roman"/>
                <w:b/>
                <w:bCs/>
                <w:color w:val="000000"/>
                <w:sz w:val="20"/>
                <w:szCs w:val="20"/>
                <w:lang w:eastAsia="ru-RU"/>
              </w:rPr>
            </w:pPr>
          </w:p>
        </w:tc>
        <w:tc>
          <w:tcPr>
            <w:tcW w:w="1710" w:type="dxa"/>
            <w:gridSpan w:val="5"/>
            <w:tcBorders>
              <w:top w:val="nil"/>
              <w:left w:val="nil"/>
              <w:bottom w:val="nil"/>
              <w:right w:val="nil"/>
            </w:tcBorders>
            <w:shd w:val="clear" w:color="auto" w:fill="auto"/>
            <w:vAlign w:val="bottom"/>
            <w:hideMark/>
          </w:tcPr>
          <w:p w:rsidR="004078B4" w:rsidRPr="004078B4" w:rsidRDefault="004078B4" w:rsidP="004078B4">
            <w:pPr>
              <w:spacing w:after="0" w:line="240" w:lineRule="auto"/>
              <w:jc w:val="center"/>
              <w:rPr>
                <w:rFonts w:ascii="Times New Roman" w:eastAsia="Times New Roman" w:hAnsi="Times New Roman" w:cs="Times New Roman"/>
                <w:b/>
                <w:bCs/>
                <w:color w:val="000000"/>
                <w:sz w:val="20"/>
                <w:szCs w:val="20"/>
                <w:lang w:eastAsia="ru-RU"/>
              </w:rPr>
            </w:pPr>
          </w:p>
        </w:tc>
        <w:tc>
          <w:tcPr>
            <w:tcW w:w="1075" w:type="dxa"/>
            <w:tcBorders>
              <w:top w:val="nil"/>
              <w:left w:val="nil"/>
              <w:bottom w:val="nil"/>
              <w:right w:val="nil"/>
            </w:tcBorders>
            <w:shd w:val="clear" w:color="auto" w:fill="auto"/>
            <w:vAlign w:val="bottom"/>
            <w:hideMark/>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 xml:space="preserve">         Таблица 1</w:t>
            </w:r>
          </w:p>
        </w:tc>
      </w:tr>
      <w:tr w:rsidR="004078B4" w:rsidRPr="004078B4" w:rsidTr="001447F1">
        <w:trPr>
          <w:gridBefore w:val="1"/>
          <w:gridAfter w:val="10"/>
          <w:wBefore w:w="93" w:type="dxa"/>
          <w:wAfter w:w="5572" w:type="dxa"/>
          <w:trHeight w:val="473"/>
        </w:trPr>
        <w:tc>
          <w:tcPr>
            <w:tcW w:w="381" w:type="dxa"/>
            <w:gridSpan w:val="2"/>
            <w:tcBorders>
              <w:top w:val="nil"/>
              <w:left w:val="nil"/>
              <w:bottom w:val="nil"/>
              <w:right w:val="nil"/>
            </w:tcBorders>
          </w:tcPr>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p>
        </w:tc>
        <w:tc>
          <w:tcPr>
            <w:tcW w:w="6749" w:type="dxa"/>
            <w:gridSpan w:val="6"/>
            <w:tcBorders>
              <w:top w:val="nil"/>
              <w:left w:val="nil"/>
              <w:bottom w:val="nil"/>
              <w:right w:val="nil"/>
            </w:tcBorders>
            <w:shd w:val="clear" w:color="auto" w:fill="auto"/>
            <w:vAlign w:val="bottom"/>
            <w:hideMark/>
          </w:tcPr>
          <w:p w:rsidR="004078B4" w:rsidRPr="004078B4" w:rsidRDefault="004078B4" w:rsidP="004078B4">
            <w:pPr>
              <w:spacing w:after="0" w:line="240" w:lineRule="auto"/>
              <w:jc w:val="center"/>
              <w:rPr>
                <w:rFonts w:ascii="Times New Roman" w:eastAsia="Times New Roman" w:hAnsi="Times New Roman" w:cs="Times New Roman"/>
                <w:b/>
                <w:bCs/>
                <w:sz w:val="20"/>
                <w:szCs w:val="20"/>
                <w:lang w:eastAsia="ru-RU"/>
              </w:rPr>
            </w:pPr>
          </w:p>
        </w:tc>
      </w:tr>
      <w:tr w:rsidR="004078B4" w:rsidRPr="004078B4" w:rsidTr="001447F1">
        <w:trPr>
          <w:gridBefore w:val="1"/>
          <w:wBefore w:w="93" w:type="dxa"/>
          <w:trHeight w:val="305"/>
        </w:trPr>
        <w:tc>
          <w:tcPr>
            <w:tcW w:w="3381" w:type="dxa"/>
            <w:gridSpan w:val="3"/>
            <w:tcBorders>
              <w:top w:val="nil"/>
              <w:left w:val="nil"/>
              <w:bottom w:val="nil"/>
              <w:right w:val="nil"/>
            </w:tcBorders>
            <w:shd w:val="clear" w:color="auto" w:fill="auto"/>
            <w:noWrap/>
            <w:vAlign w:val="bottom"/>
            <w:hideMark/>
          </w:tcPr>
          <w:p w:rsidR="004078B4" w:rsidRPr="004078B4" w:rsidRDefault="004078B4" w:rsidP="004078B4">
            <w:pPr>
              <w:spacing w:after="0" w:line="240" w:lineRule="auto"/>
              <w:rPr>
                <w:rFonts w:ascii="Times New Roman" w:eastAsia="Times New Roman" w:hAnsi="Times New Roman" w:cs="Times New Roman"/>
                <w:sz w:val="20"/>
                <w:szCs w:val="20"/>
                <w:highlight w:val="yellow"/>
                <w:lang w:eastAsia="ru-RU"/>
              </w:rPr>
            </w:pPr>
          </w:p>
        </w:tc>
        <w:tc>
          <w:tcPr>
            <w:tcW w:w="2674" w:type="dxa"/>
            <w:gridSpan w:val="3"/>
            <w:tcBorders>
              <w:top w:val="nil"/>
              <w:left w:val="nil"/>
              <w:bottom w:val="nil"/>
              <w:right w:val="nil"/>
            </w:tcBorders>
          </w:tcPr>
          <w:p w:rsidR="004078B4" w:rsidRPr="004078B4" w:rsidRDefault="004078B4" w:rsidP="004078B4">
            <w:pPr>
              <w:spacing w:after="0" w:line="240" w:lineRule="auto"/>
              <w:rPr>
                <w:rFonts w:ascii="Times New Roman" w:eastAsia="Times New Roman" w:hAnsi="Times New Roman" w:cs="Times New Roman"/>
                <w:sz w:val="20"/>
                <w:szCs w:val="20"/>
                <w:highlight w:val="yellow"/>
                <w:lang w:eastAsia="ru-RU"/>
              </w:rPr>
            </w:pPr>
          </w:p>
        </w:tc>
        <w:tc>
          <w:tcPr>
            <w:tcW w:w="5107" w:type="dxa"/>
            <w:gridSpan w:val="8"/>
            <w:tcBorders>
              <w:top w:val="nil"/>
              <w:left w:val="nil"/>
              <w:bottom w:val="nil"/>
              <w:right w:val="nil"/>
            </w:tcBorders>
            <w:shd w:val="clear" w:color="auto" w:fill="auto"/>
            <w:noWrap/>
            <w:vAlign w:val="bottom"/>
            <w:hideMark/>
          </w:tcPr>
          <w:p w:rsidR="004078B4" w:rsidRPr="004078B4" w:rsidRDefault="004078B4" w:rsidP="004078B4">
            <w:pPr>
              <w:spacing w:after="0" w:line="240" w:lineRule="auto"/>
              <w:rPr>
                <w:rFonts w:ascii="Times New Roman" w:eastAsia="Times New Roman" w:hAnsi="Times New Roman" w:cs="Times New Roman"/>
                <w:sz w:val="20"/>
                <w:szCs w:val="20"/>
                <w:highlight w:val="yellow"/>
                <w:lang w:eastAsia="ru-RU"/>
              </w:rPr>
            </w:pPr>
          </w:p>
        </w:tc>
        <w:tc>
          <w:tcPr>
            <w:tcW w:w="236" w:type="dxa"/>
            <w:tcBorders>
              <w:top w:val="nil"/>
              <w:left w:val="nil"/>
              <w:bottom w:val="nil"/>
              <w:right w:val="nil"/>
            </w:tcBorders>
            <w:shd w:val="clear" w:color="auto" w:fill="auto"/>
            <w:noWrap/>
            <w:vAlign w:val="bottom"/>
            <w:hideMark/>
          </w:tcPr>
          <w:p w:rsidR="004078B4" w:rsidRPr="004078B4" w:rsidRDefault="004078B4" w:rsidP="004078B4">
            <w:pPr>
              <w:spacing w:after="0" w:line="240" w:lineRule="auto"/>
              <w:rPr>
                <w:rFonts w:ascii="Times New Roman" w:eastAsia="Times New Roman" w:hAnsi="Times New Roman" w:cs="Times New Roman"/>
                <w:sz w:val="20"/>
                <w:szCs w:val="20"/>
                <w:highlight w:val="yellow"/>
                <w:lang w:eastAsia="ru-RU"/>
              </w:rPr>
            </w:pPr>
            <w:r w:rsidRPr="004078B4">
              <w:rPr>
                <w:rFonts w:ascii="Times New Roman" w:eastAsia="Times New Roman" w:hAnsi="Times New Roman" w:cs="Times New Roman"/>
                <w:sz w:val="20"/>
                <w:szCs w:val="20"/>
                <w:highlight w:val="yellow"/>
                <w:lang w:eastAsia="ru-RU"/>
              </w:rPr>
              <w:t xml:space="preserve">      </w:t>
            </w:r>
          </w:p>
        </w:tc>
        <w:tc>
          <w:tcPr>
            <w:tcW w:w="1304" w:type="dxa"/>
            <w:gridSpan w:val="3"/>
            <w:tcBorders>
              <w:top w:val="nil"/>
              <w:left w:val="nil"/>
              <w:bottom w:val="nil"/>
              <w:right w:val="nil"/>
            </w:tcBorders>
            <w:shd w:val="clear" w:color="auto" w:fill="auto"/>
            <w:noWrap/>
            <w:vAlign w:val="bottom"/>
            <w:hideMark/>
          </w:tcPr>
          <w:p w:rsidR="004078B4" w:rsidRPr="004078B4" w:rsidRDefault="004078B4" w:rsidP="004078B4">
            <w:pPr>
              <w:spacing w:after="0" w:line="240" w:lineRule="auto"/>
              <w:ind w:right="-403"/>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тыс. рублей</w:t>
            </w:r>
          </w:p>
        </w:tc>
      </w:tr>
      <w:tr w:rsidR="004078B4" w:rsidRPr="004078B4" w:rsidTr="00144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47" w:type="dxa"/>
        </w:trPr>
        <w:tc>
          <w:tcPr>
            <w:tcW w:w="3474" w:type="dxa"/>
            <w:gridSpan w:val="4"/>
            <w:vMerge w:val="restart"/>
            <w:tcBorders>
              <w:top w:val="single" w:sz="4" w:space="0" w:color="auto"/>
              <w:left w:val="single" w:sz="4" w:space="0" w:color="auto"/>
              <w:right w:val="single" w:sz="4" w:space="0" w:color="auto"/>
            </w:tcBorders>
            <w:hideMark/>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Наименование программы</w:t>
            </w:r>
          </w:p>
        </w:tc>
        <w:tc>
          <w:tcPr>
            <w:tcW w:w="1769" w:type="dxa"/>
            <w:gridSpan w:val="2"/>
            <w:vMerge w:val="restart"/>
            <w:tcBorders>
              <w:top w:val="single" w:sz="4" w:space="0" w:color="auto"/>
              <w:left w:val="single" w:sz="4" w:space="0" w:color="auto"/>
              <w:right w:val="single" w:sz="4" w:space="0" w:color="auto"/>
            </w:tcBorders>
            <w:hideMark/>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КЦСР</w:t>
            </w:r>
          </w:p>
        </w:tc>
        <w:tc>
          <w:tcPr>
            <w:tcW w:w="1178" w:type="dxa"/>
            <w:gridSpan w:val="2"/>
            <w:vMerge w:val="restart"/>
            <w:tcBorders>
              <w:top w:val="single" w:sz="4" w:space="0" w:color="auto"/>
              <w:left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p>
          <w:p w:rsidR="004078B4" w:rsidRPr="004078B4" w:rsidRDefault="004078B4" w:rsidP="004078B4">
            <w:pPr>
              <w:spacing w:after="0" w:line="240" w:lineRule="auto"/>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2024 год</w:t>
            </w:r>
          </w:p>
        </w:tc>
        <w:tc>
          <w:tcPr>
            <w:tcW w:w="3427" w:type="dxa"/>
            <w:gridSpan w:val="3"/>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Плановый период</w:t>
            </w:r>
          </w:p>
        </w:tc>
      </w:tr>
      <w:tr w:rsidR="004078B4" w:rsidRPr="004078B4" w:rsidTr="00144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47" w:type="dxa"/>
          <w:trHeight w:val="626"/>
        </w:trPr>
        <w:tc>
          <w:tcPr>
            <w:tcW w:w="3474" w:type="dxa"/>
            <w:gridSpan w:val="4"/>
            <w:vMerge/>
            <w:tcBorders>
              <w:left w:val="single" w:sz="4" w:space="0" w:color="auto"/>
              <w:bottom w:val="single" w:sz="4" w:space="0" w:color="auto"/>
              <w:right w:val="single" w:sz="4" w:space="0" w:color="auto"/>
            </w:tcBorders>
            <w:hideMark/>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p>
        </w:tc>
        <w:tc>
          <w:tcPr>
            <w:tcW w:w="1769" w:type="dxa"/>
            <w:gridSpan w:val="2"/>
            <w:vMerge/>
            <w:tcBorders>
              <w:left w:val="single" w:sz="4" w:space="0" w:color="auto"/>
              <w:bottom w:val="single" w:sz="4" w:space="0" w:color="auto"/>
              <w:right w:val="single" w:sz="4" w:space="0" w:color="auto"/>
            </w:tcBorders>
            <w:hideMark/>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p>
        </w:tc>
        <w:tc>
          <w:tcPr>
            <w:tcW w:w="1178" w:type="dxa"/>
            <w:gridSpan w:val="2"/>
            <w:vMerge/>
            <w:tcBorders>
              <w:left w:val="single" w:sz="4" w:space="0" w:color="auto"/>
              <w:bottom w:val="single" w:sz="4" w:space="0" w:color="auto"/>
              <w:right w:val="single" w:sz="4" w:space="0" w:color="auto"/>
            </w:tcBorders>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2025 год</w:t>
            </w:r>
          </w:p>
        </w:tc>
        <w:tc>
          <w:tcPr>
            <w:tcW w:w="1589" w:type="dxa"/>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2026 год</w:t>
            </w:r>
          </w:p>
        </w:tc>
      </w:tr>
      <w:tr w:rsidR="004078B4" w:rsidRPr="004078B4" w:rsidTr="00144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47" w:type="dxa"/>
        </w:trPr>
        <w:tc>
          <w:tcPr>
            <w:tcW w:w="3474" w:type="dxa"/>
            <w:gridSpan w:val="4"/>
            <w:tcBorders>
              <w:top w:val="single" w:sz="4" w:space="0" w:color="auto"/>
              <w:left w:val="single" w:sz="4" w:space="0" w:color="auto"/>
              <w:bottom w:val="single" w:sz="4" w:space="0" w:color="auto"/>
              <w:right w:val="single" w:sz="4" w:space="0" w:color="auto"/>
            </w:tcBorders>
            <w:vAlign w:val="center"/>
            <w:hideMark/>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sz w:val="20"/>
                <w:szCs w:val="20"/>
                <w:highlight w:val="green"/>
                <w:lang w:eastAsia="ru-RU"/>
              </w:rPr>
            </w:pPr>
            <w:r w:rsidRPr="004078B4">
              <w:rPr>
                <w:rFonts w:ascii="Times New Roman" w:eastAsia="Times New Roman" w:hAnsi="Times New Roman" w:cs="Times New Roman"/>
                <w:color w:val="000000"/>
                <w:sz w:val="20"/>
                <w:szCs w:val="20"/>
                <w:lang w:eastAsia="ru-RU"/>
              </w:rPr>
              <w:t>Муниципальная программа  Новорешетовского сельсовета Кочковского района Новосибирской области  "</w:t>
            </w:r>
            <w:r w:rsidRPr="004078B4">
              <w:rPr>
                <w:rFonts w:ascii="Times New Roman" w:eastAsia="Times New Roman" w:hAnsi="Times New Roman" w:cs="Times New Roman"/>
                <w:bCs/>
                <w:sz w:val="20"/>
                <w:szCs w:val="20"/>
                <w:lang w:eastAsia="ru-RU"/>
              </w:rPr>
              <w:t xml:space="preserve"> Обеспечение безопасности дорожного движения на территории Новорешетовского сельсовета </w:t>
            </w:r>
            <w:r w:rsidRPr="004078B4">
              <w:rPr>
                <w:rFonts w:ascii="Times New Roman" w:eastAsia="Times New Roman" w:hAnsi="Times New Roman" w:cs="Times New Roman"/>
                <w:bCs/>
                <w:sz w:val="20"/>
                <w:szCs w:val="20"/>
                <w:lang w:eastAsia="ru-RU"/>
              </w:rPr>
              <w:lastRenderedPageBreak/>
              <w:t>Кочковского района Новосибирской области</w:t>
            </w:r>
            <w:r w:rsidRPr="004078B4">
              <w:rPr>
                <w:rFonts w:ascii="Times New Roman" w:eastAsia="Times New Roman" w:hAnsi="Times New Roman" w:cs="Times New Roman"/>
                <w:color w:val="000000"/>
                <w:sz w:val="20"/>
                <w:szCs w:val="20"/>
                <w:lang w:eastAsia="ru-RU"/>
              </w:rPr>
              <w:t xml:space="preserve"> "</w:t>
            </w:r>
          </w:p>
        </w:tc>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4078B4" w:rsidRPr="004078B4" w:rsidRDefault="004078B4" w:rsidP="004078B4">
            <w:pPr>
              <w:spacing w:after="0" w:line="240" w:lineRule="auto"/>
              <w:jc w:val="center"/>
              <w:rPr>
                <w:rFonts w:ascii="Times New Roman" w:eastAsia="Times New Roman" w:hAnsi="Times New Roman" w:cs="Times New Roman"/>
                <w:sz w:val="20"/>
                <w:szCs w:val="20"/>
                <w:highlight w:val="green"/>
                <w:lang w:eastAsia="ru-RU"/>
              </w:rPr>
            </w:pPr>
            <w:r w:rsidRPr="004078B4">
              <w:rPr>
                <w:rFonts w:ascii="Times New Roman" w:eastAsia="Times New Roman" w:hAnsi="Times New Roman" w:cs="Times New Roman"/>
                <w:sz w:val="20"/>
                <w:szCs w:val="20"/>
                <w:lang w:eastAsia="ru-RU"/>
              </w:rPr>
              <w:lastRenderedPageBreak/>
              <w:t>74.0.06.00000</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4078B4" w:rsidRPr="004078B4" w:rsidRDefault="004078B4" w:rsidP="004078B4">
            <w:pPr>
              <w:spacing w:after="0" w:line="240" w:lineRule="auto"/>
              <w:jc w:val="center"/>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t>818,16</w:t>
            </w: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735,70</w:t>
            </w:r>
          </w:p>
        </w:tc>
        <w:tc>
          <w:tcPr>
            <w:tcW w:w="1589" w:type="dxa"/>
            <w:tcBorders>
              <w:top w:val="single" w:sz="4" w:space="0" w:color="auto"/>
              <w:left w:val="single" w:sz="4" w:space="0" w:color="auto"/>
              <w:bottom w:val="single" w:sz="4" w:space="0" w:color="auto"/>
              <w:right w:val="single" w:sz="4" w:space="0" w:color="auto"/>
            </w:tcBorders>
            <w:vAlign w:val="center"/>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741,40</w:t>
            </w:r>
          </w:p>
        </w:tc>
      </w:tr>
      <w:tr w:rsidR="004078B4" w:rsidRPr="004078B4" w:rsidTr="00144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47" w:type="dxa"/>
        </w:trPr>
        <w:tc>
          <w:tcPr>
            <w:tcW w:w="3474" w:type="dxa"/>
            <w:gridSpan w:val="4"/>
            <w:tcBorders>
              <w:top w:val="single" w:sz="4" w:space="0" w:color="auto"/>
              <w:left w:val="single" w:sz="4" w:space="0" w:color="auto"/>
              <w:bottom w:val="single" w:sz="4" w:space="0" w:color="auto"/>
              <w:right w:val="single" w:sz="4" w:space="0" w:color="auto"/>
            </w:tcBorders>
            <w:vAlign w:val="center"/>
            <w:hideMark/>
          </w:tcPr>
          <w:p w:rsidR="004078B4" w:rsidRPr="004078B4" w:rsidRDefault="004078B4" w:rsidP="004078B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078B4">
              <w:rPr>
                <w:rFonts w:ascii="Times New Roman" w:eastAsia="Times New Roman" w:hAnsi="Times New Roman" w:cs="Times New Roman"/>
                <w:color w:val="000000"/>
                <w:sz w:val="20"/>
                <w:szCs w:val="20"/>
                <w:lang w:eastAsia="ru-RU"/>
              </w:rPr>
              <w:lastRenderedPageBreak/>
              <w:t>Расходы на реализацию м</w:t>
            </w:r>
            <w:r w:rsidRPr="004078B4">
              <w:rPr>
                <w:rFonts w:ascii="Times New Roman" w:eastAsia="Times New Roman" w:hAnsi="Times New Roman" w:cs="Times New Roman"/>
                <w:sz w:val="20"/>
                <w:szCs w:val="20"/>
                <w:lang w:eastAsia="ru-RU"/>
              </w:rPr>
              <w:t xml:space="preserve">униципальной программы  Новорешетовского сельсовета Кочковского района Новосибирской " Культура на территории Новорешетовского сельсовета </w:t>
            </w:r>
            <w:r w:rsidRPr="004078B4">
              <w:rPr>
                <w:rFonts w:ascii="Times New Roman" w:eastAsia="Times New Roman" w:hAnsi="Times New Roman" w:cs="Times New Roman"/>
                <w:bCs/>
                <w:sz w:val="20"/>
                <w:szCs w:val="20"/>
                <w:lang w:eastAsia="ru-RU"/>
              </w:rPr>
              <w:t>Кочковского района Новосибирской области</w:t>
            </w:r>
            <w:r w:rsidRPr="004078B4">
              <w:rPr>
                <w:rFonts w:ascii="Times New Roman" w:eastAsia="Times New Roman" w:hAnsi="Times New Roman" w:cs="Times New Roman"/>
                <w:bCs/>
                <w:color w:val="000000"/>
                <w:sz w:val="20"/>
                <w:szCs w:val="20"/>
                <w:lang w:eastAsia="ru-RU"/>
              </w:rPr>
              <w:t xml:space="preserve"> </w:t>
            </w:r>
            <w:r w:rsidRPr="004078B4">
              <w:rPr>
                <w:rFonts w:ascii="Times New Roman" w:eastAsia="Times New Roman" w:hAnsi="Times New Roman" w:cs="Times New Roman"/>
                <w:sz w:val="20"/>
                <w:szCs w:val="20"/>
                <w:lang w:eastAsia="ru-RU"/>
              </w:rPr>
              <w:t>"</w:t>
            </w:r>
          </w:p>
        </w:tc>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78.0.06.00000</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4078B4" w:rsidRPr="004078B4" w:rsidRDefault="004078B4" w:rsidP="004078B4">
            <w:pPr>
              <w:spacing w:after="0" w:line="240" w:lineRule="auto"/>
              <w:jc w:val="center"/>
              <w:rPr>
                <w:rFonts w:ascii="Times New Roman" w:eastAsia="Times New Roman" w:hAnsi="Times New Roman" w:cs="Times New Roman"/>
                <w:bCs/>
                <w:color w:val="000000"/>
                <w:sz w:val="20"/>
                <w:szCs w:val="20"/>
                <w:lang w:eastAsia="ru-RU"/>
              </w:rPr>
            </w:pPr>
            <w:r w:rsidRPr="004078B4">
              <w:rPr>
                <w:rFonts w:ascii="Times New Roman" w:eastAsia="Times New Roman" w:hAnsi="Times New Roman" w:cs="Times New Roman"/>
                <w:bCs/>
                <w:color w:val="000000"/>
                <w:sz w:val="20"/>
                <w:szCs w:val="20"/>
                <w:lang w:eastAsia="ru-RU"/>
              </w:rPr>
              <w:t>6273,35</w:t>
            </w: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1660,27</w:t>
            </w:r>
          </w:p>
        </w:tc>
        <w:tc>
          <w:tcPr>
            <w:tcW w:w="1589" w:type="dxa"/>
            <w:tcBorders>
              <w:top w:val="single" w:sz="4" w:space="0" w:color="auto"/>
              <w:left w:val="single" w:sz="4" w:space="0" w:color="auto"/>
              <w:bottom w:val="single" w:sz="4" w:space="0" w:color="auto"/>
              <w:right w:val="single" w:sz="4" w:space="0" w:color="auto"/>
            </w:tcBorders>
            <w:vAlign w:val="center"/>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bCs/>
                <w:color w:val="000000"/>
                <w:sz w:val="20"/>
                <w:szCs w:val="20"/>
                <w:lang w:eastAsia="ru-RU"/>
              </w:rPr>
              <w:t>1456,71</w:t>
            </w:r>
          </w:p>
        </w:tc>
      </w:tr>
      <w:tr w:rsidR="004078B4" w:rsidRPr="004078B4" w:rsidTr="00144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947" w:type="dxa"/>
        </w:trPr>
        <w:tc>
          <w:tcPr>
            <w:tcW w:w="3474" w:type="dxa"/>
            <w:gridSpan w:val="4"/>
            <w:tcBorders>
              <w:top w:val="single" w:sz="4" w:space="0" w:color="auto"/>
              <w:left w:val="single" w:sz="4" w:space="0" w:color="auto"/>
              <w:bottom w:val="single" w:sz="4" w:space="0" w:color="auto"/>
              <w:right w:val="single" w:sz="4" w:space="0" w:color="auto"/>
            </w:tcBorders>
            <w:hideMark/>
          </w:tcPr>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ИТОГО</w:t>
            </w:r>
          </w:p>
        </w:tc>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p>
        </w:tc>
        <w:tc>
          <w:tcPr>
            <w:tcW w:w="1178" w:type="dxa"/>
            <w:gridSpan w:val="2"/>
            <w:tcBorders>
              <w:top w:val="single" w:sz="4" w:space="0" w:color="auto"/>
              <w:left w:val="single" w:sz="4" w:space="0" w:color="auto"/>
              <w:bottom w:val="single" w:sz="4" w:space="0" w:color="auto"/>
              <w:right w:val="single" w:sz="4" w:space="0" w:color="auto"/>
            </w:tcBorders>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7 091,51</w:t>
            </w: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2 395,97</w:t>
            </w:r>
          </w:p>
        </w:tc>
        <w:tc>
          <w:tcPr>
            <w:tcW w:w="1589" w:type="dxa"/>
            <w:tcBorders>
              <w:top w:val="single" w:sz="4" w:space="0" w:color="auto"/>
              <w:left w:val="single" w:sz="4" w:space="0" w:color="auto"/>
              <w:bottom w:val="single" w:sz="4" w:space="0" w:color="auto"/>
              <w:right w:val="single" w:sz="4" w:space="0" w:color="auto"/>
            </w:tcBorders>
            <w:vAlign w:val="center"/>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2 198,11</w:t>
            </w:r>
          </w:p>
        </w:tc>
      </w:tr>
    </w:tbl>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p w:rsidR="004078B4" w:rsidRPr="004078B4" w:rsidRDefault="004078B4" w:rsidP="004078B4">
      <w:pPr>
        <w:spacing w:after="0" w:line="240" w:lineRule="auto"/>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right"/>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sz w:val="20"/>
          <w:szCs w:val="20"/>
          <w:lang w:eastAsia="ru-RU"/>
        </w:rPr>
        <w:t>Приложение 7</w:t>
      </w:r>
    </w:p>
    <w:tbl>
      <w:tblPr>
        <w:tblW w:w="10328" w:type="dxa"/>
        <w:tblInd w:w="93" w:type="dxa"/>
        <w:tblLook w:val="04A0" w:firstRow="1" w:lastRow="0" w:firstColumn="1" w:lastColumn="0" w:noHBand="0" w:noVBand="1"/>
      </w:tblPr>
      <w:tblGrid>
        <w:gridCol w:w="10328"/>
      </w:tblGrid>
      <w:tr w:rsidR="004078B4" w:rsidRPr="004078B4" w:rsidTr="001447F1">
        <w:trPr>
          <w:trHeight w:val="255"/>
        </w:trPr>
        <w:tc>
          <w:tcPr>
            <w:tcW w:w="10328" w:type="dxa"/>
            <w:tcBorders>
              <w:top w:val="nil"/>
              <w:left w:val="nil"/>
              <w:bottom w:val="nil"/>
              <w:right w:val="nil"/>
            </w:tcBorders>
            <w:shd w:val="clear" w:color="auto" w:fill="auto"/>
            <w:noWrap/>
            <w:hideMark/>
          </w:tcPr>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к решению двадцать пятой сессии                 </w:t>
            </w:r>
          </w:p>
        </w:tc>
      </w:tr>
      <w:tr w:rsidR="004078B4" w:rsidRPr="004078B4" w:rsidTr="001447F1">
        <w:trPr>
          <w:trHeight w:val="255"/>
        </w:trPr>
        <w:tc>
          <w:tcPr>
            <w:tcW w:w="10328" w:type="dxa"/>
            <w:tcBorders>
              <w:top w:val="nil"/>
              <w:left w:val="nil"/>
              <w:bottom w:val="nil"/>
              <w:right w:val="nil"/>
            </w:tcBorders>
            <w:shd w:val="clear" w:color="auto" w:fill="auto"/>
            <w:noWrap/>
            <w:hideMark/>
          </w:tcPr>
          <w:p w:rsidR="004078B4" w:rsidRPr="004078B4" w:rsidRDefault="004078B4" w:rsidP="004078B4">
            <w:pPr>
              <w:tabs>
                <w:tab w:val="left" w:pos="954"/>
              </w:tabs>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Совета депутатов Новорешетовского</w:t>
            </w:r>
          </w:p>
        </w:tc>
      </w:tr>
      <w:tr w:rsidR="004078B4" w:rsidRPr="004078B4" w:rsidTr="001447F1">
        <w:trPr>
          <w:trHeight w:val="255"/>
        </w:trPr>
        <w:tc>
          <w:tcPr>
            <w:tcW w:w="10328" w:type="dxa"/>
            <w:tcBorders>
              <w:top w:val="nil"/>
              <w:left w:val="nil"/>
              <w:bottom w:val="nil"/>
              <w:right w:val="nil"/>
            </w:tcBorders>
            <w:shd w:val="clear" w:color="auto" w:fill="auto"/>
            <w:noWrap/>
            <w:hideMark/>
          </w:tcPr>
          <w:p w:rsidR="004078B4" w:rsidRPr="004078B4" w:rsidRDefault="004078B4" w:rsidP="004078B4">
            <w:pPr>
              <w:tabs>
                <w:tab w:val="left" w:pos="5970"/>
                <w:tab w:val="left" w:pos="6497"/>
                <w:tab w:val="right" w:pos="9355"/>
              </w:tabs>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сельсовета от  29.03.2024 года № 3</w:t>
            </w:r>
          </w:p>
        </w:tc>
      </w:tr>
    </w:tbl>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Распределение муниципального дорожного фонда Новорешетовского сельсовета Кочковского района Новосибирской области на 2024 год и плановый период 2025 – 2026 годов</w:t>
      </w: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p>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тыс. руб.</w:t>
      </w:r>
    </w:p>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708"/>
        <w:gridCol w:w="1738"/>
        <w:gridCol w:w="1100"/>
        <w:gridCol w:w="1276"/>
        <w:gridCol w:w="1134"/>
      </w:tblGrid>
      <w:tr w:rsidR="004078B4" w:rsidRPr="004078B4" w:rsidTr="001447F1">
        <w:trPr>
          <w:trHeight w:val="276"/>
        </w:trPr>
        <w:tc>
          <w:tcPr>
            <w:tcW w:w="4387" w:type="dxa"/>
            <w:vMerge w:val="restart"/>
          </w:tcPr>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Наименование программы</w:t>
            </w:r>
          </w:p>
        </w:tc>
        <w:tc>
          <w:tcPr>
            <w:tcW w:w="708" w:type="dxa"/>
            <w:vMerge w:val="restart"/>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Р. Прз.</w:t>
            </w:r>
          </w:p>
        </w:tc>
        <w:tc>
          <w:tcPr>
            <w:tcW w:w="1738" w:type="dxa"/>
            <w:vMerge w:val="restart"/>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КЦСР</w:t>
            </w:r>
          </w:p>
        </w:tc>
        <w:tc>
          <w:tcPr>
            <w:tcW w:w="1100" w:type="dxa"/>
            <w:vMerge w:val="restart"/>
            <w:vAlign w:val="center"/>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2024 год</w:t>
            </w:r>
          </w:p>
          <w:p w:rsidR="004078B4" w:rsidRPr="004078B4" w:rsidRDefault="004078B4" w:rsidP="004078B4">
            <w:pPr>
              <w:spacing w:after="0" w:line="240" w:lineRule="auto"/>
              <w:rPr>
                <w:rFonts w:ascii="Times New Roman" w:eastAsia="Times New Roman" w:hAnsi="Times New Roman" w:cs="Times New Roman"/>
                <w:b/>
                <w:sz w:val="20"/>
                <w:szCs w:val="20"/>
                <w:lang w:eastAsia="ru-RU"/>
              </w:rPr>
            </w:pPr>
          </w:p>
        </w:tc>
        <w:tc>
          <w:tcPr>
            <w:tcW w:w="2410" w:type="dxa"/>
            <w:gridSpan w:val="2"/>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Плановый период</w:t>
            </w:r>
          </w:p>
        </w:tc>
      </w:tr>
      <w:tr w:rsidR="004078B4" w:rsidRPr="004078B4" w:rsidTr="001447F1">
        <w:trPr>
          <w:trHeight w:val="276"/>
        </w:trPr>
        <w:tc>
          <w:tcPr>
            <w:tcW w:w="4387" w:type="dxa"/>
            <w:vMerge/>
          </w:tcPr>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p>
        </w:tc>
        <w:tc>
          <w:tcPr>
            <w:tcW w:w="708" w:type="dxa"/>
            <w:vMerge/>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p>
        </w:tc>
        <w:tc>
          <w:tcPr>
            <w:tcW w:w="1738" w:type="dxa"/>
            <w:vMerge/>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p>
        </w:tc>
        <w:tc>
          <w:tcPr>
            <w:tcW w:w="1100" w:type="dxa"/>
            <w:vMerge/>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p>
        </w:tc>
        <w:tc>
          <w:tcPr>
            <w:tcW w:w="1276" w:type="dxa"/>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2024 год</w:t>
            </w:r>
          </w:p>
        </w:tc>
        <w:tc>
          <w:tcPr>
            <w:tcW w:w="1134" w:type="dxa"/>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2025 год</w:t>
            </w:r>
          </w:p>
        </w:tc>
      </w:tr>
      <w:tr w:rsidR="004078B4" w:rsidRPr="004078B4" w:rsidTr="001447F1">
        <w:tc>
          <w:tcPr>
            <w:tcW w:w="4387"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Расходы на реализацию мероприятий муниципальной программы "</w:t>
            </w:r>
            <w:r w:rsidRPr="004078B4">
              <w:rPr>
                <w:rFonts w:ascii="Times New Roman" w:eastAsia="Times New Roman" w:hAnsi="Times New Roman" w:cs="Times New Roman"/>
                <w:bCs/>
                <w:sz w:val="20"/>
                <w:szCs w:val="20"/>
                <w:lang w:eastAsia="ru-RU"/>
              </w:rPr>
              <w:t xml:space="preserve"> Обеспечение безопасности дорожного движения на территории Новорешетовского сельсовета Кочковского района Новосибирской области</w:t>
            </w:r>
            <w:r w:rsidRPr="004078B4">
              <w:rPr>
                <w:rFonts w:ascii="Times New Roman" w:eastAsia="Times New Roman" w:hAnsi="Times New Roman" w:cs="Times New Roman"/>
                <w:color w:val="000000"/>
                <w:sz w:val="20"/>
                <w:szCs w:val="20"/>
                <w:lang w:eastAsia="ru-RU"/>
              </w:rPr>
              <w:t xml:space="preserve"> " за счет средств местного бюджета</w:t>
            </w:r>
          </w:p>
        </w:tc>
        <w:tc>
          <w:tcPr>
            <w:tcW w:w="708"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0409</w:t>
            </w:r>
          </w:p>
        </w:tc>
        <w:tc>
          <w:tcPr>
            <w:tcW w:w="1738"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74.0.06.04090</w:t>
            </w:r>
          </w:p>
        </w:tc>
        <w:tc>
          <w:tcPr>
            <w:tcW w:w="110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818,16</w:t>
            </w:r>
          </w:p>
        </w:tc>
        <w:tc>
          <w:tcPr>
            <w:tcW w:w="1276"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735,70</w:t>
            </w:r>
          </w:p>
        </w:tc>
        <w:tc>
          <w:tcPr>
            <w:tcW w:w="1134"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741,40</w:t>
            </w:r>
          </w:p>
        </w:tc>
      </w:tr>
      <w:tr w:rsidR="004078B4" w:rsidRPr="004078B4" w:rsidTr="001447F1">
        <w:tc>
          <w:tcPr>
            <w:tcW w:w="4387"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color w:val="000000"/>
                <w:sz w:val="20"/>
                <w:szCs w:val="20"/>
                <w:lang w:eastAsia="ru-RU"/>
              </w:rPr>
              <w:t>Расходы на реализацию муниципальной программы  "</w:t>
            </w:r>
            <w:r w:rsidRPr="004078B4">
              <w:rPr>
                <w:rFonts w:ascii="Times New Roman" w:eastAsia="Times New Roman" w:hAnsi="Times New Roman" w:cs="Times New Roman"/>
                <w:bCs/>
                <w:sz w:val="20"/>
                <w:szCs w:val="20"/>
                <w:lang w:eastAsia="ru-RU"/>
              </w:rPr>
              <w:t xml:space="preserve"> Обеспечение безопасности дорожного движения на территории Новорешетовского сельсовета Кочковского района Новосибирской области</w:t>
            </w:r>
            <w:r w:rsidRPr="004078B4">
              <w:rPr>
                <w:rFonts w:ascii="Times New Roman" w:eastAsia="Times New Roman" w:hAnsi="Times New Roman" w:cs="Times New Roman"/>
                <w:color w:val="000000"/>
                <w:sz w:val="20"/>
                <w:szCs w:val="20"/>
                <w:lang w:eastAsia="ru-RU"/>
              </w:rPr>
              <w:t xml:space="preserve"> " за счет средств областного бюджета</w:t>
            </w:r>
          </w:p>
        </w:tc>
        <w:tc>
          <w:tcPr>
            <w:tcW w:w="708"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0409</w:t>
            </w:r>
          </w:p>
        </w:tc>
        <w:tc>
          <w:tcPr>
            <w:tcW w:w="1738"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74.0.06.70760</w:t>
            </w:r>
          </w:p>
        </w:tc>
        <w:tc>
          <w:tcPr>
            <w:tcW w:w="1100"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0,00</w:t>
            </w:r>
          </w:p>
        </w:tc>
        <w:tc>
          <w:tcPr>
            <w:tcW w:w="1276"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0,00</w:t>
            </w:r>
          </w:p>
        </w:tc>
        <w:tc>
          <w:tcPr>
            <w:tcW w:w="1134"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0,00</w:t>
            </w:r>
          </w:p>
        </w:tc>
      </w:tr>
      <w:tr w:rsidR="004078B4" w:rsidRPr="004078B4" w:rsidTr="001447F1">
        <w:tc>
          <w:tcPr>
            <w:tcW w:w="4387" w:type="dxa"/>
          </w:tcPr>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ИТОГО</w:t>
            </w:r>
          </w:p>
        </w:tc>
        <w:tc>
          <w:tcPr>
            <w:tcW w:w="708" w:type="dxa"/>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p>
        </w:tc>
        <w:tc>
          <w:tcPr>
            <w:tcW w:w="1738" w:type="dxa"/>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p>
        </w:tc>
        <w:tc>
          <w:tcPr>
            <w:tcW w:w="1100" w:type="dxa"/>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818,16</w:t>
            </w:r>
          </w:p>
        </w:tc>
        <w:tc>
          <w:tcPr>
            <w:tcW w:w="1276" w:type="dxa"/>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735,70</w:t>
            </w:r>
          </w:p>
        </w:tc>
        <w:tc>
          <w:tcPr>
            <w:tcW w:w="1134" w:type="dxa"/>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741,40</w:t>
            </w:r>
          </w:p>
        </w:tc>
      </w:tr>
    </w:tbl>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p w:rsidR="004078B4" w:rsidRPr="004078B4" w:rsidRDefault="004078B4" w:rsidP="004078B4">
      <w:pPr>
        <w:spacing w:after="0" w:line="240" w:lineRule="auto"/>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right"/>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sz w:val="20"/>
          <w:szCs w:val="20"/>
          <w:lang w:eastAsia="ru-RU"/>
        </w:rPr>
        <w:t>Приложение 8</w:t>
      </w:r>
    </w:p>
    <w:tbl>
      <w:tblPr>
        <w:tblW w:w="10328" w:type="dxa"/>
        <w:tblInd w:w="93" w:type="dxa"/>
        <w:tblLook w:val="04A0" w:firstRow="1" w:lastRow="0" w:firstColumn="1" w:lastColumn="0" w:noHBand="0" w:noVBand="1"/>
      </w:tblPr>
      <w:tblGrid>
        <w:gridCol w:w="10328"/>
      </w:tblGrid>
      <w:tr w:rsidR="004078B4" w:rsidRPr="004078B4" w:rsidTr="001447F1">
        <w:trPr>
          <w:trHeight w:val="255"/>
        </w:trPr>
        <w:tc>
          <w:tcPr>
            <w:tcW w:w="10328" w:type="dxa"/>
            <w:tcBorders>
              <w:top w:val="nil"/>
              <w:left w:val="nil"/>
              <w:bottom w:val="nil"/>
              <w:right w:val="nil"/>
            </w:tcBorders>
            <w:shd w:val="clear" w:color="auto" w:fill="auto"/>
            <w:noWrap/>
            <w:hideMark/>
          </w:tcPr>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к решению двадцать пятой сессии                 </w:t>
            </w:r>
          </w:p>
        </w:tc>
      </w:tr>
      <w:tr w:rsidR="004078B4" w:rsidRPr="004078B4" w:rsidTr="001447F1">
        <w:trPr>
          <w:trHeight w:val="255"/>
        </w:trPr>
        <w:tc>
          <w:tcPr>
            <w:tcW w:w="10328" w:type="dxa"/>
            <w:tcBorders>
              <w:top w:val="nil"/>
              <w:left w:val="nil"/>
              <w:bottom w:val="nil"/>
              <w:right w:val="nil"/>
            </w:tcBorders>
            <w:shd w:val="clear" w:color="auto" w:fill="auto"/>
            <w:noWrap/>
            <w:hideMark/>
          </w:tcPr>
          <w:p w:rsidR="004078B4" w:rsidRPr="004078B4" w:rsidRDefault="004078B4" w:rsidP="004078B4">
            <w:pPr>
              <w:tabs>
                <w:tab w:val="left" w:pos="954"/>
              </w:tabs>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Совета депутатов Новорешетовского</w:t>
            </w:r>
          </w:p>
        </w:tc>
      </w:tr>
      <w:tr w:rsidR="004078B4" w:rsidRPr="004078B4" w:rsidTr="001447F1">
        <w:trPr>
          <w:trHeight w:val="255"/>
        </w:trPr>
        <w:tc>
          <w:tcPr>
            <w:tcW w:w="10328" w:type="dxa"/>
            <w:tcBorders>
              <w:top w:val="nil"/>
              <w:left w:val="nil"/>
              <w:bottom w:val="nil"/>
              <w:right w:val="nil"/>
            </w:tcBorders>
            <w:shd w:val="clear" w:color="auto" w:fill="auto"/>
            <w:noWrap/>
            <w:hideMark/>
          </w:tcPr>
          <w:p w:rsidR="004078B4" w:rsidRPr="004078B4" w:rsidRDefault="004078B4" w:rsidP="004078B4">
            <w:pPr>
              <w:tabs>
                <w:tab w:val="left" w:pos="5970"/>
                <w:tab w:val="left" w:pos="6497"/>
                <w:tab w:val="right" w:pos="9355"/>
              </w:tabs>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сельсовета от  29.03.2024 года № 3</w:t>
            </w:r>
          </w:p>
        </w:tc>
      </w:tr>
    </w:tbl>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                                                                                                                                     </w:t>
      </w:r>
    </w:p>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 xml:space="preserve">Источники финансирования дефицита бюджета </w:t>
      </w:r>
      <w:r w:rsidRPr="004078B4">
        <w:rPr>
          <w:rFonts w:ascii="Times New Roman" w:eastAsia="Times New Roman" w:hAnsi="Times New Roman" w:cs="Times New Roman"/>
          <w:b/>
          <w:bCs/>
          <w:sz w:val="20"/>
          <w:szCs w:val="20"/>
          <w:lang w:eastAsia="ru-RU"/>
        </w:rPr>
        <w:t>Новорешетовского</w:t>
      </w:r>
      <w:r w:rsidRPr="004078B4">
        <w:rPr>
          <w:rFonts w:ascii="Times New Roman" w:eastAsia="Times New Roman" w:hAnsi="Times New Roman" w:cs="Times New Roman"/>
          <w:b/>
          <w:sz w:val="20"/>
          <w:szCs w:val="20"/>
          <w:lang w:eastAsia="ru-RU"/>
        </w:rPr>
        <w:t xml:space="preserve"> сельсовета Кочковского района Новосибирской области на 2024 год </w:t>
      </w:r>
    </w:p>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 xml:space="preserve"> и плановый период 2025 – 2026 годов</w:t>
      </w:r>
    </w:p>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ab/>
        <w:t xml:space="preserve">                                    </w:t>
      </w:r>
      <w:r w:rsidRPr="004078B4">
        <w:rPr>
          <w:rFonts w:ascii="Times New Roman" w:eastAsia="Times New Roman" w:hAnsi="Times New Roman" w:cs="Times New Roman"/>
          <w:sz w:val="20"/>
          <w:szCs w:val="20"/>
          <w:lang w:eastAsia="ru-RU"/>
        </w:rPr>
        <w:tab/>
        <w:t xml:space="preserve">  тыс. рублей</w:t>
      </w:r>
    </w:p>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4111"/>
        <w:gridCol w:w="1417"/>
        <w:gridCol w:w="1276"/>
        <w:gridCol w:w="1134"/>
      </w:tblGrid>
      <w:tr w:rsidR="004078B4" w:rsidRPr="004078B4" w:rsidTr="001447F1">
        <w:trPr>
          <w:trHeight w:val="516"/>
        </w:trPr>
        <w:tc>
          <w:tcPr>
            <w:tcW w:w="2405" w:type="dxa"/>
            <w:vMerge w:val="restart"/>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Код</w:t>
            </w:r>
          </w:p>
        </w:tc>
        <w:tc>
          <w:tcPr>
            <w:tcW w:w="4111" w:type="dxa"/>
            <w:vMerge w:val="restart"/>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Наименование кода группы, подгруппы, статьи, вида источника финансирования дефицита бюджета</w:t>
            </w:r>
          </w:p>
        </w:tc>
        <w:tc>
          <w:tcPr>
            <w:tcW w:w="1417" w:type="dxa"/>
            <w:vMerge w:val="restart"/>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p>
          <w:p w:rsidR="004078B4" w:rsidRPr="004078B4" w:rsidRDefault="004078B4" w:rsidP="004078B4">
            <w:pPr>
              <w:spacing w:after="0" w:line="240" w:lineRule="auto"/>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2024 год</w:t>
            </w:r>
          </w:p>
        </w:tc>
        <w:tc>
          <w:tcPr>
            <w:tcW w:w="2410" w:type="dxa"/>
            <w:gridSpan w:val="2"/>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Плановый период</w:t>
            </w:r>
          </w:p>
        </w:tc>
      </w:tr>
      <w:tr w:rsidR="004078B4" w:rsidRPr="004078B4" w:rsidTr="001447F1">
        <w:trPr>
          <w:trHeight w:val="516"/>
        </w:trPr>
        <w:tc>
          <w:tcPr>
            <w:tcW w:w="2405" w:type="dxa"/>
            <w:vMerge/>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p>
        </w:tc>
        <w:tc>
          <w:tcPr>
            <w:tcW w:w="4111" w:type="dxa"/>
            <w:vMerge/>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p>
        </w:tc>
        <w:tc>
          <w:tcPr>
            <w:tcW w:w="1417" w:type="dxa"/>
            <w:vMerge/>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p>
        </w:tc>
        <w:tc>
          <w:tcPr>
            <w:tcW w:w="1276" w:type="dxa"/>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2024 год</w:t>
            </w:r>
          </w:p>
        </w:tc>
        <w:tc>
          <w:tcPr>
            <w:tcW w:w="1134" w:type="dxa"/>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2025 год</w:t>
            </w:r>
          </w:p>
        </w:tc>
      </w:tr>
      <w:tr w:rsidR="004078B4" w:rsidRPr="004078B4" w:rsidTr="001447F1">
        <w:tc>
          <w:tcPr>
            <w:tcW w:w="2405" w:type="dxa"/>
          </w:tcPr>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 xml:space="preserve"> 01 00 00 00 00 0000 000</w:t>
            </w:r>
          </w:p>
        </w:tc>
        <w:tc>
          <w:tcPr>
            <w:tcW w:w="4111" w:type="dxa"/>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Источники внутреннего финансирования дефицита бюджета, в том числе:</w:t>
            </w:r>
          </w:p>
        </w:tc>
        <w:tc>
          <w:tcPr>
            <w:tcW w:w="1417" w:type="dxa"/>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308,11</w:t>
            </w:r>
          </w:p>
        </w:tc>
        <w:tc>
          <w:tcPr>
            <w:tcW w:w="1276" w:type="dxa"/>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0,0</w:t>
            </w:r>
          </w:p>
        </w:tc>
        <w:tc>
          <w:tcPr>
            <w:tcW w:w="1134" w:type="dxa"/>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0,0</w:t>
            </w:r>
          </w:p>
        </w:tc>
      </w:tr>
      <w:tr w:rsidR="004078B4" w:rsidRPr="004078B4" w:rsidTr="001447F1">
        <w:tc>
          <w:tcPr>
            <w:tcW w:w="2405" w:type="dxa"/>
          </w:tcPr>
          <w:p w:rsidR="004078B4" w:rsidRPr="004078B4" w:rsidRDefault="004078B4" w:rsidP="004078B4">
            <w:pPr>
              <w:spacing w:after="0" w:line="240" w:lineRule="auto"/>
              <w:jc w:val="both"/>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lastRenderedPageBreak/>
              <w:t>01 05 00 00 00 0000 000</w:t>
            </w:r>
          </w:p>
        </w:tc>
        <w:tc>
          <w:tcPr>
            <w:tcW w:w="4111" w:type="dxa"/>
          </w:tcPr>
          <w:p w:rsidR="004078B4" w:rsidRPr="004078B4" w:rsidRDefault="004078B4" w:rsidP="004078B4">
            <w:pPr>
              <w:spacing w:after="0" w:line="240" w:lineRule="auto"/>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Изменение остатков средств на счетах по учету  средств бюджета</w:t>
            </w:r>
          </w:p>
        </w:tc>
        <w:tc>
          <w:tcPr>
            <w:tcW w:w="1417" w:type="dxa"/>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308,11</w:t>
            </w:r>
          </w:p>
        </w:tc>
        <w:tc>
          <w:tcPr>
            <w:tcW w:w="1276" w:type="dxa"/>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0,0</w:t>
            </w:r>
          </w:p>
        </w:tc>
        <w:tc>
          <w:tcPr>
            <w:tcW w:w="1134" w:type="dxa"/>
          </w:tcPr>
          <w:p w:rsidR="004078B4" w:rsidRPr="004078B4" w:rsidRDefault="004078B4" w:rsidP="004078B4">
            <w:pPr>
              <w:spacing w:after="0" w:line="240" w:lineRule="auto"/>
              <w:jc w:val="center"/>
              <w:rPr>
                <w:rFonts w:ascii="Times New Roman" w:eastAsia="Times New Roman" w:hAnsi="Times New Roman" w:cs="Times New Roman"/>
                <w:b/>
                <w:sz w:val="20"/>
                <w:szCs w:val="20"/>
                <w:lang w:eastAsia="ru-RU"/>
              </w:rPr>
            </w:pPr>
            <w:r w:rsidRPr="004078B4">
              <w:rPr>
                <w:rFonts w:ascii="Times New Roman" w:eastAsia="Times New Roman" w:hAnsi="Times New Roman" w:cs="Times New Roman"/>
                <w:b/>
                <w:sz w:val="20"/>
                <w:szCs w:val="20"/>
                <w:lang w:eastAsia="ru-RU"/>
              </w:rPr>
              <w:t>0,0</w:t>
            </w:r>
          </w:p>
        </w:tc>
      </w:tr>
      <w:tr w:rsidR="004078B4" w:rsidRPr="004078B4" w:rsidTr="001447F1">
        <w:tc>
          <w:tcPr>
            <w:tcW w:w="2405"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01 05 00 00 00 0000 500</w:t>
            </w:r>
          </w:p>
        </w:tc>
        <w:tc>
          <w:tcPr>
            <w:tcW w:w="4111"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Увеличение остатков средств бюджета</w:t>
            </w:r>
          </w:p>
        </w:tc>
        <w:tc>
          <w:tcPr>
            <w:tcW w:w="141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-12897,39</w:t>
            </w:r>
          </w:p>
        </w:tc>
        <w:tc>
          <w:tcPr>
            <w:tcW w:w="1276"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-4740,16</w:t>
            </w:r>
          </w:p>
        </w:tc>
        <w:tc>
          <w:tcPr>
            <w:tcW w:w="1134"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-4250,17</w:t>
            </w:r>
          </w:p>
        </w:tc>
      </w:tr>
      <w:tr w:rsidR="004078B4" w:rsidRPr="004078B4" w:rsidTr="001447F1">
        <w:tc>
          <w:tcPr>
            <w:tcW w:w="2405"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01 05 02 00 00 0000 500</w:t>
            </w:r>
          </w:p>
        </w:tc>
        <w:tc>
          <w:tcPr>
            <w:tcW w:w="4111"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Увеличение прочих остатков средств бюджета</w:t>
            </w:r>
          </w:p>
        </w:tc>
        <w:tc>
          <w:tcPr>
            <w:tcW w:w="141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-12897,39</w:t>
            </w:r>
          </w:p>
        </w:tc>
        <w:tc>
          <w:tcPr>
            <w:tcW w:w="1276"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-4740,16</w:t>
            </w:r>
          </w:p>
        </w:tc>
        <w:tc>
          <w:tcPr>
            <w:tcW w:w="1134"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-4250,17</w:t>
            </w:r>
          </w:p>
        </w:tc>
      </w:tr>
      <w:tr w:rsidR="004078B4" w:rsidRPr="004078B4" w:rsidTr="001447F1">
        <w:tc>
          <w:tcPr>
            <w:tcW w:w="2405"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01 05 02 01 00 0000 510</w:t>
            </w:r>
          </w:p>
        </w:tc>
        <w:tc>
          <w:tcPr>
            <w:tcW w:w="4111"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41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-12897,39</w:t>
            </w:r>
          </w:p>
        </w:tc>
        <w:tc>
          <w:tcPr>
            <w:tcW w:w="1276"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-4740,16</w:t>
            </w:r>
          </w:p>
        </w:tc>
        <w:tc>
          <w:tcPr>
            <w:tcW w:w="1134"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-4250,17</w:t>
            </w:r>
          </w:p>
        </w:tc>
      </w:tr>
      <w:tr w:rsidR="004078B4" w:rsidRPr="004078B4" w:rsidTr="001447F1">
        <w:tc>
          <w:tcPr>
            <w:tcW w:w="2405"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01 05 02 01 10 0000 510</w:t>
            </w:r>
          </w:p>
        </w:tc>
        <w:tc>
          <w:tcPr>
            <w:tcW w:w="4111" w:type="dxa"/>
          </w:tcPr>
          <w:p w:rsidR="004078B4" w:rsidRPr="004078B4" w:rsidRDefault="004078B4" w:rsidP="004078B4">
            <w:pPr>
              <w:spacing w:after="0" w:line="240" w:lineRule="auto"/>
              <w:contextualSpacing/>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 xml:space="preserve">Увеличение прочих остатков денежных средств  бюджетов сельских поселений </w:t>
            </w:r>
          </w:p>
        </w:tc>
        <w:tc>
          <w:tcPr>
            <w:tcW w:w="141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-12897,39</w:t>
            </w:r>
          </w:p>
        </w:tc>
        <w:tc>
          <w:tcPr>
            <w:tcW w:w="1276"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-4740,16</w:t>
            </w:r>
          </w:p>
        </w:tc>
        <w:tc>
          <w:tcPr>
            <w:tcW w:w="1134"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-4250,17</w:t>
            </w:r>
          </w:p>
        </w:tc>
      </w:tr>
      <w:tr w:rsidR="004078B4" w:rsidRPr="004078B4" w:rsidTr="001447F1">
        <w:tc>
          <w:tcPr>
            <w:tcW w:w="2405"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01 05 00 00 00 0000 600</w:t>
            </w:r>
          </w:p>
        </w:tc>
        <w:tc>
          <w:tcPr>
            <w:tcW w:w="4111"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Уменьшение остатков средств бюджета</w:t>
            </w:r>
          </w:p>
        </w:tc>
        <w:tc>
          <w:tcPr>
            <w:tcW w:w="141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13205,50</w:t>
            </w:r>
          </w:p>
        </w:tc>
        <w:tc>
          <w:tcPr>
            <w:tcW w:w="1276"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4740,16</w:t>
            </w:r>
          </w:p>
        </w:tc>
        <w:tc>
          <w:tcPr>
            <w:tcW w:w="1134"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4250,17</w:t>
            </w:r>
          </w:p>
        </w:tc>
      </w:tr>
      <w:tr w:rsidR="004078B4" w:rsidRPr="004078B4" w:rsidTr="001447F1">
        <w:tc>
          <w:tcPr>
            <w:tcW w:w="2405"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01 05 02 00 00 0000 600</w:t>
            </w:r>
          </w:p>
        </w:tc>
        <w:tc>
          <w:tcPr>
            <w:tcW w:w="4111"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Уменьшение прочих остатков средств бюджетов</w:t>
            </w:r>
          </w:p>
        </w:tc>
        <w:tc>
          <w:tcPr>
            <w:tcW w:w="141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13205,50</w:t>
            </w:r>
          </w:p>
        </w:tc>
        <w:tc>
          <w:tcPr>
            <w:tcW w:w="1276"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4740,16</w:t>
            </w:r>
          </w:p>
        </w:tc>
        <w:tc>
          <w:tcPr>
            <w:tcW w:w="1134"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4250,17</w:t>
            </w:r>
          </w:p>
        </w:tc>
      </w:tr>
      <w:tr w:rsidR="004078B4" w:rsidRPr="004078B4" w:rsidTr="001447F1">
        <w:tc>
          <w:tcPr>
            <w:tcW w:w="2405"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01 05 02 01 00 0000 610</w:t>
            </w:r>
          </w:p>
        </w:tc>
        <w:tc>
          <w:tcPr>
            <w:tcW w:w="4111"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41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13205,50</w:t>
            </w:r>
          </w:p>
        </w:tc>
        <w:tc>
          <w:tcPr>
            <w:tcW w:w="1276"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4740,16</w:t>
            </w:r>
          </w:p>
        </w:tc>
        <w:tc>
          <w:tcPr>
            <w:tcW w:w="1134"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4250,17</w:t>
            </w:r>
          </w:p>
        </w:tc>
      </w:tr>
      <w:tr w:rsidR="004078B4" w:rsidRPr="004078B4" w:rsidTr="001447F1">
        <w:tc>
          <w:tcPr>
            <w:tcW w:w="2405" w:type="dxa"/>
          </w:tcPr>
          <w:p w:rsidR="004078B4" w:rsidRPr="004078B4" w:rsidRDefault="004078B4" w:rsidP="004078B4">
            <w:pPr>
              <w:spacing w:after="0" w:line="240" w:lineRule="auto"/>
              <w:jc w:val="both"/>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01 05 02 01 10 0000 610</w:t>
            </w:r>
          </w:p>
        </w:tc>
        <w:tc>
          <w:tcPr>
            <w:tcW w:w="4111" w:type="dxa"/>
          </w:tcPr>
          <w:p w:rsidR="004078B4" w:rsidRPr="004078B4" w:rsidRDefault="004078B4" w:rsidP="004078B4">
            <w:pPr>
              <w:spacing w:after="0" w:line="240" w:lineRule="auto"/>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417"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13205,50</w:t>
            </w:r>
          </w:p>
        </w:tc>
        <w:tc>
          <w:tcPr>
            <w:tcW w:w="1276"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4740,16</w:t>
            </w:r>
          </w:p>
        </w:tc>
        <w:tc>
          <w:tcPr>
            <w:tcW w:w="1134" w:type="dxa"/>
          </w:tcPr>
          <w:p w:rsidR="004078B4" w:rsidRPr="004078B4" w:rsidRDefault="004078B4" w:rsidP="004078B4">
            <w:pPr>
              <w:spacing w:after="0" w:line="240" w:lineRule="auto"/>
              <w:jc w:val="center"/>
              <w:rPr>
                <w:rFonts w:ascii="Times New Roman" w:eastAsia="Times New Roman" w:hAnsi="Times New Roman" w:cs="Times New Roman"/>
                <w:sz w:val="20"/>
                <w:szCs w:val="20"/>
                <w:lang w:eastAsia="ru-RU"/>
              </w:rPr>
            </w:pPr>
            <w:r w:rsidRPr="004078B4">
              <w:rPr>
                <w:rFonts w:ascii="Times New Roman" w:eastAsia="Times New Roman" w:hAnsi="Times New Roman" w:cs="Times New Roman"/>
                <w:sz w:val="20"/>
                <w:szCs w:val="20"/>
                <w:lang w:eastAsia="ru-RU"/>
              </w:rPr>
              <w:t>4250,17</w:t>
            </w:r>
          </w:p>
        </w:tc>
      </w:tr>
    </w:tbl>
    <w:p w:rsidR="004078B4" w:rsidRPr="004078B4" w:rsidRDefault="004078B4" w:rsidP="004078B4">
      <w:pPr>
        <w:spacing w:after="0" w:line="240" w:lineRule="auto"/>
        <w:jc w:val="right"/>
        <w:rPr>
          <w:rFonts w:ascii="Times New Roman" w:eastAsia="Times New Roman" w:hAnsi="Times New Roman" w:cs="Times New Roman"/>
          <w:sz w:val="20"/>
          <w:szCs w:val="20"/>
          <w:lang w:eastAsia="ru-RU"/>
        </w:rPr>
      </w:pPr>
    </w:p>
    <w:p w:rsidR="004078B4" w:rsidRPr="00D4668E" w:rsidRDefault="004078B4" w:rsidP="00D4668E">
      <w:pPr>
        <w:pStyle w:val="13"/>
        <w:jc w:val="center"/>
        <w:rPr>
          <w:sz w:val="20"/>
          <w:szCs w:val="20"/>
          <w:lang w:eastAsia="ru-RU"/>
        </w:rPr>
      </w:pPr>
    </w:p>
    <w:p w:rsidR="00D4668E" w:rsidRPr="00D4668E" w:rsidRDefault="00D4668E" w:rsidP="00D4668E">
      <w:pPr>
        <w:pStyle w:val="13"/>
        <w:jc w:val="center"/>
        <w:rPr>
          <w:b/>
          <w:sz w:val="20"/>
          <w:szCs w:val="20"/>
        </w:rPr>
      </w:pPr>
      <w:r w:rsidRPr="00D4668E">
        <w:rPr>
          <w:b/>
          <w:sz w:val="20"/>
          <w:szCs w:val="20"/>
        </w:rPr>
        <w:t>АДМИНИСТРАЦИЯ НОВОРЕШЕТОВСКОГО СЕЛЬСОВЕТА КОЧКОВСКОГО РАЙОНА</w:t>
      </w:r>
    </w:p>
    <w:p w:rsidR="00D4668E" w:rsidRPr="00D4668E" w:rsidRDefault="00D4668E" w:rsidP="00D4668E">
      <w:pPr>
        <w:pStyle w:val="13"/>
        <w:jc w:val="center"/>
        <w:rPr>
          <w:b/>
          <w:sz w:val="20"/>
          <w:szCs w:val="20"/>
        </w:rPr>
      </w:pPr>
      <w:r w:rsidRPr="00D4668E">
        <w:rPr>
          <w:b/>
          <w:sz w:val="20"/>
          <w:szCs w:val="20"/>
        </w:rPr>
        <w:t>НОВОСИБИРСКОЙ ОБЛАСТИ</w:t>
      </w:r>
    </w:p>
    <w:p w:rsidR="00D4668E" w:rsidRPr="00D4668E" w:rsidRDefault="00D4668E" w:rsidP="00D4668E">
      <w:pPr>
        <w:pStyle w:val="13"/>
        <w:jc w:val="center"/>
        <w:rPr>
          <w:b/>
          <w:sz w:val="20"/>
          <w:szCs w:val="20"/>
        </w:rPr>
      </w:pPr>
    </w:p>
    <w:p w:rsidR="00D4668E" w:rsidRPr="00D4668E" w:rsidRDefault="00D4668E" w:rsidP="00D4668E">
      <w:pPr>
        <w:pStyle w:val="13"/>
        <w:jc w:val="center"/>
        <w:rPr>
          <w:b/>
          <w:sz w:val="20"/>
          <w:szCs w:val="20"/>
        </w:rPr>
      </w:pPr>
      <w:r w:rsidRPr="00D4668E">
        <w:rPr>
          <w:b/>
          <w:sz w:val="20"/>
          <w:szCs w:val="20"/>
        </w:rPr>
        <w:t>ПОСТАНОВЛЕНИЕ</w:t>
      </w:r>
    </w:p>
    <w:p w:rsidR="00D4668E" w:rsidRPr="00D4668E" w:rsidRDefault="00D4668E" w:rsidP="00D4668E">
      <w:pPr>
        <w:pStyle w:val="13"/>
        <w:jc w:val="center"/>
        <w:rPr>
          <w:b/>
          <w:sz w:val="20"/>
          <w:szCs w:val="20"/>
        </w:rPr>
      </w:pPr>
    </w:p>
    <w:p w:rsidR="00D4668E" w:rsidRPr="00D4668E" w:rsidRDefault="00D4668E" w:rsidP="00D4668E">
      <w:pPr>
        <w:pStyle w:val="13"/>
        <w:jc w:val="center"/>
        <w:rPr>
          <w:b/>
          <w:sz w:val="20"/>
          <w:szCs w:val="20"/>
        </w:rPr>
      </w:pPr>
      <w:r w:rsidRPr="00D4668E">
        <w:rPr>
          <w:b/>
          <w:sz w:val="20"/>
          <w:szCs w:val="20"/>
        </w:rPr>
        <w:t>от 29.03.2024                                                                                      № 18</w:t>
      </w:r>
    </w:p>
    <w:p w:rsidR="00D4668E" w:rsidRPr="00D4668E" w:rsidRDefault="00D4668E" w:rsidP="00D4668E">
      <w:pPr>
        <w:pStyle w:val="13"/>
        <w:jc w:val="center"/>
        <w:rPr>
          <w:b/>
          <w:sz w:val="20"/>
          <w:szCs w:val="20"/>
        </w:rPr>
      </w:pPr>
    </w:p>
    <w:p w:rsidR="00D4668E" w:rsidRPr="00D4668E" w:rsidRDefault="00D4668E" w:rsidP="00D4668E">
      <w:pPr>
        <w:pStyle w:val="13"/>
        <w:jc w:val="center"/>
        <w:rPr>
          <w:b/>
          <w:sz w:val="20"/>
          <w:szCs w:val="20"/>
        </w:rPr>
      </w:pPr>
      <w:r w:rsidRPr="00D4668E">
        <w:rPr>
          <w:b/>
          <w:sz w:val="20"/>
          <w:szCs w:val="20"/>
        </w:rPr>
        <w:t xml:space="preserve">О внесении изменений в постановление № 62 от 10.08.2018 «Об утверждении Административного регламента </w:t>
      </w:r>
      <w:r w:rsidRPr="00D4668E">
        <w:rPr>
          <w:b/>
          <w:sz w:val="20"/>
          <w:szCs w:val="20"/>
        </w:rPr>
        <w:t>по предоставлению муниципальной</w:t>
      </w:r>
      <w:r w:rsidRPr="00D4668E">
        <w:rPr>
          <w:b/>
          <w:sz w:val="20"/>
          <w:szCs w:val="20"/>
        </w:rPr>
        <w:t xml:space="preserve"> услуги «Выдача разрешения на использование земель или </w:t>
      </w:r>
      <w:r w:rsidRPr="00D4668E">
        <w:rPr>
          <w:b/>
          <w:sz w:val="20"/>
          <w:szCs w:val="20"/>
        </w:rPr>
        <w:t>земельных участков,</w:t>
      </w:r>
      <w:r w:rsidRPr="00D4668E">
        <w:rPr>
          <w:b/>
          <w:sz w:val="20"/>
          <w:szCs w:val="20"/>
        </w:rPr>
        <w:t xml:space="preserve">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D4668E" w:rsidRPr="00D4668E" w:rsidRDefault="00D4668E" w:rsidP="00D4668E">
      <w:pPr>
        <w:pStyle w:val="13"/>
        <w:jc w:val="center"/>
        <w:rPr>
          <w:sz w:val="20"/>
          <w:szCs w:val="20"/>
        </w:rPr>
      </w:pPr>
    </w:p>
    <w:p w:rsidR="00D4668E" w:rsidRPr="00D4668E" w:rsidRDefault="00D4668E" w:rsidP="00D4668E">
      <w:pPr>
        <w:pStyle w:val="13"/>
        <w:rPr>
          <w:b/>
          <w:sz w:val="20"/>
          <w:szCs w:val="20"/>
        </w:rPr>
      </w:pPr>
      <w:r w:rsidRPr="00D4668E">
        <w:rPr>
          <w:sz w:val="20"/>
          <w:szCs w:val="20"/>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 связи с приведением нормативно правового акта в соответствие с действующим законодательством администрация Новорешетовского сельсовета Кочковского района Новосибирской области </w:t>
      </w:r>
      <w:r w:rsidRPr="00D4668E">
        <w:rPr>
          <w:b/>
          <w:sz w:val="20"/>
          <w:szCs w:val="20"/>
        </w:rPr>
        <w:t>ПОСТАНОВЛЯЕТ:</w:t>
      </w:r>
    </w:p>
    <w:p w:rsidR="00D4668E" w:rsidRPr="00D4668E" w:rsidRDefault="00D4668E" w:rsidP="00D4668E">
      <w:pPr>
        <w:pStyle w:val="13"/>
        <w:rPr>
          <w:b/>
          <w:sz w:val="20"/>
          <w:szCs w:val="20"/>
        </w:rPr>
      </w:pPr>
    </w:p>
    <w:p w:rsidR="00D4668E" w:rsidRPr="00D4668E" w:rsidRDefault="00D4668E" w:rsidP="00D4668E">
      <w:pPr>
        <w:pStyle w:val="13"/>
        <w:rPr>
          <w:sz w:val="20"/>
          <w:szCs w:val="20"/>
        </w:rPr>
      </w:pPr>
      <w:r w:rsidRPr="00D4668E">
        <w:rPr>
          <w:sz w:val="20"/>
          <w:szCs w:val="20"/>
        </w:rPr>
        <w:t>1.Внести в постановление администрации Новорешетовского сельсовета Кочковского района Новосибирской области № 62 от 10.08.2018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(в редакции постановлений от 27.11.2018 № 95,от 17.01.2019 № 4, от 12.08.2019 № 104, от 19.02.2020 № 14, от 05.06.2020 № 58, от 01.07.2021 № 40, от 28.09.2021 № 57, от 26.03.2023 № 29) следующие изменения:</w:t>
      </w:r>
    </w:p>
    <w:p w:rsidR="00D4668E" w:rsidRPr="00D4668E" w:rsidRDefault="00D4668E" w:rsidP="00D4668E">
      <w:pPr>
        <w:pStyle w:val="13"/>
        <w:rPr>
          <w:rStyle w:val="blk"/>
          <w:rFonts w:cs="Times New Roman"/>
          <w:sz w:val="20"/>
          <w:szCs w:val="20"/>
        </w:rPr>
      </w:pPr>
      <w:r w:rsidRPr="00D4668E">
        <w:rPr>
          <w:sz w:val="20"/>
          <w:szCs w:val="20"/>
        </w:rPr>
        <w:t>1.1 Пункт 8 ч</w:t>
      </w:r>
      <w:r w:rsidRPr="00D4668E">
        <w:rPr>
          <w:rStyle w:val="blk"/>
          <w:rFonts w:cs="Times New Roman"/>
          <w:sz w:val="20"/>
          <w:szCs w:val="20"/>
        </w:rPr>
        <w:t>асти 1.1 административного регламента изложить в новой редакции: «8)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назначений, геодезические, межевые, предупреждающие и иные знаки, включая информационные табло(стелы) и флагштоки;»;</w:t>
      </w:r>
    </w:p>
    <w:p w:rsidR="00D4668E" w:rsidRPr="00D4668E" w:rsidRDefault="00D4668E" w:rsidP="00D4668E">
      <w:pPr>
        <w:pStyle w:val="13"/>
        <w:rPr>
          <w:rStyle w:val="blk"/>
          <w:rFonts w:cs="Times New Roman"/>
          <w:sz w:val="20"/>
          <w:szCs w:val="20"/>
        </w:rPr>
      </w:pPr>
      <w:r w:rsidRPr="00D4668E">
        <w:rPr>
          <w:rStyle w:val="blk"/>
          <w:rFonts w:cs="Times New Roman"/>
          <w:sz w:val="20"/>
          <w:szCs w:val="20"/>
        </w:rPr>
        <w:t>1.2 Пункт 19 части 1.1 административного регламента изложить в новой редакции: «19) Нестационарные объекты для оказания услуг общественного питания (сезонные(летние)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D4668E" w:rsidRPr="00D4668E" w:rsidRDefault="00D4668E" w:rsidP="00D4668E">
      <w:pPr>
        <w:pStyle w:val="13"/>
        <w:rPr>
          <w:rStyle w:val="blk"/>
          <w:rFonts w:cs="Times New Roman"/>
          <w:sz w:val="20"/>
          <w:szCs w:val="20"/>
        </w:rPr>
      </w:pPr>
      <w:r w:rsidRPr="00D4668E">
        <w:rPr>
          <w:rStyle w:val="blk"/>
          <w:rFonts w:cs="Times New Roman"/>
          <w:sz w:val="20"/>
          <w:szCs w:val="20"/>
        </w:rPr>
        <w:t>1.3 Пункт 24 части 1.1 административного регламента изложить в новой редакции: «24)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rsidR="00D4668E" w:rsidRPr="00D4668E" w:rsidRDefault="00D4668E" w:rsidP="00D4668E">
      <w:pPr>
        <w:pStyle w:val="13"/>
        <w:rPr>
          <w:rStyle w:val="blk"/>
          <w:rFonts w:cs="Times New Roman"/>
          <w:sz w:val="20"/>
          <w:szCs w:val="20"/>
        </w:rPr>
      </w:pPr>
      <w:r w:rsidRPr="00D4668E">
        <w:rPr>
          <w:rStyle w:val="blk"/>
          <w:rFonts w:cs="Times New Roman"/>
          <w:sz w:val="20"/>
          <w:szCs w:val="20"/>
        </w:rPr>
        <w:lastRenderedPageBreak/>
        <w:t>1.4 Пункт 25 части 1.1 административного регламента изложить в новой редакции: «25)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p w:rsidR="00D4668E" w:rsidRPr="00D4668E" w:rsidRDefault="00D4668E" w:rsidP="00D4668E">
      <w:pPr>
        <w:pStyle w:val="13"/>
        <w:rPr>
          <w:rStyle w:val="blk"/>
          <w:rFonts w:cs="Times New Roman"/>
          <w:sz w:val="20"/>
          <w:szCs w:val="20"/>
        </w:rPr>
      </w:pPr>
      <w:r w:rsidRPr="00D4668E">
        <w:rPr>
          <w:rStyle w:val="blk"/>
          <w:rFonts w:cs="Times New Roman"/>
          <w:sz w:val="20"/>
          <w:szCs w:val="20"/>
        </w:rPr>
        <w:t>1.5 Часть 1.1 административного регламента дополнить пунктом 35 следующего содержания: «35)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p w:rsidR="00D4668E" w:rsidRPr="00D4668E" w:rsidRDefault="00D4668E" w:rsidP="00D4668E">
      <w:pPr>
        <w:pStyle w:val="13"/>
        <w:rPr>
          <w:sz w:val="20"/>
          <w:szCs w:val="20"/>
        </w:rPr>
      </w:pPr>
      <w:r w:rsidRPr="00D4668E">
        <w:rPr>
          <w:sz w:val="20"/>
          <w:szCs w:val="20"/>
        </w:rPr>
        <w:t xml:space="preserve">      2. 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D4668E" w:rsidRPr="00D4668E" w:rsidRDefault="00D4668E" w:rsidP="00D4668E">
      <w:pPr>
        <w:pStyle w:val="13"/>
        <w:rPr>
          <w:sz w:val="20"/>
          <w:szCs w:val="20"/>
        </w:rPr>
      </w:pPr>
      <w:r w:rsidRPr="00D4668E">
        <w:rPr>
          <w:sz w:val="20"/>
          <w:szCs w:val="20"/>
        </w:rPr>
        <w:t xml:space="preserve">      3.Контроль за исполнением настоящего постановления оставляю за собой.</w:t>
      </w:r>
    </w:p>
    <w:p w:rsidR="00D4668E" w:rsidRPr="00D4668E" w:rsidRDefault="00D4668E" w:rsidP="00D4668E">
      <w:pPr>
        <w:pStyle w:val="13"/>
        <w:rPr>
          <w:sz w:val="20"/>
          <w:szCs w:val="20"/>
        </w:rPr>
      </w:pPr>
    </w:p>
    <w:p w:rsidR="00D4668E" w:rsidRPr="00D4668E" w:rsidRDefault="00D4668E" w:rsidP="00D4668E">
      <w:pPr>
        <w:pStyle w:val="13"/>
        <w:rPr>
          <w:sz w:val="20"/>
          <w:szCs w:val="20"/>
        </w:rPr>
      </w:pPr>
    </w:p>
    <w:p w:rsidR="00D4668E" w:rsidRPr="00D4668E" w:rsidRDefault="00D4668E" w:rsidP="00D4668E">
      <w:pPr>
        <w:pStyle w:val="13"/>
        <w:rPr>
          <w:sz w:val="20"/>
          <w:szCs w:val="20"/>
        </w:rPr>
      </w:pPr>
    </w:p>
    <w:p w:rsidR="00D4668E" w:rsidRPr="00D4668E" w:rsidRDefault="00D4668E" w:rsidP="00D4668E">
      <w:pPr>
        <w:pStyle w:val="13"/>
        <w:rPr>
          <w:sz w:val="20"/>
          <w:szCs w:val="20"/>
        </w:rPr>
      </w:pPr>
      <w:r w:rsidRPr="00D4668E">
        <w:rPr>
          <w:sz w:val="20"/>
          <w:szCs w:val="20"/>
        </w:rPr>
        <w:t>Глава Новорешетовского сельсовета</w:t>
      </w:r>
    </w:p>
    <w:p w:rsidR="00D4668E" w:rsidRPr="00D4668E" w:rsidRDefault="00D4668E" w:rsidP="00D4668E">
      <w:pPr>
        <w:pStyle w:val="13"/>
        <w:rPr>
          <w:sz w:val="20"/>
          <w:szCs w:val="20"/>
        </w:rPr>
      </w:pPr>
      <w:r w:rsidRPr="00D4668E">
        <w:rPr>
          <w:sz w:val="20"/>
          <w:szCs w:val="20"/>
        </w:rPr>
        <w:t xml:space="preserve">Кочковского района Новосибирской области                           </w:t>
      </w:r>
      <w:r>
        <w:rPr>
          <w:sz w:val="20"/>
          <w:szCs w:val="20"/>
        </w:rPr>
        <w:t xml:space="preserve">                                                                   </w:t>
      </w:r>
      <w:r w:rsidRPr="00D4668E">
        <w:rPr>
          <w:sz w:val="20"/>
          <w:szCs w:val="20"/>
        </w:rPr>
        <w:t xml:space="preserve">    И.Г.Кулагина   </w:t>
      </w:r>
    </w:p>
    <w:p w:rsidR="00D4668E" w:rsidRPr="00D4668E" w:rsidRDefault="00D4668E" w:rsidP="00D4668E">
      <w:pPr>
        <w:pStyle w:val="13"/>
        <w:rPr>
          <w:sz w:val="20"/>
          <w:szCs w:val="20"/>
        </w:rPr>
      </w:pPr>
    </w:p>
    <w:p w:rsidR="00D4668E" w:rsidRDefault="00D4668E" w:rsidP="00D4668E">
      <w:pPr>
        <w:autoSpaceDE w:val="0"/>
        <w:autoSpaceDN w:val="0"/>
        <w:adjustRightInd w:val="0"/>
        <w:jc w:val="both"/>
        <w:rPr>
          <w:rFonts w:ascii="Times New Roman" w:eastAsia="Times New Roman" w:hAnsi="Times New Roman"/>
          <w:sz w:val="28"/>
          <w:szCs w:val="28"/>
        </w:rPr>
      </w:pPr>
    </w:p>
    <w:p w:rsidR="00022A63" w:rsidRPr="004078B4" w:rsidRDefault="00022A63" w:rsidP="00BB0C1C">
      <w:pPr>
        <w:pStyle w:val="13"/>
        <w:rPr>
          <w:rFonts w:eastAsia="Times New Roman" w:cs="Times New Roman"/>
          <w:b/>
          <w:sz w:val="20"/>
          <w:szCs w:val="20"/>
        </w:rPr>
      </w:pPr>
      <w:bookmarkStart w:id="6" w:name="_GoBack"/>
      <w:bookmarkEnd w:id="6"/>
    </w:p>
    <w:sectPr w:rsidR="00022A63" w:rsidRPr="004078B4" w:rsidSect="004078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584" w:rsidRDefault="00F77584" w:rsidP="00F6302B">
      <w:pPr>
        <w:spacing w:after="0" w:line="240" w:lineRule="auto"/>
      </w:pPr>
      <w:r>
        <w:separator/>
      </w:r>
    </w:p>
  </w:endnote>
  <w:endnote w:type="continuationSeparator" w:id="0">
    <w:p w:rsidR="00F77584" w:rsidRDefault="00F77584"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584" w:rsidRDefault="00F77584" w:rsidP="00F6302B">
      <w:pPr>
        <w:spacing w:after="0" w:line="240" w:lineRule="auto"/>
      </w:pPr>
      <w:r>
        <w:separator/>
      </w:r>
    </w:p>
  </w:footnote>
  <w:footnote w:type="continuationSeparator" w:id="0">
    <w:p w:rsidR="00F77584" w:rsidRDefault="00F77584" w:rsidP="00F63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5"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10505BB"/>
    <w:multiLevelType w:val="hybridMultilevel"/>
    <w:tmpl w:val="C5307B5A"/>
    <w:lvl w:ilvl="0" w:tplc="038C6F64">
      <w:start w:val="1"/>
      <w:numFmt w:val="decimal"/>
      <w:lvlText w:val="%1."/>
      <w:lvlJc w:val="left"/>
      <w:pPr>
        <w:ind w:left="720" w:hanging="360"/>
      </w:pPr>
      <w:rPr>
        <w:rFonts w:eastAsia="libre frankli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15:restartNumberingAfterBreak="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6" w15:restartNumberingAfterBreak="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2F8F4529"/>
    <w:multiLevelType w:val="multilevel"/>
    <w:tmpl w:val="C88084DA"/>
    <w:lvl w:ilvl="0">
      <w:start w:val="1"/>
      <w:numFmt w:val="decimal"/>
      <w:suff w:val="space"/>
      <w:lvlText w:val="%1."/>
      <w:lvlJc w:val="left"/>
      <w:pPr>
        <w:ind w:left="720" w:hanging="360"/>
      </w:pPr>
      <w:rPr>
        <w:rFonts w:hint="default"/>
        <w:b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lef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lef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left"/>
      <w:pPr>
        <w:ind w:left="6480" w:hanging="360"/>
      </w:pPr>
      <w:rPr>
        <w:rFonts w:hint="default"/>
        <w:strike w:val="0"/>
        <w:dstrike w:val="0"/>
        <w:u w:val="none"/>
        <w:effect w:val="none"/>
      </w:rPr>
    </w:lvl>
  </w:abstractNum>
  <w:abstractNum w:abstractNumId="22" w15:restartNumberingAfterBreak="0">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4" w15:restartNumberingAfterBreak="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5"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6" w15:restartNumberingAfterBreak="0">
    <w:nsid w:val="4792799B"/>
    <w:multiLevelType w:val="multilevel"/>
    <w:tmpl w:val="99EEC0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4D3D57BF"/>
    <w:multiLevelType w:val="multilevel"/>
    <w:tmpl w:val="73E483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571A3D29"/>
    <w:multiLevelType w:val="hybridMultilevel"/>
    <w:tmpl w:val="4CB6734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77223055"/>
    <w:multiLevelType w:val="multilevel"/>
    <w:tmpl w:val="EDF2EB0E"/>
    <w:lvl w:ilvl="0">
      <w:start w:val="1"/>
      <w:numFmt w:val="decimal"/>
      <w:lvlText w:val="%1."/>
      <w:lvlJc w:val="left"/>
      <w:pPr>
        <w:ind w:left="600" w:hanging="60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3" w15:restartNumberingAfterBreak="0">
    <w:nsid w:val="78FC28A9"/>
    <w:multiLevelType w:val="multilevel"/>
    <w:tmpl w:val="FA3C86D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4" w15:restartNumberingAfterBreak="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6"/>
  </w:num>
  <w:num w:numId="8">
    <w:abstractNumId w:val="33"/>
  </w:num>
  <w:num w:numId="9">
    <w:abstractNumId w:val="32"/>
  </w:num>
  <w:num w:numId="10">
    <w:abstractNumId w:val="11"/>
  </w:num>
  <w:num w:numId="11">
    <w:abstractNumId w:val="21"/>
  </w:num>
  <w:num w:numId="12">
    <w:abstractNumId w:val="19"/>
  </w:num>
  <w:num w:numId="13">
    <w:abstractNumId w:val="17"/>
  </w:num>
  <w:num w:numId="14">
    <w:abstractNumId w:val="31"/>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7"/>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4"/>
  </w:num>
  <w:num w:numId="25">
    <w:abstractNumId w:val="29"/>
  </w:num>
  <w:num w:numId="2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3"/>
  </w:num>
  <w:num w:numId="31">
    <w:abstractNumId w:val="7"/>
  </w:num>
  <w:num w:numId="3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2C0D"/>
    <w:rsid w:val="00002D9E"/>
    <w:rsid w:val="0000407E"/>
    <w:rsid w:val="000059D3"/>
    <w:rsid w:val="00006A98"/>
    <w:rsid w:val="00007B57"/>
    <w:rsid w:val="000113CD"/>
    <w:rsid w:val="000148A7"/>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74375"/>
    <w:rsid w:val="0007629D"/>
    <w:rsid w:val="000762CD"/>
    <w:rsid w:val="0008294A"/>
    <w:rsid w:val="000836A4"/>
    <w:rsid w:val="00087AD7"/>
    <w:rsid w:val="00090763"/>
    <w:rsid w:val="00093FD3"/>
    <w:rsid w:val="000950FD"/>
    <w:rsid w:val="00096469"/>
    <w:rsid w:val="00096C35"/>
    <w:rsid w:val="000A0C0C"/>
    <w:rsid w:val="000A361C"/>
    <w:rsid w:val="000A3D5F"/>
    <w:rsid w:val="000A69CA"/>
    <w:rsid w:val="000D29D4"/>
    <w:rsid w:val="000D6806"/>
    <w:rsid w:val="000D79E0"/>
    <w:rsid w:val="000E5782"/>
    <w:rsid w:val="000F4EDA"/>
    <w:rsid w:val="001008EF"/>
    <w:rsid w:val="00106555"/>
    <w:rsid w:val="00107CC0"/>
    <w:rsid w:val="00110676"/>
    <w:rsid w:val="00117813"/>
    <w:rsid w:val="00121B5A"/>
    <w:rsid w:val="0013357A"/>
    <w:rsid w:val="001433BC"/>
    <w:rsid w:val="0014547F"/>
    <w:rsid w:val="00154C70"/>
    <w:rsid w:val="001575E1"/>
    <w:rsid w:val="00157A3B"/>
    <w:rsid w:val="00166326"/>
    <w:rsid w:val="001775A9"/>
    <w:rsid w:val="001818A5"/>
    <w:rsid w:val="00182D41"/>
    <w:rsid w:val="001861E1"/>
    <w:rsid w:val="00191424"/>
    <w:rsid w:val="001919D0"/>
    <w:rsid w:val="00191EEF"/>
    <w:rsid w:val="001931E9"/>
    <w:rsid w:val="00195DF2"/>
    <w:rsid w:val="001A427C"/>
    <w:rsid w:val="001A6D22"/>
    <w:rsid w:val="001A71F0"/>
    <w:rsid w:val="001B0666"/>
    <w:rsid w:val="001B22E3"/>
    <w:rsid w:val="001B2ADC"/>
    <w:rsid w:val="001B7F72"/>
    <w:rsid w:val="001C1323"/>
    <w:rsid w:val="001C47F8"/>
    <w:rsid w:val="001C6E12"/>
    <w:rsid w:val="001C7220"/>
    <w:rsid w:val="001D2AF8"/>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E85"/>
    <w:rsid w:val="002156EE"/>
    <w:rsid w:val="0021783B"/>
    <w:rsid w:val="002224BF"/>
    <w:rsid w:val="002337DA"/>
    <w:rsid w:val="00241D0A"/>
    <w:rsid w:val="00244475"/>
    <w:rsid w:val="00253FC8"/>
    <w:rsid w:val="00262694"/>
    <w:rsid w:val="00264602"/>
    <w:rsid w:val="00266222"/>
    <w:rsid w:val="00273AB4"/>
    <w:rsid w:val="002743C3"/>
    <w:rsid w:val="00274B92"/>
    <w:rsid w:val="00281878"/>
    <w:rsid w:val="00283338"/>
    <w:rsid w:val="002850E7"/>
    <w:rsid w:val="0029548A"/>
    <w:rsid w:val="002A0A69"/>
    <w:rsid w:val="002A0C92"/>
    <w:rsid w:val="002A2401"/>
    <w:rsid w:val="002A267F"/>
    <w:rsid w:val="002A74F0"/>
    <w:rsid w:val="002C38F6"/>
    <w:rsid w:val="002C3AF5"/>
    <w:rsid w:val="002C4D88"/>
    <w:rsid w:val="002C66F9"/>
    <w:rsid w:val="002C77BB"/>
    <w:rsid w:val="002D494C"/>
    <w:rsid w:val="002D4D1B"/>
    <w:rsid w:val="002D505F"/>
    <w:rsid w:val="002D77CD"/>
    <w:rsid w:val="002E159A"/>
    <w:rsid w:val="002E2FC2"/>
    <w:rsid w:val="002E327B"/>
    <w:rsid w:val="002E5CCA"/>
    <w:rsid w:val="002F0D62"/>
    <w:rsid w:val="002F401B"/>
    <w:rsid w:val="00301069"/>
    <w:rsid w:val="0030601B"/>
    <w:rsid w:val="00310A69"/>
    <w:rsid w:val="00316F8C"/>
    <w:rsid w:val="00317EEA"/>
    <w:rsid w:val="00320F72"/>
    <w:rsid w:val="003229CC"/>
    <w:rsid w:val="003230E6"/>
    <w:rsid w:val="00324FF3"/>
    <w:rsid w:val="0032597D"/>
    <w:rsid w:val="003277DF"/>
    <w:rsid w:val="00327B7A"/>
    <w:rsid w:val="003319AB"/>
    <w:rsid w:val="00332C1D"/>
    <w:rsid w:val="0033324A"/>
    <w:rsid w:val="003343E4"/>
    <w:rsid w:val="00341558"/>
    <w:rsid w:val="00344F5C"/>
    <w:rsid w:val="00351C49"/>
    <w:rsid w:val="00355A47"/>
    <w:rsid w:val="00357E34"/>
    <w:rsid w:val="00360C7C"/>
    <w:rsid w:val="00361818"/>
    <w:rsid w:val="00362884"/>
    <w:rsid w:val="00364E6F"/>
    <w:rsid w:val="003651C8"/>
    <w:rsid w:val="00365EEE"/>
    <w:rsid w:val="003733F9"/>
    <w:rsid w:val="0037757B"/>
    <w:rsid w:val="003932F6"/>
    <w:rsid w:val="00394701"/>
    <w:rsid w:val="00395FE3"/>
    <w:rsid w:val="00396013"/>
    <w:rsid w:val="003A2E3C"/>
    <w:rsid w:val="003A30DF"/>
    <w:rsid w:val="003A4B8A"/>
    <w:rsid w:val="003A4FE1"/>
    <w:rsid w:val="003B1F04"/>
    <w:rsid w:val="003B20C1"/>
    <w:rsid w:val="003C7F93"/>
    <w:rsid w:val="003D493F"/>
    <w:rsid w:val="003D5250"/>
    <w:rsid w:val="003D7270"/>
    <w:rsid w:val="003D7847"/>
    <w:rsid w:val="003E74BF"/>
    <w:rsid w:val="003F043A"/>
    <w:rsid w:val="003F13F6"/>
    <w:rsid w:val="00400A1D"/>
    <w:rsid w:val="004078B4"/>
    <w:rsid w:val="0041690D"/>
    <w:rsid w:val="0041763B"/>
    <w:rsid w:val="00430417"/>
    <w:rsid w:val="004362F8"/>
    <w:rsid w:val="00436DEA"/>
    <w:rsid w:val="00456DB6"/>
    <w:rsid w:val="00457683"/>
    <w:rsid w:val="00464523"/>
    <w:rsid w:val="0046593D"/>
    <w:rsid w:val="00470021"/>
    <w:rsid w:val="00470E29"/>
    <w:rsid w:val="00470E80"/>
    <w:rsid w:val="00484F0C"/>
    <w:rsid w:val="0048604E"/>
    <w:rsid w:val="00490C37"/>
    <w:rsid w:val="00491CC8"/>
    <w:rsid w:val="004935BE"/>
    <w:rsid w:val="00493998"/>
    <w:rsid w:val="00495852"/>
    <w:rsid w:val="004A2CF3"/>
    <w:rsid w:val="004A5282"/>
    <w:rsid w:val="004A5B3B"/>
    <w:rsid w:val="004A640F"/>
    <w:rsid w:val="004B4AEA"/>
    <w:rsid w:val="004C1EE6"/>
    <w:rsid w:val="004C30B9"/>
    <w:rsid w:val="004C5F38"/>
    <w:rsid w:val="004C6EA1"/>
    <w:rsid w:val="004D4227"/>
    <w:rsid w:val="004D6FD9"/>
    <w:rsid w:val="004E069A"/>
    <w:rsid w:val="004F0EF0"/>
    <w:rsid w:val="004F193C"/>
    <w:rsid w:val="00503D8C"/>
    <w:rsid w:val="00512275"/>
    <w:rsid w:val="0051231E"/>
    <w:rsid w:val="00512BF1"/>
    <w:rsid w:val="00517505"/>
    <w:rsid w:val="0052123F"/>
    <w:rsid w:val="00522E44"/>
    <w:rsid w:val="0052543B"/>
    <w:rsid w:val="00541DB2"/>
    <w:rsid w:val="00542D66"/>
    <w:rsid w:val="00547AB8"/>
    <w:rsid w:val="00554930"/>
    <w:rsid w:val="00567920"/>
    <w:rsid w:val="00571F15"/>
    <w:rsid w:val="00572BD7"/>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11DA1"/>
    <w:rsid w:val="0061646B"/>
    <w:rsid w:val="0062399F"/>
    <w:rsid w:val="0062412C"/>
    <w:rsid w:val="00624175"/>
    <w:rsid w:val="00625F71"/>
    <w:rsid w:val="00631C70"/>
    <w:rsid w:val="0063314A"/>
    <w:rsid w:val="0063352B"/>
    <w:rsid w:val="006352E8"/>
    <w:rsid w:val="00653066"/>
    <w:rsid w:val="00656AE4"/>
    <w:rsid w:val="006661F0"/>
    <w:rsid w:val="00670BF4"/>
    <w:rsid w:val="00670C9D"/>
    <w:rsid w:val="00671204"/>
    <w:rsid w:val="00671DE5"/>
    <w:rsid w:val="006758B3"/>
    <w:rsid w:val="00685631"/>
    <w:rsid w:val="00686FB8"/>
    <w:rsid w:val="00687516"/>
    <w:rsid w:val="00687C80"/>
    <w:rsid w:val="00693449"/>
    <w:rsid w:val="0069450A"/>
    <w:rsid w:val="00696461"/>
    <w:rsid w:val="006A273D"/>
    <w:rsid w:val="006A3152"/>
    <w:rsid w:val="006A4993"/>
    <w:rsid w:val="006A6D36"/>
    <w:rsid w:val="006B1151"/>
    <w:rsid w:val="006B36BB"/>
    <w:rsid w:val="006C6DA6"/>
    <w:rsid w:val="006C784B"/>
    <w:rsid w:val="006D2E55"/>
    <w:rsid w:val="006E43FA"/>
    <w:rsid w:val="006E4707"/>
    <w:rsid w:val="006E5212"/>
    <w:rsid w:val="006E7BBB"/>
    <w:rsid w:val="006F6EF7"/>
    <w:rsid w:val="00701B5B"/>
    <w:rsid w:val="00702EE4"/>
    <w:rsid w:val="007052C1"/>
    <w:rsid w:val="00706BC1"/>
    <w:rsid w:val="00712E6E"/>
    <w:rsid w:val="00713CE2"/>
    <w:rsid w:val="00731C36"/>
    <w:rsid w:val="00735BD2"/>
    <w:rsid w:val="007421FD"/>
    <w:rsid w:val="007450C7"/>
    <w:rsid w:val="00746247"/>
    <w:rsid w:val="00747288"/>
    <w:rsid w:val="00754850"/>
    <w:rsid w:val="00755CBA"/>
    <w:rsid w:val="00760525"/>
    <w:rsid w:val="007611CE"/>
    <w:rsid w:val="00763853"/>
    <w:rsid w:val="0077172E"/>
    <w:rsid w:val="00773D1C"/>
    <w:rsid w:val="0077486C"/>
    <w:rsid w:val="007810C1"/>
    <w:rsid w:val="00781543"/>
    <w:rsid w:val="00785D40"/>
    <w:rsid w:val="00787B2D"/>
    <w:rsid w:val="0079255A"/>
    <w:rsid w:val="00795B26"/>
    <w:rsid w:val="007A099B"/>
    <w:rsid w:val="007A632E"/>
    <w:rsid w:val="007B16B8"/>
    <w:rsid w:val="007B4A0F"/>
    <w:rsid w:val="007B607A"/>
    <w:rsid w:val="007C204E"/>
    <w:rsid w:val="007C4E3E"/>
    <w:rsid w:val="007C57D8"/>
    <w:rsid w:val="007C6E75"/>
    <w:rsid w:val="007D074A"/>
    <w:rsid w:val="007D149B"/>
    <w:rsid w:val="007D34AC"/>
    <w:rsid w:val="007D7234"/>
    <w:rsid w:val="007E3BDC"/>
    <w:rsid w:val="007E474D"/>
    <w:rsid w:val="007E5828"/>
    <w:rsid w:val="007E74ED"/>
    <w:rsid w:val="007F10FC"/>
    <w:rsid w:val="007F26F7"/>
    <w:rsid w:val="007F379E"/>
    <w:rsid w:val="007F598A"/>
    <w:rsid w:val="0080058E"/>
    <w:rsid w:val="00810161"/>
    <w:rsid w:val="00817151"/>
    <w:rsid w:val="00820296"/>
    <w:rsid w:val="008212BB"/>
    <w:rsid w:val="00821B53"/>
    <w:rsid w:val="00821D00"/>
    <w:rsid w:val="00822563"/>
    <w:rsid w:val="00822958"/>
    <w:rsid w:val="008233FD"/>
    <w:rsid w:val="008239A0"/>
    <w:rsid w:val="008302D6"/>
    <w:rsid w:val="008352A9"/>
    <w:rsid w:val="008403BF"/>
    <w:rsid w:val="00845B95"/>
    <w:rsid w:val="00845F19"/>
    <w:rsid w:val="008528B0"/>
    <w:rsid w:val="00853F7B"/>
    <w:rsid w:val="0085586F"/>
    <w:rsid w:val="00856388"/>
    <w:rsid w:val="00857FF9"/>
    <w:rsid w:val="008608BB"/>
    <w:rsid w:val="00865FF5"/>
    <w:rsid w:val="008663D0"/>
    <w:rsid w:val="00866F30"/>
    <w:rsid w:val="00867023"/>
    <w:rsid w:val="00871228"/>
    <w:rsid w:val="00874143"/>
    <w:rsid w:val="00875E0B"/>
    <w:rsid w:val="0088372F"/>
    <w:rsid w:val="0088380C"/>
    <w:rsid w:val="0089339D"/>
    <w:rsid w:val="00896688"/>
    <w:rsid w:val="008A0F1F"/>
    <w:rsid w:val="008A11E9"/>
    <w:rsid w:val="008B0833"/>
    <w:rsid w:val="008B194C"/>
    <w:rsid w:val="008B2836"/>
    <w:rsid w:val="008B6DA7"/>
    <w:rsid w:val="008B73B2"/>
    <w:rsid w:val="008C00C7"/>
    <w:rsid w:val="008C125E"/>
    <w:rsid w:val="008C5045"/>
    <w:rsid w:val="008C61D5"/>
    <w:rsid w:val="008C736D"/>
    <w:rsid w:val="008D03A1"/>
    <w:rsid w:val="008D18B9"/>
    <w:rsid w:val="008D383A"/>
    <w:rsid w:val="008D6146"/>
    <w:rsid w:val="008E40A0"/>
    <w:rsid w:val="008F18E4"/>
    <w:rsid w:val="008F1B37"/>
    <w:rsid w:val="00910564"/>
    <w:rsid w:val="00914B39"/>
    <w:rsid w:val="0091651F"/>
    <w:rsid w:val="00923DAF"/>
    <w:rsid w:val="009248B0"/>
    <w:rsid w:val="00931D94"/>
    <w:rsid w:val="00933D3C"/>
    <w:rsid w:val="00941522"/>
    <w:rsid w:val="00942213"/>
    <w:rsid w:val="00944F57"/>
    <w:rsid w:val="00947673"/>
    <w:rsid w:val="009524B8"/>
    <w:rsid w:val="009552DB"/>
    <w:rsid w:val="00955CB9"/>
    <w:rsid w:val="00955CDF"/>
    <w:rsid w:val="009617F3"/>
    <w:rsid w:val="00975423"/>
    <w:rsid w:val="00977D65"/>
    <w:rsid w:val="00977E2B"/>
    <w:rsid w:val="00987700"/>
    <w:rsid w:val="00993B37"/>
    <w:rsid w:val="009969F3"/>
    <w:rsid w:val="00997247"/>
    <w:rsid w:val="00997B2D"/>
    <w:rsid w:val="009A17EF"/>
    <w:rsid w:val="009A3D35"/>
    <w:rsid w:val="009A408D"/>
    <w:rsid w:val="009A450A"/>
    <w:rsid w:val="009A4EB2"/>
    <w:rsid w:val="009A5E89"/>
    <w:rsid w:val="009B3E78"/>
    <w:rsid w:val="009B488A"/>
    <w:rsid w:val="009C12E1"/>
    <w:rsid w:val="009C3057"/>
    <w:rsid w:val="009C33AA"/>
    <w:rsid w:val="009C3B44"/>
    <w:rsid w:val="009C560E"/>
    <w:rsid w:val="009E36B2"/>
    <w:rsid w:val="009F01E8"/>
    <w:rsid w:val="009F0763"/>
    <w:rsid w:val="009F1ECB"/>
    <w:rsid w:val="009F5E0D"/>
    <w:rsid w:val="00A02507"/>
    <w:rsid w:val="00A038AB"/>
    <w:rsid w:val="00A04520"/>
    <w:rsid w:val="00A06DC7"/>
    <w:rsid w:val="00A1116A"/>
    <w:rsid w:val="00A13058"/>
    <w:rsid w:val="00A20AAC"/>
    <w:rsid w:val="00A229B3"/>
    <w:rsid w:val="00A23667"/>
    <w:rsid w:val="00A25D31"/>
    <w:rsid w:val="00A33EE2"/>
    <w:rsid w:val="00A35D82"/>
    <w:rsid w:val="00A47D34"/>
    <w:rsid w:val="00A47E06"/>
    <w:rsid w:val="00A504F4"/>
    <w:rsid w:val="00A56679"/>
    <w:rsid w:val="00A578FC"/>
    <w:rsid w:val="00A6064F"/>
    <w:rsid w:val="00A62928"/>
    <w:rsid w:val="00A635A4"/>
    <w:rsid w:val="00A645BD"/>
    <w:rsid w:val="00A65DBD"/>
    <w:rsid w:val="00A6678A"/>
    <w:rsid w:val="00A67E46"/>
    <w:rsid w:val="00A7473E"/>
    <w:rsid w:val="00A75549"/>
    <w:rsid w:val="00A75A0E"/>
    <w:rsid w:val="00A75BC2"/>
    <w:rsid w:val="00A8153B"/>
    <w:rsid w:val="00A87F98"/>
    <w:rsid w:val="00A91F3E"/>
    <w:rsid w:val="00AA3A22"/>
    <w:rsid w:val="00AB3734"/>
    <w:rsid w:val="00AB65DC"/>
    <w:rsid w:val="00AC040C"/>
    <w:rsid w:val="00AC2310"/>
    <w:rsid w:val="00AC2BE3"/>
    <w:rsid w:val="00AC5D80"/>
    <w:rsid w:val="00AD10B9"/>
    <w:rsid w:val="00AD448F"/>
    <w:rsid w:val="00AD50F9"/>
    <w:rsid w:val="00AD6447"/>
    <w:rsid w:val="00AE1148"/>
    <w:rsid w:val="00AE2F47"/>
    <w:rsid w:val="00AE4900"/>
    <w:rsid w:val="00AE767E"/>
    <w:rsid w:val="00AF2B91"/>
    <w:rsid w:val="00B02E6C"/>
    <w:rsid w:val="00B032B5"/>
    <w:rsid w:val="00B0346A"/>
    <w:rsid w:val="00B04BBD"/>
    <w:rsid w:val="00B12B4F"/>
    <w:rsid w:val="00B17CB7"/>
    <w:rsid w:val="00B309C6"/>
    <w:rsid w:val="00B35200"/>
    <w:rsid w:val="00B35461"/>
    <w:rsid w:val="00B3568F"/>
    <w:rsid w:val="00B422F2"/>
    <w:rsid w:val="00B42E47"/>
    <w:rsid w:val="00B50CF1"/>
    <w:rsid w:val="00B53776"/>
    <w:rsid w:val="00B549FD"/>
    <w:rsid w:val="00B57275"/>
    <w:rsid w:val="00B73DA1"/>
    <w:rsid w:val="00B7737F"/>
    <w:rsid w:val="00B874AA"/>
    <w:rsid w:val="00B931A2"/>
    <w:rsid w:val="00B96AF1"/>
    <w:rsid w:val="00BA289B"/>
    <w:rsid w:val="00BA4542"/>
    <w:rsid w:val="00BA6018"/>
    <w:rsid w:val="00BB0C1C"/>
    <w:rsid w:val="00BB4F30"/>
    <w:rsid w:val="00BB53B0"/>
    <w:rsid w:val="00BC029C"/>
    <w:rsid w:val="00BC23DB"/>
    <w:rsid w:val="00BC3084"/>
    <w:rsid w:val="00BC3E3B"/>
    <w:rsid w:val="00BC696C"/>
    <w:rsid w:val="00BD0F95"/>
    <w:rsid w:val="00BD6D20"/>
    <w:rsid w:val="00BE560F"/>
    <w:rsid w:val="00BF390F"/>
    <w:rsid w:val="00C07223"/>
    <w:rsid w:val="00C07D0B"/>
    <w:rsid w:val="00C1302E"/>
    <w:rsid w:val="00C130EA"/>
    <w:rsid w:val="00C13614"/>
    <w:rsid w:val="00C24521"/>
    <w:rsid w:val="00C3061A"/>
    <w:rsid w:val="00C3533C"/>
    <w:rsid w:val="00C361DB"/>
    <w:rsid w:val="00C44EDD"/>
    <w:rsid w:val="00C462D1"/>
    <w:rsid w:val="00C5019B"/>
    <w:rsid w:val="00C553EA"/>
    <w:rsid w:val="00C56024"/>
    <w:rsid w:val="00C571AE"/>
    <w:rsid w:val="00C57C23"/>
    <w:rsid w:val="00C61C3E"/>
    <w:rsid w:val="00C64056"/>
    <w:rsid w:val="00C64A8F"/>
    <w:rsid w:val="00C7483E"/>
    <w:rsid w:val="00C7682E"/>
    <w:rsid w:val="00C81B10"/>
    <w:rsid w:val="00C84D4D"/>
    <w:rsid w:val="00C84D8E"/>
    <w:rsid w:val="00C97429"/>
    <w:rsid w:val="00CA2C84"/>
    <w:rsid w:val="00CA3E7B"/>
    <w:rsid w:val="00CA541C"/>
    <w:rsid w:val="00CA7312"/>
    <w:rsid w:val="00CB086B"/>
    <w:rsid w:val="00CB0879"/>
    <w:rsid w:val="00CB109F"/>
    <w:rsid w:val="00CB42A0"/>
    <w:rsid w:val="00CB690A"/>
    <w:rsid w:val="00CC0903"/>
    <w:rsid w:val="00CC2253"/>
    <w:rsid w:val="00CE3826"/>
    <w:rsid w:val="00CE5B0A"/>
    <w:rsid w:val="00CF1B9A"/>
    <w:rsid w:val="00CF4A0E"/>
    <w:rsid w:val="00D011BB"/>
    <w:rsid w:val="00D15114"/>
    <w:rsid w:val="00D3132F"/>
    <w:rsid w:val="00D319AF"/>
    <w:rsid w:val="00D350C7"/>
    <w:rsid w:val="00D3602F"/>
    <w:rsid w:val="00D428FB"/>
    <w:rsid w:val="00D4668E"/>
    <w:rsid w:val="00D502DA"/>
    <w:rsid w:val="00D51AE6"/>
    <w:rsid w:val="00D56C08"/>
    <w:rsid w:val="00D57228"/>
    <w:rsid w:val="00D62442"/>
    <w:rsid w:val="00D72783"/>
    <w:rsid w:val="00D73377"/>
    <w:rsid w:val="00D743B0"/>
    <w:rsid w:val="00D75C04"/>
    <w:rsid w:val="00D76B1B"/>
    <w:rsid w:val="00D809F1"/>
    <w:rsid w:val="00D8512F"/>
    <w:rsid w:val="00D8777F"/>
    <w:rsid w:val="00D936F2"/>
    <w:rsid w:val="00D94459"/>
    <w:rsid w:val="00D97783"/>
    <w:rsid w:val="00DA2622"/>
    <w:rsid w:val="00DB2F72"/>
    <w:rsid w:val="00DB5497"/>
    <w:rsid w:val="00DC04F9"/>
    <w:rsid w:val="00DC4984"/>
    <w:rsid w:val="00DC64E4"/>
    <w:rsid w:val="00DD5299"/>
    <w:rsid w:val="00DE1A87"/>
    <w:rsid w:val="00DE6BDA"/>
    <w:rsid w:val="00DE73AA"/>
    <w:rsid w:val="00DF245C"/>
    <w:rsid w:val="00DF4917"/>
    <w:rsid w:val="00E00B3D"/>
    <w:rsid w:val="00E01D0E"/>
    <w:rsid w:val="00E0484A"/>
    <w:rsid w:val="00E12431"/>
    <w:rsid w:val="00E124F8"/>
    <w:rsid w:val="00E14287"/>
    <w:rsid w:val="00E15637"/>
    <w:rsid w:val="00E220B2"/>
    <w:rsid w:val="00E257D6"/>
    <w:rsid w:val="00E3000D"/>
    <w:rsid w:val="00E3196A"/>
    <w:rsid w:val="00E36827"/>
    <w:rsid w:val="00E431AA"/>
    <w:rsid w:val="00E44154"/>
    <w:rsid w:val="00E44BBB"/>
    <w:rsid w:val="00E52E33"/>
    <w:rsid w:val="00E5779C"/>
    <w:rsid w:val="00E660E8"/>
    <w:rsid w:val="00E80BE9"/>
    <w:rsid w:val="00E82D31"/>
    <w:rsid w:val="00EA0539"/>
    <w:rsid w:val="00EA0B9C"/>
    <w:rsid w:val="00EB30DB"/>
    <w:rsid w:val="00EB5092"/>
    <w:rsid w:val="00EB5447"/>
    <w:rsid w:val="00EC23E2"/>
    <w:rsid w:val="00EC6E66"/>
    <w:rsid w:val="00EC6EDE"/>
    <w:rsid w:val="00ED007D"/>
    <w:rsid w:val="00ED497B"/>
    <w:rsid w:val="00ED5889"/>
    <w:rsid w:val="00ED5998"/>
    <w:rsid w:val="00ED6E34"/>
    <w:rsid w:val="00ED7E2B"/>
    <w:rsid w:val="00EE7C92"/>
    <w:rsid w:val="00EF1FD8"/>
    <w:rsid w:val="00EF265F"/>
    <w:rsid w:val="00EF27B8"/>
    <w:rsid w:val="00EF28CA"/>
    <w:rsid w:val="00F0398A"/>
    <w:rsid w:val="00F05919"/>
    <w:rsid w:val="00F07D57"/>
    <w:rsid w:val="00F12532"/>
    <w:rsid w:val="00F23852"/>
    <w:rsid w:val="00F26E61"/>
    <w:rsid w:val="00F277CA"/>
    <w:rsid w:val="00F34D15"/>
    <w:rsid w:val="00F367D3"/>
    <w:rsid w:val="00F41182"/>
    <w:rsid w:val="00F421E6"/>
    <w:rsid w:val="00F449D9"/>
    <w:rsid w:val="00F514B5"/>
    <w:rsid w:val="00F54328"/>
    <w:rsid w:val="00F547A2"/>
    <w:rsid w:val="00F562DB"/>
    <w:rsid w:val="00F57110"/>
    <w:rsid w:val="00F577B2"/>
    <w:rsid w:val="00F6302B"/>
    <w:rsid w:val="00F64AA0"/>
    <w:rsid w:val="00F66EDE"/>
    <w:rsid w:val="00F71DE6"/>
    <w:rsid w:val="00F77584"/>
    <w:rsid w:val="00F850AF"/>
    <w:rsid w:val="00F8536E"/>
    <w:rsid w:val="00F875C6"/>
    <w:rsid w:val="00F917C5"/>
    <w:rsid w:val="00F92351"/>
    <w:rsid w:val="00FA08D5"/>
    <w:rsid w:val="00FB3704"/>
    <w:rsid w:val="00FC2113"/>
    <w:rsid w:val="00FC2AF7"/>
    <w:rsid w:val="00FC4455"/>
    <w:rsid w:val="00FC7DA2"/>
    <w:rsid w:val="00FD31B9"/>
    <w:rsid w:val="00FD4A47"/>
    <w:rsid w:val="00FD5275"/>
    <w:rsid w:val="00FE4A9A"/>
    <w:rsid w:val="00FF160C"/>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9CAD9"/>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uiPriority w:val="9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10"/>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uiPriority w:val="99"/>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uiPriority w:val="34"/>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iPriority w:val="99"/>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semiHidden/>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iPriority w:val="99"/>
    <w:semiHidden/>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9C0E5E88CEC023D27BAC7B1F3BD991902FFAB3ADFEBB8740EE527C33ED10CF7C86D024E549D71A5E048CAAk1IBM" TargetMode="External"/><Relationship Id="rId13" Type="http://schemas.openxmlformats.org/officeDocument/2006/relationships/hyperlink" Target="https://lk.rosreestr.ru/eservices/real-estate-objects-on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k.gosuslugi.ru/personal/real-esta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pos.gosuslugi.ru/backoffice/login" TargetMode="External"/><Relationship Id="rId10" Type="http://schemas.openxmlformats.org/officeDocument/2006/relationships/hyperlink" Target="consultantplus://offline/ref=81539164692E41958228820348E491C520D825A37A1D338FC4C529ADECFDF8EEC700E8013677EB459E38DBD82FEF03875F150B8EAA0D2878B9A9D00AkDI0M" TargetMode="External"/><Relationship Id="rId4" Type="http://schemas.openxmlformats.org/officeDocument/2006/relationships/settings" Target="settings.xml"/><Relationship Id="rId9" Type="http://schemas.openxmlformats.org/officeDocument/2006/relationships/hyperlink" Target="http://internet.garant.ru/document/redirect/47501198/0" TargetMode="External"/><Relationship Id="rId14" Type="http://schemas.openxmlformats.org/officeDocument/2006/relationships/hyperlink" Target="https://rosreest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C1451-DB16-4786-B5CE-199BB281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73476</TotalTime>
  <Pages>48</Pages>
  <Words>17765</Words>
  <Characters>101266</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374</cp:revision>
  <cp:lastPrinted>2022-03-21T04:34:00Z</cp:lastPrinted>
  <dcterms:created xsi:type="dcterms:W3CDTF">2020-04-10T01:57:00Z</dcterms:created>
  <dcterms:modified xsi:type="dcterms:W3CDTF">2024-04-01T05:11:00Z</dcterms:modified>
</cp:coreProperties>
</file>