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EE2FA8" w:rsidRDefault="00EE2FA8"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EE2FA8" w:rsidRDefault="00EE2FA8"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472CFA"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4384" adj="0" fillcolor="black">
            <v:shadow color="#868686"/>
            <v:textpath style="font-family:&quot;Monotype Corsiva&quot;;font-size:48pt;font-weight:bold;v-text-kern:t" trim="t" fitpath="t" string="Новорешетовский &#10; вестник    №17(354)"/>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07629D">
      <w:pPr>
        <w:pBdr>
          <w:bottom w:val="single" w:sz="12" w:space="1" w:color="auto"/>
        </w:pBdr>
        <w:tabs>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391D01">
        <w:rPr>
          <w:rFonts w:ascii="Times New Roman" w:eastAsia="Calibri" w:hAnsi="Times New Roman" w:cs="Times New Roman"/>
          <w:sz w:val="24"/>
          <w:szCs w:val="24"/>
          <w:lang w:bidi="en-US"/>
        </w:rPr>
        <w:t>1</w:t>
      </w:r>
      <w:r w:rsidR="00DC4490">
        <w:rPr>
          <w:rFonts w:ascii="Times New Roman" w:eastAsia="Calibri" w:hAnsi="Times New Roman" w:cs="Times New Roman"/>
          <w:sz w:val="24"/>
          <w:szCs w:val="24"/>
          <w:lang w:bidi="en-US"/>
        </w:rPr>
        <w:t>7</w:t>
      </w:r>
      <w:r w:rsidR="00391D01">
        <w:rPr>
          <w:rFonts w:ascii="Times New Roman" w:eastAsia="Calibri" w:hAnsi="Times New Roman" w:cs="Times New Roman"/>
          <w:sz w:val="24"/>
          <w:szCs w:val="24"/>
          <w:lang w:bidi="en-US"/>
        </w:rPr>
        <w:t>(35</w:t>
      </w:r>
      <w:r w:rsidR="00DC4490">
        <w:rPr>
          <w:rFonts w:ascii="Times New Roman" w:eastAsia="Calibri" w:hAnsi="Times New Roman" w:cs="Times New Roman"/>
          <w:sz w:val="24"/>
          <w:szCs w:val="24"/>
          <w:lang w:bidi="en-US"/>
        </w:rPr>
        <w:t>4</w:t>
      </w:r>
      <w:r w:rsidRPr="00391D01">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DC4490">
        <w:rPr>
          <w:rFonts w:ascii="Times New Roman" w:eastAsia="Calibri" w:hAnsi="Times New Roman" w:cs="Times New Roman"/>
          <w:sz w:val="24"/>
          <w:szCs w:val="24"/>
          <w:lang w:bidi="en-US"/>
        </w:rPr>
        <w:t>10</w:t>
      </w:r>
      <w:r w:rsidR="00FE238B">
        <w:rPr>
          <w:rFonts w:ascii="Times New Roman" w:eastAsia="Calibri" w:hAnsi="Times New Roman" w:cs="Times New Roman"/>
          <w:sz w:val="24"/>
          <w:szCs w:val="24"/>
          <w:lang w:bidi="en-US"/>
        </w:rPr>
        <w:t>.09</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DC4490" w:rsidRPr="00DC4490" w:rsidRDefault="00DC4490" w:rsidP="00DC4490">
      <w:pPr>
        <w:shd w:val="clear" w:color="auto" w:fill="FFFFFF"/>
        <w:spacing w:after="0" w:line="240" w:lineRule="auto"/>
        <w:jc w:val="center"/>
        <w:rPr>
          <w:rFonts w:ascii="Times New Roman" w:eastAsia="Times New Roman" w:hAnsi="Times New Roman" w:cs="Times New Roman"/>
          <w:sz w:val="28"/>
          <w:szCs w:val="28"/>
          <w:lang w:eastAsia="ru-RU"/>
        </w:rPr>
      </w:pPr>
      <w:r w:rsidRPr="00DC4490">
        <w:rPr>
          <w:rFonts w:ascii="Times New Roman" w:eastAsia="Times New Roman" w:hAnsi="Times New Roman" w:cs="Times New Roman"/>
          <w:b/>
          <w:bCs/>
          <w:sz w:val="28"/>
          <w:szCs w:val="28"/>
          <w:lang w:eastAsia="ru-RU"/>
        </w:rPr>
        <w:lastRenderedPageBreak/>
        <w:t xml:space="preserve">Информационное сообщение </w:t>
      </w:r>
    </w:p>
    <w:p w:rsidR="00DC4490" w:rsidRPr="00DC4490" w:rsidRDefault="00DC4490" w:rsidP="00DC4490">
      <w:pPr>
        <w:shd w:val="clear" w:color="auto" w:fill="FFFFFF"/>
        <w:spacing w:after="0" w:line="240" w:lineRule="auto"/>
        <w:jc w:val="center"/>
        <w:rPr>
          <w:rFonts w:ascii="Times New Roman" w:eastAsia="Times New Roman" w:hAnsi="Times New Roman" w:cs="Times New Roman"/>
          <w:b/>
          <w:bCs/>
          <w:sz w:val="28"/>
          <w:szCs w:val="28"/>
          <w:lang w:eastAsia="ru-RU"/>
        </w:rPr>
      </w:pPr>
      <w:r w:rsidRPr="00DC4490">
        <w:rPr>
          <w:rFonts w:ascii="Times New Roman" w:eastAsia="Times New Roman" w:hAnsi="Times New Roman" w:cs="Times New Roman"/>
          <w:b/>
          <w:bCs/>
          <w:sz w:val="28"/>
          <w:szCs w:val="28"/>
          <w:lang w:eastAsia="ru-RU"/>
        </w:rPr>
        <w:t>о возможности приобретения земельного участка из земель сельскохозяйственного назначения, находящегося в муниципальной собственности и выделенного в счет земельных долей</w:t>
      </w:r>
    </w:p>
    <w:p w:rsidR="00DC4490" w:rsidRPr="00DC4490" w:rsidRDefault="00DC4490" w:rsidP="00DC4490">
      <w:pPr>
        <w:shd w:val="clear" w:color="auto" w:fill="FFFFFF"/>
        <w:spacing w:after="0" w:line="240" w:lineRule="auto"/>
        <w:jc w:val="center"/>
        <w:rPr>
          <w:rFonts w:ascii="Times New Roman" w:eastAsia="Times New Roman" w:hAnsi="Times New Roman" w:cs="Times New Roman"/>
          <w:sz w:val="28"/>
          <w:szCs w:val="28"/>
          <w:lang w:eastAsia="ru-RU"/>
        </w:rPr>
      </w:pPr>
    </w:p>
    <w:p w:rsidR="00DC4490" w:rsidRPr="00DC4490" w:rsidRDefault="00DC4490" w:rsidP="00DC4490">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DC4490">
        <w:rPr>
          <w:rFonts w:ascii="Times New Roman" w:eastAsia="Times New Roman" w:hAnsi="Times New Roman" w:cs="Times New Roman"/>
          <w:sz w:val="28"/>
          <w:szCs w:val="28"/>
          <w:lang w:eastAsia="ru-RU"/>
        </w:rPr>
        <w:t>Администрация Новорешетовского сельсовета Кочковского  района Новосибирской области в соответствии с частью 5.1 статьи 10 Федерального закона от 24.07.2002 № 101-ФЗ «Об обороте земель сельскохозяйственного назначения», сообщает о возможности приобретения земельных участков из земель сельскохозяйственного назначения, предназначенных для сельскохозяйственного использования, выделенных в счет земельных долей и находящихся в муниципальной собственности, сельскохозяйственной организацией или крестьянским (фермерским) хозяйством, использующим такой земельный участок, в аренду без проведения торгов.</w:t>
      </w:r>
    </w:p>
    <w:p w:rsidR="00DC4490" w:rsidRPr="00DC4490" w:rsidRDefault="00DC4490" w:rsidP="00DC4490">
      <w:pPr>
        <w:shd w:val="clear" w:color="auto" w:fill="FFFFFF"/>
        <w:spacing w:after="0" w:line="240" w:lineRule="auto"/>
        <w:rPr>
          <w:rFonts w:ascii="Times New Roman" w:eastAsia="Times New Roman" w:hAnsi="Times New Roman" w:cs="Times New Roman"/>
          <w:sz w:val="28"/>
          <w:szCs w:val="28"/>
          <w:lang w:eastAsia="ru-RU"/>
        </w:rPr>
      </w:pPr>
      <w:r w:rsidRPr="00DC4490">
        <w:rPr>
          <w:rFonts w:ascii="Times New Roman" w:eastAsia="Times New Roman" w:hAnsi="Times New Roman" w:cs="Times New Roman"/>
          <w:sz w:val="28"/>
          <w:szCs w:val="28"/>
          <w:lang w:eastAsia="ru-RU"/>
        </w:rPr>
        <w:t>Сведения о земельных участках:</w:t>
      </w:r>
    </w:p>
    <w:p w:rsidR="00DC4490" w:rsidRPr="00DC4490" w:rsidRDefault="00DC4490" w:rsidP="00DC44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4490">
        <w:rPr>
          <w:rFonts w:ascii="Times New Roman" w:eastAsia="Times New Roman" w:hAnsi="Times New Roman" w:cs="Times New Roman"/>
          <w:sz w:val="28"/>
          <w:szCs w:val="28"/>
          <w:lang w:eastAsia="ru-RU"/>
        </w:rPr>
        <w:t>1. Кадастровый номер: 54:12:021908:749; площадь: 8320000+/-25239 кв.м.; категория земель: земли сельскохозяйственного назначения;  местоположение: Российская Федерация, обл. Новосибирская, р-н Кочковский, МО Новорешетовский сельсовет.</w:t>
      </w:r>
    </w:p>
    <w:p w:rsidR="00DC4490" w:rsidRPr="00DC4490" w:rsidRDefault="00DC4490" w:rsidP="00DC44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4490">
        <w:rPr>
          <w:rFonts w:ascii="Times New Roman" w:eastAsia="Times New Roman" w:hAnsi="Times New Roman" w:cs="Times New Roman"/>
          <w:sz w:val="28"/>
          <w:szCs w:val="28"/>
          <w:lang w:eastAsia="ru-RU"/>
        </w:rPr>
        <w:t>2. Кадастровый номер: 54:12:021908:750; площадь: 4160000+/-17846 кв.м.; категория земель: земли сельскохозяйственного назначения; местоположение: Российская Федерация, обл. Новосибирская, р-н Кочковский, МО Новорешетовский сельсовет.</w:t>
      </w:r>
    </w:p>
    <w:p w:rsidR="00DC4490" w:rsidRPr="00DC4490" w:rsidRDefault="00DC4490" w:rsidP="00DC44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4490">
        <w:rPr>
          <w:rFonts w:ascii="Times New Roman" w:eastAsia="Times New Roman" w:hAnsi="Times New Roman" w:cs="Times New Roman"/>
          <w:bCs/>
          <w:sz w:val="28"/>
          <w:szCs w:val="28"/>
          <w:lang w:eastAsia="ru-RU"/>
        </w:rPr>
        <w:t xml:space="preserve">При предоставлении в аренду </w:t>
      </w:r>
      <w:r w:rsidRPr="00DC4490">
        <w:rPr>
          <w:rFonts w:ascii="Times New Roman" w:eastAsia="Times New Roman" w:hAnsi="Times New Roman" w:cs="Times New Roman"/>
          <w:sz w:val="28"/>
          <w:szCs w:val="28"/>
          <w:lang w:eastAsia="ru-RU"/>
        </w:rPr>
        <w:t>Арендная плата устанавливается в размере 0,3 процента кадастровой стоимости земельного участка.</w:t>
      </w:r>
    </w:p>
    <w:p w:rsidR="00DC4490" w:rsidRPr="00DC4490" w:rsidRDefault="00DC4490" w:rsidP="00DC44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4490">
        <w:rPr>
          <w:rFonts w:ascii="Times New Roman" w:eastAsia="Times New Roman" w:hAnsi="Times New Roman" w:cs="Times New Roman"/>
          <w:sz w:val="28"/>
          <w:szCs w:val="28"/>
          <w:lang w:eastAsia="ru-RU"/>
        </w:rPr>
        <w:t>С заявлением о заключении договора аренды земельного участка обращаться в Администрацию Новорешетовского сельсовета Кочковского района Новосибирской области по адресу: 632492, Новосибирская область Кочковский район, п. Новые Решеты, пер. Молодежный, д. 8.</w:t>
      </w:r>
    </w:p>
    <w:p w:rsidR="00DC4490" w:rsidRPr="00DC4490" w:rsidRDefault="00DC4490" w:rsidP="00DC44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4490">
        <w:rPr>
          <w:rFonts w:ascii="Times New Roman" w:eastAsia="Times New Roman" w:hAnsi="Times New Roman" w:cs="Times New Roman"/>
          <w:sz w:val="28"/>
          <w:szCs w:val="28"/>
          <w:lang w:eastAsia="ru-RU"/>
        </w:rPr>
        <w:t>Дополнительную информацию можно получить по телефону 8(383 56) 24-289.</w:t>
      </w:r>
    </w:p>
    <w:p w:rsidR="00DC4490" w:rsidRPr="00DC4490" w:rsidRDefault="00DC4490" w:rsidP="00DC44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4490">
        <w:rPr>
          <w:rFonts w:ascii="Times New Roman" w:eastAsia="Times New Roman" w:hAnsi="Times New Roman" w:cs="Times New Roman"/>
          <w:sz w:val="28"/>
          <w:szCs w:val="28"/>
          <w:lang w:eastAsia="ru-RU"/>
        </w:rPr>
        <w:t xml:space="preserve">  К заявлению о заключении договора аренды земельного участка необходимо представить документы, подтверждающие право пользования земельным участком. </w:t>
      </w:r>
    </w:p>
    <w:p w:rsidR="00DC4490" w:rsidRPr="00DC4490" w:rsidRDefault="00DC4490" w:rsidP="00DC4490">
      <w:pPr>
        <w:rPr>
          <w:rFonts w:ascii="Times New Roman" w:eastAsia="Calibri" w:hAnsi="Times New Roman" w:cs="Times New Roman"/>
          <w:sz w:val="28"/>
          <w:szCs w:val="28"/>
          <w:lang w:bidi="en-US"/>
        </w:rPr>
      </w:pPr>
    </w:p>
    <w:p w:rsidR="00FE238B" w:rsidRDefault="00FE238B" w:rsidP="00590F6E">
      <w:pPr>
        <w:jc w:val="both"/>
        <w:rPr>
          <w:rFonts w:ascii="Times New Roman" w:hAnsi="Times New Roman" w:cs="Times New Roman"/>
          <w:sz w:val="20"/>
          <w:szCs w:val="20"/>
        </w:rPr>
      </w:pPr>
      <w:bookmarkStart w:id="0" w:name="_GoBack"/>
      <w:bookmarkEnd w:id="0"/>
    </w:p>
    <w:sectPr w:rsidR="00FE238B" w:rsidSect="007D1269">
      <w:pgSz w:w="11907" w:h="16840" w:code="9"/>
      <w:pgMar w:top="1134" w:right="850" w:bottom="1134"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FA" w:rsidRDefault="00472CFA" w:rsidP="00F6302B">
      <w:pPr>
        <w:spacing w:after="0" w:line="240" w:lineRule="auto"/>
      </w:pPr>
      <w:r>
        <w:separator/>
      </w:r>
    </w:p>
  </w:endnote>
  <w:endnote w:type="continuationSeparator" w:id="0">
    <w:p w:rsidR="00472CFA" w:rsidRDefault="00472CFA"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FA" w:rsidRDefault="00472CFA" w:rsidP="00F6302B">
      <w:pPr>
        <w:spacing w:after="0" w:line="240" w:lineRule="auto"/>
      </w:pPr>
      <w:r>
        <w:separator/>
      </w:r>
    </w:p>
  </w:footnote>
  <w:footnote w:type="continuationSeparator" w:id="0">
    <w:p w:rsidR="00472CFA" w:rsidRDefault="00472CFA" w:rsidP="00F6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7" w15:restartNumberingAfterBreak="0">
    <w:nsid w:val="636E4BAF"/>
    <w:multiLevelType w:val="hybridMultilevel"/>
    <w:tmpl w:val="BA9C64A0"/>
    <w:lvl w:ilvl="0" w:tplc="81B2E8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9" w15:restartNumberingAfterBreak="0">
    <w:nsid w:val="78FC28A9"/>
    <w:multiLevelType w:val="multilevel"/>
    <w:tmpl w:val="FA3C86D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A7"/>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D29D4"/>
    <w:rsid w:val="000D6806"/>
    <w:rsid w:val="000D79E0"/>
    <w:rsid w:val="000E5782"/>
    <w:rsid w:val="000F4EDA"/>
    <w:rsid w:val="001008EF"/>
    <w:rsid w:val="00100D76"/>
    <w:rsid w:val="00106555"/>
    <w:rsid w:val="00107CC0"/>
    <w:rsid w:val="00110676"/>
    <w:rsid w:val="00117813"/>
    <w:rsid w:val="00121B5A"/>
    <w:rsid w:val="0013357A"/>
    <w:rsid w:val="001433BC"/>
    <w:rsid w:val="0014547F"/>
    <w:rsid w:val="00146A96"/>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666"/>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C1CD5"/>
    <w:rsid w:val="002C38F6"/>
    <w:rsid w:val="002C3AF5"/>
    <w:rsid w:val="002C4020"/>
    <w:rsid w:val="002C4D88"/>
    <w:rsid w:val="002C66F9"/>
    <w:rsid w:val="002C77BB"/>
    <w:rsid w:val="002D494C"/>
    <w:rsid w:val="002D4D1B"/>
    <w:rsid w:val="002D505F"/>
    <w:rsid w:val="002D77CD"/>
    <w:rsid w:val="002E159A"/>
    <w:rsid w:val="002E2FC2"/>
    <w:rsid w:val="002E327B"/>
    <w:rsid w:val="002E5CCA"/>
    <w:rsid w:val="002F0D62"/>
    <w:rsid w:val="002F401B"/>
    <w:rsid w:val="00301069"/>
    <w:rsid w:val="0030601B"/>
    <w:rsid w:val="00310A69"/>
    <w:rsid w:val="00316F8C"/>
    <w:rsid w:val="00317EEA"/>
    <w:rsid w:val="00320F72"/>
    <w:rsid w:val="003229CC"/>
    <w:rsid w:val="003230E6"/>
    <w:rsid w:val="00324FF3"/>
    <w:rsid w:val="0032597D"/>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33F9"/>
    <w:rsid w:val="0037757B"/>
    <w:rsid w:val="00391D01"/>
    <w:rsid w:val="003932F6"/>
    <w:rsid w:val="00394701"/>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30417"/>
    <w:rsid w:val="004362F8"/>
    <w:rsid w:val="00436DEA"/>
    <w:rsid w:val="0044758C"/>
    <w:rsid w:val="00456DB6"/>
    <w:rsid w:val="00457683"/>
    <w:rsid w:val="00464523"/>
    <w:rsid w:val="0046593D"/>
    <w:rsid w:val="00470021"/>
    <w:rsid w:val="00470E29"/>
    <w:rsid w:val="00470E80"/>
    <w:rsid w:val="00472CFA"/>
    <w:rsid w:val="00484F0C"/>
    <w:rsid w:val="0048604E"/>
    <w:rsid w:val="00490C37"/>
    <w:rsid w:val="00491CC8"/>
    <w:rsid w:val="004935BE"/>
    <w:rsid w:val="00493998"/>
    <w:rsid w:val="00495852"/>
    <w:rsid w:val="004A2CF3"/>
    <w:rsid w:val="004A5282"/>
    <w:rsid w:val="004A5B3B"/>
    <w:rsid w:val="004A640F"/>
    <w:rsid w:val="004B4AEA"/>
    <w:rsid w:val="004C1EE6"/>
    <w:rsid w:val="004C30B9"/>
    <w:rsid w:val="004C5C78"/>
    <w:rsid w:val="004C5F38"/>
    <w:rsid w:val="004C6EA1"/>
    <w:rsid w:val="004D4227"/>
    <w:rsid w:val="004D6FD9"/>
    <w:rsid w:val="004E069A"/>
    <w:rsid w:val="004F0EF0"/>
    <w:rsid w:val="004F193C"/>
    <w:rsid w:val="00503D8C"/>
    <w:rsid w:val="00512275"/>
    <w:rsid w:val="0051231E"/>
    <w:rsid w:val="00512BF1"/>
    <w:rsid w:val="00517505"/>
    <w:rsid w:val="0052123F"/>
    <w:rsid w:val="00522E44"/>
    <w:rsid w:val="0052543B"/>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4DDD"/>
    <w:rsid w:val="006352E8"/>
    <w:rsid w:val="00653066"/>
    <w:rsid w:val="00656AE4"/>
    <w:rsid w:val="006661F0"/>
    <w:rsid w:val="00670BF4"/>
    <w:rsid w:val="00670C9D"/>
    <w:rsid w:val="00671204"/>
    <w:rsid w:val="00671DE5"/>
    <w:rsid w:val="00673396"/>
    <w:rsid w:val="006758B3"/>
    <w:rsid w:val="00685631"/>
    <w:rsid w:val="00686FB8"/>
    <w:rsid w:val="00687516"/>
    <w:rsid w:val="00687C80"/>
    <w:rsid w:val="00693449"/>
    <w:rsid w:val="0069450A"/>
    <w:rsid w:val="00696461"/>
    <w:rsid w:val="006A273D"/>
    <w:rsid w:val="006A3152"/>
    <w:rsid w:val="006A4993"/>
    <w:rsid w:val="006A6D36"/>
    <w:rsid w:val="006B1151"/>
    <w:rsid w:val="006B1738"/>
    <w:rsid w:val="006B36BB"/>
    <w:rsid w:val="006C6DA6"/>
    <w:rsid w:val="006C784B"/>
    <w:rsid w:val="006D2E55"/>
    <w:rsid w:val="006E43FA"/>
    <w:rsid w:val="006E4707"/>
    <w:rsid w:val="006E5212"/>
    <w:rsid w:val="006E7BBB"/>
    <w:rsid w:val="006F40FA"/>
    <w:rsid w:val="006F6EF7"/>
    <w:rsid w:val="006F752E"/>
    <w:rsid w:val="00701B5B"/>
    <w:rsid w:val="00702EE4"/>
    <w:rsid w:val="007052C1"/>
    <w:rsid w:val="00706BC1"/>
    <w:rsid w:val="00712E6E"/>
    <w:rsid w:val="00713CE2"/>
    <w:rsid w:val="00731C36"/>
    <w:rsid w:val="00735BD2"/>
    <w:rsid w:val="007421FD"/>
    <w:rsid w:val="007450C7"/>
    <w:rsid w:val="00746247"/>
    <w:rsid w:val="00747288"/>
    <w:rsid w:val="00754850"/>
    <w:rsid w:val="00755CBA"/>
    <w:rsid w:val="00760525"/>
    <w:rsid w:val="007611CE"/>
    <w:rsid w:val="00763853"/>
    <w:rsid w:val="0077172E"/>
    <w:rsid w:val="00773D1C"/>
    <w:rsid w:val="0077486C"/>
    <w:rsid w:val="007810C1"/>
    <w:rsid w:val="00781543"/>
    <w:rsid w:val="00785D40"/>
    <w:rsid w:val="00787B2D"/>
    <w:rsid w:val="0079255A"/>
    <w:rsid w:val="00793181"/>
    <w:rsid w:val="00795B26"/>
    <w:rsid w:val="007A099B"/>
    <w:rsid w:val="007A632E"/>
    <w:rsid w:val="007B16B8"/>
    <w:rsid w:val="007B4A0F"/>
    <w:rsid w:val="007B607A"/>
    <w:rsid w:val="007C204E"/>
    <w:rsid w:val="007C4E3E"/>
    <w:rsid w:val="007C57D8"/>
    <w:rsid w:val="007C6E75"/>
    <w:rsid w:val="007D074A"/>
    <w:rsid w:val="007D1269"/>
    <w:rsid w:val="007D149B"/>
    <w:rsid w:val="007D28BF"/>
    <w:rsid w:val="007D34AC"/>
    <w:rsid w:val="007D7234"/>
    <w:rsid w:val="007E3BDC"/>
    <w:rsid w:val="007E474D"/>
    <w:rsid w:val="007E5828"/>
    <w:rsid w:val="007E74ED"/>
    <w:rsid w:val="007F10FC"/>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C00C7"/>
    <w:rsid w:val="008C125E"/>
    <w:rsid w:val="008C5045"/>
    <w:rsid w:val="008C59F0"/>
    <w:rsid w:val="008C61D5"/>
    <w:rsid w:val="008C6770"/>
    <w:rsid w:val="008C736D"/>
    <w:rsid w:val="008D03A1"/>
    <w:rsid w:val="008D18B9"/>
    <w:rsid w:val="008D383A"/>
    <w:rsid w:val="008D6146"/>
    <w:rsid w:val="008E40A0"/>
    <w:rsid w:val="008F18E4"/>
    <w:rsid w:val="008F1B37"/>
    <w:rsid w:val="00910564"/>
    <w:rsid w:val="009145E2"/>
    <w:rsid w:val="00914B39"/>
    <w:rsid w:val="0091651F"/>
    <w:rsid w:val="00923DAF"/>
    <w:rsid w:val="009248B0"/>
    <w:rsid w:val="00931D94"/>
    <w:rsid w:val="00931E6B"/>
    <w:rsid w:val="00933D3C"/>
    <w:rsid w:val="00941522"/>
    <w:rsid w:val="00942213"/>
    <w:rsid w:val="00944F57"/>
    <w:rsid w:val="00947673"/>
    <w:rsid w:val="00947D15"/>
    <w:rsid w:val="009524B8"/>
    <w:rsid w:val="009552DB"/>
    <w:rsid w:val="00955CB9"/>
    <w:rsid w:val="00955CDF"/>
    <w:rsid w:val="009617F3"/>
    <w:rsid w:val="00975423"/>
    <w:rsid w:val="00977D65"/>
    <w:rsid w:val="00977E2B"/>
    <w:rsid w:val="00987700"/>
    <w:rsid w:val="009877C3"/>
    <w:rsid w:val="0099016F"/>
    <w:rsid w:val="00993B37"/>
    <w:rsid w:val="009969F3"/>
    <w:rsid w:val="00997247"/>
    <w:rsid w:val="00997B2D"/>
    <w:rsid w:val="009A17EF"/>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D31"/>
    <w:rsid w:val="00A33EE2"/>
    <w:rsid w:val="00A34938"/>
    <w:rsid w:val="00A35D82"/>
    <w:rsid w:val="00A47D34"/>
    <w:rsid w:val="00A47E06"/>
    <w:rsid w:val="00A504F4"/>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1F3E"/>
    <w:rsid w:val="00AA3A22"/>
    <w:rsid w:val="00AA3B92"/>
    <w:rsid w:val="00AB3734"/>
    <w:rsid w:val="00AB65DC"/>
    <w:rsid w:val="00AC040C"/>
    <w:rsid w:val="00AC2310"/>
    <w:rsid w:val="00AC2BE3"/>
    <w:rsid w:val="00AC57BD"/>
    <w:rsid w:val="00AC5D80"/>
    <w:rsid w:val="00AC7057"/>
    <w:rsid w:val="00AD10B9"/>
    <w:rsid w:val="00AD448F"/>
    <w:rsid w:val="00AD50F9"/>
    <w:rsid w:val="00AD6447"/>
    <w:rsid w:val="00AE1148"/>
    <w:rsid w:val="00AE2F47"/>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74AA"/>
    <w:rsid w:val="00B931A2"/>
    <w:rsid w:val="00B96AF1"/>
    <w:rsid w:val="00BA289B"/>
    <w:rsid w:val="00BA4542"/>
    <w:rsid w:val="00BA6018"/>
    <w:rsid w:val="00BB0C1C"/>
    <w:rsid w:val="00BB4F30"/>
    <w:rsid w:val="00BB53B0"/>
    <w:rsid w:val="00BC029C"/>
    <w:rsid w:val="00BC23DB"/>
    <w:rsid w:val="00BC3084"/>
    <w:rsid w:val="00BC3E3B"/>
    <w:rsid w:val="00BC696C"/>
    <w:rsid w:val="00BD0F95"/>
    <w:rsid w:val="00BD6D20"/>
    <w:rsid w:val="00BE560F"/>
    <w:rsid w:val="00BF0E29"/>
    <w:rsid w:val="00BF390F"/>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483E"/>
    <w:rsid w:val="00C7682E"/>
    <w:rsid w:val="00C80C73"/>
    <w:rsid w:val="00C81B10"/>
    <w:rsid w:val="00C84D4D"/>
    <w:rsid w:val="00C84D8E"/>
    <w:rsid w:val="00C9399D"/>
    <w:rsid w:val="00C97429"/>
    <w:rsid w:val="00CA2C84"/>
    <w:rsid w:val="00CA3E7B"/>
    <w:rsid w:val="00CA541C"/>
    <w:rsid w:val="00CA7312"/>
    <w:rsid w:val="00CB086B"/>
    <w:rsid w:val="00CB0879"/>
    <w:rsid w:val="00CB109F"/>
    <w:rsid w:val="00CB42A0"/>
    <w:rsid w:val="00CB690A"/>
    <w:rsid w:val="00CC0903"/>
    <w:rsid w:val="00CC2253"/>
    <w:rsid w:val="00CE3826"/>
    <w:rsid w:val="00CE5B0A"/>
    <w:rsid w:val="00CF1B9A"/>
    <w:rsid w:val="00CF4A0E"/>
    <w:rsid w:val="00D00A38"/>
    <w:rsid w:val="00D011BB"/>
    <w:rsid w:val="00D15114"/>
    <w:rsid w:val="00D3132F"/>
    <w:rsid w:val="00D319AF"/>
    <w:rsid w:val="00D31DE4"/>
    <w:rsid w:val="00D350C7"/>
    <w:rsid w:val="00D3602F"/>
    <w:rsid w:val="00D428FB"/>
    <w:rsid w:val="00D4668E"/>
    <w:rsid w:val="00D46787"/>
    <w:rsid w:val="00D502DA"/>
    <w:rsid w:val="00D51AE6"/>
    <w:rsid w:val="00D56C08"/>
    <w:rsid w:val="00D57228"/>
    <w:rsid w:val="00D62442"/>
    <w:rsid w:val="00D72783"/>
    <w:rsid w:val="00D73377"/>
    <w:rsid w:val="00D743B0"/>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A87"/>
    <w:rsid w:val="00DE6BDA"/>
    <w:rsid w:val="00DE73AA"/>
    <w:rsid w:val="00DF245C"/>
    <w:rsid w:val="00DF4917"/>
    <w:rsid w:val="00E00B3D"/>
    <w:rsid w:val="00E01D0E"/>
    <w:rsid w:val="00E0484A"/>
    <w:rsid w:val="00E12431"/>
    <w:rsid w:val="00E124F8"/>
    <w:rsid w:val="00E14287"/>
    <w:rsid w:val="00E15637"/>
    <w:rsid w:val="00E220B2"/>
    <w:rsid w:val="00E257D6"/>
    <w:rsid w:val="00E3000D"/>
    <w:rsid w:val="00E3196A"/>
    <w:rsid w:val="00E36827"/>
    <w:rsid w:val="00E431AA"/>
    <w:rsid w:val="00E44154"/>
    <w:rsid w:val="00E44955"/>
    <w:rsid w:val="00E44BBB"/>
    <w:rsid w:val="00E52E33"/>
    <w:rsid w:val="00E55BF4"/>
    <w:rsid w:val="00E5779C"/>
    <w:rsid w:val="00E660E8"/>
    <w:rsid w:val="00E7179F"/>
    <w:rsid w:val="00E80BE9"/>
    <w:rsid w:val="00E82D31"/>
    <w:rsid w:val="00EA0539"/>
    <w:rsid w:val="00EA0B9C"/>
    <w:rsid w:val="00EA3CD4"/>
    <w:rsid w:val="00EB30DB"/>
    <w:rsid w:val="00EB5092"/>
    <w:rsid w:val="00EB5447"/>
    <w:rsid w:val="00EC23E2"/>
    <w:rsid w:val="00EC6E66"/>
    <w:rsid w:val="00EC6EDE"/>
    <w:rsid w:val="00ED007D"/>
    <w:rsid w:val="00ED497B"/>
    <w:rsid w:val="00ED5889"/>
    <w:rsid w:val="00ED5998"/>
    <w:rsid w:val="00ED6E34"/>
    <w:rsid w:val="00ED7E2B"/>
    <w:rsid w:val="00EE2FA8"/>
    <w:rsid w:val="00EE7C92"/>
    <w:rsid w:val="00EF1FD8"/>
    <w:rsid w:val="00EF265F"/>
    <w:rsid w:val="00EF27B8"/>
    <w:rsid w:val="00EF28CA"/>
    <w:rsid w:val="00EF3441"/>
    <w:rsid w:val="00F0398A"/>
    <w:rsid w:val="00F05919"/>
    <w:rsid w:val="00F07D57"/>
    <w:rsid w:val="00F12532"/>
    <w:rsid w:val="00F2142E"/>
    <w:rsid w:val="00F23852"/>
    <w:rsid w:val="00F26E61"/>
    <w:rsid w:val="00F277CA"/>
    <w:rsid w:val="00F34D15"/>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A08D5"/>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A8419"/>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C71F-68F9-4F38-8584-071AE714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73712</TotalTime>
  <Pages>2</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411</cp:revision>
  <cp:lastPrinted>2022-03-21T04:34:00Z</cp:lastPrinted>
  <dcterms:created xsi:type="dcterms:W3CDTF">2020-04-10T01:57:00Z</dcterms:created>
  <dcterms:modified xsi:type="dcterms:W3CDTF">2024-09-10T09:10:00Z</dcterms:modified>
</cp:coreProperties>
</file>