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4A6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-765810</wp:posOffset>
                </wp:positionH>
                <wp:positionV relativeFrom="paragraph">
                  <wp:posOffset>-205740</wp:posOffset>
                </wp:positionV>
                <wp:extent cx="7054215" cy="8943975"/>
                <wp:effectExtent l="19050" t="19050" r="32385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4215" cy="894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30" w:rsidRDefault="00BB4F30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margin-left:-60.3pt;margin-top:-16.2pt;width:555.45pt;height:704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" strokeweight="4.5pt">
                <v:stroke linestyle="thickThin"/>
                <v:textbox>
                  <w:txbxContent>
                    <w:p w:rsidR="00BB4F30" w:rsidRDefault="00BB4F30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CE5B0A" w:rsidP="00CE5B0A">
      <w:pPr>
        <w:tabs>
          <w:tab w:val="left" w:pos="6150"/>
        </w:tabs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2D494C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12(323)&#10;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7629D" w:rsidP="0007629D">
      <w:pPr>
        <w:pBdr>
          <w:bottom w:val="single" w:sz="12" w:space="1" w:color="auto"/>
        </w:pBdr>
        <w:tabs>
          <w:tab w:val="left" w:pos="63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CB109F" w:rsidP="001E41E1">
      <w:pPr>
        <w:pBdr>
          <w:bottom w:val="single" w:sz="12" w:space="1" w:color="auto"/>
        </w:pBdr>
        <w:tabs>
          <w:tab w:val="left" w:pos="6300"/>
          <w:tab w:val="left" w:pos="720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1E41E1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D011BB" w:rsidP="008663D0">
      <w:pPr>
        <w:pBdr>
          <w:bottom w:val="single" w:sz="12" w:space="1" w:color="auto"/>
        </w:pBdr>
        <w:tabs>
          <w:tab w:val="left" w:pos="6090"/>
          <w:tab w:val="left" w:pos="71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  <w:r w:rsidR="008663D0"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E660E8" w:rsidP="00E660E8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C44EDD" w:rsidP="00C44EDD">
      <w:pPr>
        <w:pBdr>
          <w:bottom w:val="single" w:sz="12" w:space="1" w:color="auto"/>
        </w:pBdr>
        <w:tabs>
          <w:tab w:val="left" w:pos="16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bidi="en-US"/>
        </w:rPr>
        <w:tab/>
      </w: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875E0B" w:rsidRDefault="00A1116A" w:rsidP="00875E0B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2058F4">
        <w:rPr>
          <w:rFonts w:ascii="Times New Roman" w:eastAsia="Calibri" w:hAnsi="Times New Roman" w:cs="Times New Roman"/>
          <w:sz w:val="24"/>
          <w:szCs w:val="24"/>
          <w:lang w:bidi="en-US"/>
        </w:rPr>
        <w:t>12(323</w:t>
      </w:r>
      <w:r w:rsidRPr="00875E0B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44EDD" w:rsidRDefault="00A1116A" w:rsidP="00C44EDD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2058F4">
        <w:rPr>
          <w:rFonts w:ascii="Times New Roman" w:eastAsia="Calibri" w:hAnsi="Times New Roman" w:cs="Times New Roman"/>
          <w:sz w:val="24"/>
          <w:szCs w:val="24"/>
          <w:lang w:bidi="en-US"/>
        </w:rPr>
        <w:t>14</w:t>
      </w:r>
      <w:r w:rsidR="00BA4542">
        <w:rPr>
          <w:rFonts w:ascii="Times New Roman" w:eastAsia="Calibri" w:hAnsi="Times New Roman" w:cs="Times New Roman"/>
          <w:sz w:val="24"/>
          <w:szCs w:val="24"/>
          <w:lang w:bidi="en-US"/>
        </w:rPr>
        <w:t>.07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>.202</w:t>
      </w:r>
      <w:r w:rsidR="00CB109F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C44ED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3343E4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3343E4" w:rsidRDefault="003343E4" w:rsidP="003343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65FF5" w:rsidRDefault="00865FF5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B1151" w:rsidRDefault="006B1151" w:rsidP="006B1151">
      <w:pPr>
        <w:suppressAutoHyphens/>
        <w:spacing w:after="0" w:line="228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90F6E" w:rsidRDefault="00590F6E" w:rsidP="00590F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НОВОРЕШЕТОВСКОГО СЕЛЬСОВЕТА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двадцатой сессии</w:t>
      </w:r>
    </w:p>
    <w:p w:rsidR="002058F4" w:rsidRPr="002058F4" w:rsidRDefault="002058F4" w:rsidP="00205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8F4" w:rsidRPr="002058F4" w:rsidRDefault="002058F4" w:rsidP="002058F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5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23.06.2023                                                                                                                    № 1</w:t>
      </w:r>
    </w:p>
    <w:p w:rsidR="002058F4" w:rsidRPr="002058F4" w:rsidRDefault="002058F4" w:rsidP="002058F4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58F4" w:rsidRPr="002058F4" w:rsidRDefault="002058F4" w:rsidP="002058F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058F4">
        <w:rPr>
          <w:rFonts w:ascii="Times New Roman" w:eastAsia="Calibri" w:hAnsi="Times New Roman" w:cs="Times New Roman"/>
          <w:b/>
          <w:sz w:val="28"/>
          <w:szCs w:val="24"/>
        </w:rPr>
        <w:t>О ВНЕСЕНИИ ИЗМЕНЕНИЙ В УСТАВ СЕЛЬСКОГО ПОСЕЛЕНИЯ НОВОРЕШЕТОВСКОГО СЕЛЬСОВЕТА КОЧКОВСКОГО МУНИЦИПАЛЬНОГО РАЙОНА НОВОСИБИРСКОЙ ОБЛАСТИ</w:t>
      </w:r>
    </w:p>
    <w:p w:rsidR="002058F4" w:rsidRPr="002058F4" w:rsidRDefault="002058F4" w:rsidP="002058F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7,35,40,44 Федерального закона от 06.10.2003 № 131 ФЗ «Об общих принципах организации местного самоуправления в Российской Федерации», Закона Новосибирской области от 15.12.2022 № 304-ОЗ «О внесении изменений в статьи 2 и 3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Совет депутатов Новорешетовского сельсовета Кочковского района Новосибирской области</w:t>
      </w:r>
    </w:p>
    <w:p w:rsidR="002058F4" w:rsidRPr="002058F4" w:rsidRDefault="002058F4" w:rsidP="002058F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</w:pPr>
      <w:r w:rsidRPr="002058F4">
        <w:rPr>
          <w:rFonts w:ascii="Times New Roman" w:eastAsia="Calibri" w:hAnsi="Times New Roman" w:cs="Times New Roman"/>
          <w:b/>
          <w:color w:val="000000"/>
          <w:spacing w:val="-1"/>
          <w:sz w:val="28"/>
          <w:szCs w:val="24"/>
        </w:rPr>
        <w:t>РЕШИЛ: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color w:val="000000"/>
          <w:spacing w:val="-21"/>
          <w:sz w:val="28"/>
          <w:szCs w:val="24"/>
        </w:rPr>
        <w:t>1.</w:t>
      </w:r>
      <w:r w:rsidRPr="002058F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Pr="002058F4">
        <w:rPr>
          <w:rFonts w:ascii="Times New Roman" w:eastAsia="Calibri" w:hAnsi="Times New Roman" w:cs="Times New Roman"/>
          <w:sz w:val="28"/>
          <w:szCs w:val="24"/>
        </w:rPr>
        <w:t>Внести в Устав сельского поселения Новорешетовского сельсовета Кочковского муниципального района Новосибирской области следующие изменения: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1.1. Статья 21 Депутат Совета депутатов</w:t>
      </w:r>
    </w:p>
    <w:p w:rsidR="002058F4" w:rsidRPr="002058F4" w:rsidRDefault="002058F4" w:rsidP="00205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2058F4">
        <w:rPr>
          <w:rFonts w:ascii="Times New Roman" w:eastAsia="Calibri" w:hAnsi="Times New Roman" w:cs="Times New Roman"/>
          <w:sz w:val="28"/>
          <w:lang w:eastAsia="ru-RU"/>
        </w:rPr>
        <w:t xml:space="preserve">1.1.1. дополнить частью 4.1 следующего содержания: </w:t>
      </w:r>
    </w:p>
    <w:p w:rsidR="002058F4" w:rsidRPr="002058F4" w:rsidRDefault="002058F4" w:rsidP="00205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2058F4">
        <w:rPr>
          <w:rFonts w:ascii="Times New Roman" w:eastAsia="Calibri" w:hAnsi="Times New Roman" w:cs="Times New Roman"/>
          <w:sz w:val="28"/>
          <w:lang w:eastAsia="ru-RU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коррупции».»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1.1.2. дополнить частью 6.1 следующего содержания: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«6.1.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подряд.».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1.2 Статья 22</w:t>
      </w:r>
      <w:r w:rsidRPr="002058F4">
        <w:rPr>
          <w:rFonts w:ascii="Calibri" w:eastAsia="Calibri" w:hAnsi="Calibri" w:cs="Times New Roman"/>
          <w:b/>
          <w:sz w:val="32"/>
          <w:szCs w:val="28"/>
        </w:rPr>
        <w:t xml:space="preserve"> </w:t>
      </w:r>
      <w:r w:rsidRPr="002058F4">
        <w:rPr>
          <w:rFonts w:ascii="Times New Roman" w:eastAsia="Calibri" w:hAnsi="Times New Roman" w:cs="Times New Roman"/>
          <w:sz w:val="28"/>
          <w:szCs w:val="28"/>
        </w:rPr>
        <w:t>Гарантии деятельности депутата, председателя Совета депутатов, главы муниципального образования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58F4">
        <w:rPr>
          <w:rFonts w:ascii="Times New Roman" w:eastAsia="Calibri" w:hAnsi="Times New Roman" w:cs="Times New Roman"/>
          <w:sz w:val="28"/>
          <w:szCs w:val="24"/>
        </w:rPr>
        <w:t>1.2.1 дополнить часть 3 пунктом 4 следующего содержания: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lastRenderedPageBreak/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службы.»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1.2.2. дополнить частью 4.1 следующего содержания: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</w:p>
    <w:p w:rsidR="002058F4" w:rsidRPr="002058F4" w:rsidRDefault="002058F4" w:rsidP="002058F4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Новорешетовского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058F4" w:rsidRPr="002058F4" w:rsidRDefault="002058F4" w:rsidP="002058F4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32"/>
          <w:szCs w:val="28"/>
          <w:lang w:eastAsia="ru-RU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3. Главе Новорешетовского сельсовета Кочковского района Новосибирской области опубликовать муниципальный правовой акт Новорешетовского сельсовета после государственной регистрации в течение 7 дней</w:t>
      </w:r>
      <w:r w:rsidRPr="002058F4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2058F4">
        <w:rPr>
          <w:rFonts w:ascii="Times New Roman" w:eastAsia="Calibri" w:hAnsi="Times New Roman" w:cs="Times New Roman"/>
          <w:sz w:val="28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058F4" w:rsidRPr="002058F4" w:rsidRDefault="002058F4" w:rsidP="00205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Новорешетовского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058F4" w:rsidRPr="002058F4" w:rsidRDefault="002058F4" w:rsidP="0020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5. Настоящее решение вступает в силу после государственной регистрации и опубликования в «Новорешетовском вестнике».</w:t>
      </w:r>
    </w:p>
    <w:p w:rsidR="002058F4" w:rsidRPr="002058F4" w:rsidRDefault="002058F4" w:rsidP="002058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Глава Новорешетовского сельсовета</w:t>
      </w: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 xml:space="preserve">Кочковского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И.Г. Кулагина</w:t>
      </w: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Председатель Совета депутатов</w:t>
      </w: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Новорешетовского сельсовета</w:t>
      </w: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058F4">
        <w:rPr>
          <w:rFonts w:ascii="Times New Roman" w:eastAsia="Calibri" w:hAnsi="Times New Roman" w:cs="Times New Roman"/>
          <w:sz w:val="28"/>
          <w:szCs w:val="24"/>
        </w:rPr>
        <w:t>Кочковского района Новосибирской об</w:t>
      </w:r>
      <w:r>
        <w:rPr>
          <w:rFonts w:ascii="Times New Roman" w:eastAsia="Calibri" w:hAnsi="Times New Roman" w:cs="Times New Roman"/>
          <w:sz w:val="28"/>
          <w:szCs w:val="24"/>
        </w:rPr>
        <w:t xml:space="preserve">ласти        </w:t>
      </w:r>
      <w:r w:rsidRPr="002058F4">
        <w:rPr>
          <w:rFonts w:ascii="Times New Roman" w:eastAsia="Calibri" w:hAnsi="Times New Roman" w:cs="Times New Roman"/>
          <w:sz w:val="28"/>
          <w:szCs w:val="24"/>
        </w:rPr>
        <w:t xml:space="preserve">          М.А. Александрина</w:t>
      </w:r>
    </w:p>
    <w:p w:rsidR="002058F4" w:rsidRPr="002058F4" w:rsidRDefault="002058F4" w:rsidP="002058F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058F4" w:rsidRPr="002058F4" w:rsidRDefault="002058F4" w:rsidP="002058F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</w:p>
    <w:p w:rsidR="002058F4" w:rsidRPr="002058F4" w:rsidRDefault="002058F4" w:rsidP="002058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lastRenderedPageBreak/>
        <w:t>90 лет геодезическому надзору России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3 июля 2023 года исполнилось 90 лет государственному геодезическому надзору.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В июле 1933 года Правительство СССР приняло постановление № 1357 «Об упорядочении производства топографо-геодезических, аэросъемочных, картографических и гравиметрических работ», которым возложило на Главное геодезическое управление Народного комиссариата тяжелой промышленности СССР общегосударственный геодезический надзор (контроль) за качеством топографо-геодезических и картографических работ.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Первоначально основными задачами государственного геодезического надзора являлись сбор, систематизация, хранение карт и других материалов топографо-геодезических, аэросъемочных и картографических работ, надзор за качеством топографо-геодезических и картографических работ. В дальнейшем задачи и функции уточнялись и расширялись.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В 2017 году вступил в силу федеральный закон № 431-ФЗ о геодезии, картографии и пространственных данных, для реализации которого было принято положение о федеральном государственном контроле (надзоре) в области геодезии и картографии.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Сегодня федеральный государственный контроль (надзор) в области геодезии и картографии осуществляется Росреестром и его территориальными органами.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Управлением Росреестра по Новосибирской области проводятся мероприятия по надзору без взаимодействия с подконтрольными субъектами, профилактические мероприятия, работа по проверке правильности употребления и выявления существующих наименований географических объектов.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Новосибирским Росреестром обследовано 51% геодезических пунктов, 100% гравиметрических пунктов, установлены охранные зоны для всех пунктов геодезической сети и нивелирной сети (100%), для 76% пунктов гравиметрической сети.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В 2023 году выявлено семь географических наименований, не учтенных в Государственном </w:t>
      </w:r>
      <w:proofErr w:type="gramStart"/>
      <w:r w:rsidRPr="002058F4">
        <w:rPr>
          <w:rFonts w:ascii="Times New Roman" w:hAnsi="Times New Roman" w:cs="Times New Roman"/>
          <w:sz w:val="20"/>
          <w:szCs w:val="20"/>
        </w:rPr>
        <w:t>каталоге  географических</w:t>
      </w:r>
      <w:proofErr w:type="gramEnd"/>
      <w:r w:rsidRPr="002058F4">
        <w:rPr>
          <w:rFonts w:ascii="Times New Roman" w:hAnsi="Times New Roman" w:cs="Times New Roman"/>
          <w:sz w:val="20"/>
          <w:szCs w:val="20"/>
        </w:rPr>
        <w:t xml:space="preserve"> названий Новосибирской области. Все неучтенные географические наименования зарегистрированы в Государственном каталоге.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Современный период развития геодезии и картографии </w:t>
      </w:r>
      <w:proofErr w:type="gramStart"/>
      <w:r w:rsidRPr="002058F4">
        <w:rPr>
          <w:rFonts w:ascii="Times New Roman" w:hAnsi="Times New Roman" w:cs="Times New Roman"/>
          <w:sz w:val="20"/>
          <w:szCs w:val="20"/>
        </w:rPr>
        <w:t>знаменуется  созданием</w:t>
      </w:r>
      <w:proofErr w:type="gramEnd"/>
      <w:r w:rsidRPr="002058F4">
        <w:rPr>
          <w:rFonts w:ascii="Times New Roman" w:hAnsi="Times New Roman" w:cs="Times New Roman"/>
          <w:sz w:val="20"/>
          <w:szCs w:val="20"/>
        </w:rPr>
        <w:t xml:space="preserve"> новых геоинформационных систем и сервисов.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Новосибирская область является пилотным регионом в реализации мероприятий государственной программы «Национальная система пространственных данных».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В рамках реализации госпрограммы создается федеральная государственная информационная система «Единая цифровая платформа «Национальная система пространственных данных» (ФГИС ЕЦП НСПД), которая включает в себя пространственные данные, Единую электронную картографическую основу (ЕЭКО) - совокупность пространственных данных обо всей территории Российской Федерации. Новосибирская область обеспечена ЕЭКО на 62%.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 xml:space="preserve">Час Росреестра - в МФЦ: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>специалисты Росреестра отвечают на вопросы заявителей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6 июля 2023 года с 14:00 до 15:00 Росреестром совместно с МФЦ бесплатно проводятся консультации: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- г. Новосибирск, МФЦ «Площадь Труда», площадь Труда, 1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- г. Новосибирск, МФЦ «Советский», ул. Арбузова, 6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lastRenderedPageBreak/>
        <w:t>- г. Бердск, МФЦ г. Бердска, Радужный м-н, 7, корп. 1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- г. Новосибирск, МФЦ «Железнодорожный», ул. 1905 года, 83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 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>270 геодезических пунктов обследовано</w:t>
      </w:r>
      <w:r w:rsidRPr="002058F4">
        <w:rPr>
          <w:rFonts w:ascii="Times New Roman" w:hAnsi="Times New Roman" w:cs="Times New Roman"/>
          <w:b/>
          <w:sz w:val="20"/>
          <w:szCs w:val="20"/>
        </w:rPr>
        <w:br/>
        <w:t>в первом полугодии 2023 года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  Обследование геодезических пунктов, их учет и мониторинг </w:t>
      </w:r>
      <w:proofErr w:type="gramStart"/>
      <w:r w:rsidRPr="002058F4">
        <w:rPr>
          <w:rFonts w:ascii="Times New Roman" w:hAnsi="Times New Roman" w:cs="Times New Roman"/>
          <w:sz w:val="20"/>
          <w:szCs w:val="20"/>
        </w:rPr>
        <w:t>состояния  являются</w:t>
      </w:r>
      <w:proofErr w:type="gramEnd"/>
      <w:r w:rsidRPr="002058F4">
        <w:rPr>
          <w:rFonts w:ascii="Times New Roman" w:hAnsi="Times New Roman" w:cs="Times New Roman"/>
          <w:sz w:val="20"/>
          <w:szCs w:val="20"/>
        </w:rPr>
        <w:t xml:space="preserve"> приоритетными задачами Росреестра.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В первом полугодии 2023 года новосибирским Росреестром обследовано 208 геодезических пунктов и 62 нивелирных пункта.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Всего с 2018 года на территории Новосибирской области обследовано 1860 геодезических пунктов (51%). По результатам обследования только 245 пунктов сохранились полностью, у 1176 наружные знаки уничтожены,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а у 6 пунктов повреждены, у 65 пунктов повреждены или уничтожены центры.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«Большинство геодезических пунктов были заложены в середине прошлого века. Но, к большому сожалению, с каждым годом их становится все меньше и меньше. Разрушают геодезические пункты чаще по незнанию. Например, фермеру при выполнении сельскохозяйственных работ кажется, что пирамида мешает полевым работам, он перемещает ее, а центр запахивает. Хуже, когда уничтожают геодезические пункты по злому умыслу – спиливают металлические пирамиды для сдачи их на металлолом», – говорит кадастровый инженер Андрей Боровков, добавив, что данные сооружения играют важную роль, без них невозможно провести кадастровые работы, определить границы и площадь земельного участка.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58F4">
        <w:rPr>
          <w:rFonts w:ascii="Times New Roman" w:hAnsi="Times New Roman" w:cs="Times New Roman"/>
          <w:b/>
          <w:bCs/>
          <w:sz w:val="20"/>
          <w:szCs w:val="20"/>
        </w:rPr>
        <w:t>Электронная сделка «на диване»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  Управлением Росреестра по Новосибирской области 11 июля зарегистрирована первая в стране электронная сделка долевого участия в строительстве, оформленная полностью онлайн «на диване».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Это стало возможным благодаря новому сервису Сбербанка для покупки новостройки полностью онлайн и приложению «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Госключ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>».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Напомним, что «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Госключ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» — это приложение для подписания юридически значимых документов в электронном виде. Получить сертификат и сформировать электронную подпись в приложении можно бесплатно, для этого необходимо иметь </w:t>
      </w:r>
      <w:hyperlink r:id="rId8" w:tgtFrame="_blank" w:history="1">
        <w:r w:rsidRPr="002058F4">
          <w:rPr>
            <w:rStyle w:val="af9"/>
            <w:rFonts w:ascii="Times New Roman" w:hAnsi="Times New Roman" w:cs="Times New Roman"/>
            <w:sz w:val="20"/>
            <w:szCs w:val="20"/>
          </w:rPr>
          <w:t>подтверждённую учётную запись на портале Госуслуг</w:t>
        </w:r>
      </w:hyperlink>
      <w:r w:rsidRPr="002058F4">
        <w:rPr>
          <w:rFonts w:ascii="Times New Roman" w:hAnsi="Times New Roman" w:cs="Times New Roman"/>
          <w:sz w:val="20"/>
          <w:szCs w:val="20"/>
        </w:rPr>
        <w:t>, а также загранпаспорт нового образца на 10 лет и смартфон с NFC-модулем.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Сбербанк интегрировал «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Госключ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>» в процесс заключения сделок на «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Домклик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Процедура выглядит следующим образом. После того как покупатель и продавец договорились, что сделка пройдет дистанционно, покупатель получает СМС-сообщение со ссылкой на определенную инструкцию. Следуя инструкции, покупатель устанавливает специальное приложение, выпускает в нем сертификат электронной подписи и подписывает все необходимые документы дистанционно, в том числе договор участия в долевом строительстве.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lastRenderedPageBreak/>
        <w:t>Таким образом, теперь можно полностью онлайн приобрести недвижимость у застройщика (при использовании полностью собственных средств или с ипотекой от стороннего банка - не Сбербанка) без посещения отделения банка, оформления сертификата усиленной квалифицированной подписи.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154AFBC1" wp14:editId="78A8D315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>Площадь земель, находящихся в собственности юридических лиц, промышленного и специального назначения, увеличилась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  За прошедший 2022 год площадь земель Новосибирской области в собственности юридических лиц и граждан, земель населенных пунктов, промышленности и иного специального назначения увеличилась. Однако увеличение не коснулось земель, находящихся в распоряжении государства и муниципальных образований,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сельхозназначения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 и лесного фонда.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Площадь земель, принадлежащая юридическим лицам, увеличилась на 19,3 тыс. га. Большая ее часть зарегистрирована в таких городах как, Обь, Новосибирск,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Искитим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, Бердск, в Барабинском,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Сузунском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Тогучинском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Мошковском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 районах области.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Для земель промышленности этот показатель составил 128,6 тыс. га за счет перевода земельных участков из земель сельскохозяйственного назначения.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Треть всех земель в Новосибирской области принадлежит гражданам и составляет 5467,5 тыс. га. Прирост составил 0,3 тыс. га.</w:t>
      </w:r>
      <w:r w:rsidRPr="002058F4">
        <w:rPr>
          <w:rFonts w:ascii="Times New Roman" w:hAnsi="Times New Roman" w:cs="Times New Roman"/>
          <w:sz w:val="20"/>
          <w:szCs w:val="20"/>
        </w:rPr>
        <w:br/>
        <w:t>Что касается населенных пунктов, то за год их площадь увеличилась на 0,2 тыс. га. Площадь городов и поселков городского типа составляет 128,1 тыс. га, сельских населенных пунктов — 140,6 тыс. га.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Стоит отметить, что земля, которой распоряжается государство и муниципальные образования, за прошлый год уменьшилась на 19,6 тыс. га. Основная доля таких земель приходится на Северный,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Колыванский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>, 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Кыштовский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 районы, города Татарск, Барабинск и Куйбышев.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Общая площадь земель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сельхозназначения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 в течение 2022 года снизилась на 0,5 тыс. га. В семнадцати районах области они были переведены в категории населенных пунктов и в земли промышленности и иного специального назначения. Теперь ее площадь составляет 11110,5 тыс. га.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 xml:space="preserve">Земли лесного фонда составляют 4629,6 тыс. га (площадь не изменялась): лесные площади — 59,9%, болота — 36,5%. Остальная часть —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сельхозугодья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, земли под дорогами и др. Больше всего земель лесного фонда (67,2%) сосредоточено на севере области: в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Колыванском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058F4">
        <w:rPr>
          <w:rFonts w:ascii="Times New Roman" w:hAnsi="Times New Roman" w:cs="Times New Roman"/>
          <w:sz w:val="20"/>
          <w:szCs w:val="20"/>
        </w:rPr>
        <w:t>Кыштовском</w:t>
      </w:r>
      <w:proofErr w:type="spellEnd"/>
      <w:r w:rsidRPr="002058F4">
        <w:rPr>
          <w:rFonts w:ascii="Times New Roman" w:hAnsi="Times New Roman" w:cs="Times New Roman"/>
          <w:sz w:val="20"/>
          <w:szCs w:val="20"/>
        </w:rPr>
        <w:t>, Северном, Убинском районах.</w:t>
      </w:r>
      <w:r w:rsidRPr="002058F4">
        <w:rPr>
          <w:rFonts w:ascii="Times New Roman" w:hAnsi="Times New Roman" w:cs="Times New Roman"/>
          <w:sz w:val="20"/>
          <w:szCs w:val="20"/>
        </w:rPr>
        <w:br/>
        <w:t>С полным докладом за 2022 год можно ознакомиться в региональном блоке официального сайта Росреестра в сети Интернет </w:t>
      </w:r>
      <w:hyperlink r:id="rId10" w:tgtFrame="_blank" w:history="1">
        <w:r w:rsidRPr="002058F4">
          <w:rPr>
            <w:rStyle w:val="af9"/>
            <w:rFonts w:ascii="Times New Roman" w:hAnsi="Times New Roman" w:cs="Times New Roman"/>
            <w:sz w:val="20"/>
            <w:szCs w:val="20"/>
          </w:rPr>
          <w:t>rosreestr.gov.ru</w:t>
        </w:r>
      </w:hyperlink>
      <w:r w:rsidRPr="002058F4">
        <w:rPr>
          <w:rFonts w:ascii="Times New Roman" w:hAnsi="Times New Roman" w:cs="Times New Roman"/>
          <w:sz w:val="20"/>
          <w:szCs w:val="20"/>
        </w:rPr>
        <w:t>, в разделе «Статистика и аналитика».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 xml:space="preserve">Всероссийская «Горячая линия» Росреестра пройдет 18 июля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b/>
          <w:sz w:val="20"/>
          <w:szCs w:val="20"/>
        </w:rPr>
        <w:t>18 июля с 14 до 17 часов</w:t>
      </w:r>
      <w:r w:rsidRPr="002058F4">
        <w:rPr>
          <w:rFonts w:ascii="Times New Roman" w:hAnsi="Times New Roman" w:cs="Times New Roman"/>
          <w:sz w:val="20"/>
          <w:szCs w:val="20"/>
        </w:rPr>
        <w:t xml:space="preserve"> по местному времени Росреестр проводит «горячую» телефонную линию по вопросам надзора контроля (надзора) за деятельностью саморегулируемых организаций. 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– Как обжаловать действия арбитражного управляющего?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lastRenderedPageBreak/>
        <w:t>– Как найти арбитражного управляющего?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– Как найти кадастрового инженера?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– Какие меры могут быть приняты в отношении саморегулирующихся организаций, кадастровых инженеров, арбитражных управляющих?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– Кто контролирует деятельность саморегулирующихся организаций?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На вопросы ответит заместитель руководителя новосибирского Росреестра Иван Викторович Пархоменко.</w:t>
      </w:r>
    </w:p>
    <w:p w:rsidR="002058F4" w:rsidRPr="002058F4" w:rsidRDefault="002058F4" w:rsidP="002058F4">
      <w:pPr>
        <w:jc w:val="both"/>
        <w:rPr>
          <w:rFonts w:ascii="Times New Roman" w:hAnsi="Times New Roman" w:cs="Times New Roman"/>
          <w:sz w:val="20"/>
          <w:szCs w:val="20"/>
        </w:rPr>
      </w:pPr>
      <w:r w:rsidRPr="002058F4">
        <w:rPr>
          <w:rFonts w:ascii="Times New Roman" w:hAnsi="Times New Roman" w:cs="Times New Roman"/>
          <w:sz w:val="20"/>
          <w:szCs w:val="20"/>
        </w:rPr>
        <w:t>Прием звонков по телефону 8 (383) 201-49-18</w:t>
      </w:r>
    </w:p>
    <w:p w:rsidR="002058F4" w:rsidRPr="0063352B" w:rsidRDefault="002058F4" w:rsidP="00590F6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058F4" w:rsidRPr="0063352B" w:rsidSect="002058F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4C" w:rsidRDefault="002D494C" w:rsidP="00F6302B">
      <w:pPr>
        <w:spacing w:after="0" w:line="240" w:lineRule="auto"/>
      </w:pPr>
      <w:r>
        <w:separator/>
      </w:r>
    </w:p>
  </w:endnote>
  <w:endnote w:type="continuationSeparator" w:id="0">
    <w:p w:rsidR="002D494C" w:rsidRDefault="002D494C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4C" w:rsidRDefault="002D494C" w:rsidP="00F6302B">
      <w:pPr>
        <w:spacing w:after="0" w:line="240" w:lineRule="auto"/>
      </w:pPr>
      <w:r>
        <w:separator/>
      </w:r>
    </w:p>
  </w:footnote>
  <w:footnote w:type="continuationSeparator" w:id="0">
    <w:p w:rsidR="002D494C" w:rsidRDefault="002D494C" w:rsidP="00F6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F30" w:rsidRPr="00A3476B" w:rsidRDefault="00BB4F30" w:rsidP="00671DE5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Calibri" w:hAnsi="Symbol" w:cs="OpenSymbol"/>
        <w:color w:val="00000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color w:val="00000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</w:abstractNum>
  <w:abstractNum w:abstractNumId="3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F6455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F00C61"/>
    <w:multiLevelType w:val="hybridMultilevel"/>
    <w:tmpl w:val="2B54A20E"/>
    <w:lvl w:ilvl="0" w:tplc="920A21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622249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140F63C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3AF7C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BE8AE6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2C88D8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38896BC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A0260B2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ED26190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4CA3275"/>
    <w:multiLevelType w:val="hybridMultilevel"/>
    <w:tmpl w:val="F7CE4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9" w15:restartNumberingAfterBreak="0">
    <w:nsid w:val="5C0E4ABC"/>
    <w:multiLevelType w:val="multilevel"/>
    <w:tmpl w:val="C8E4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C2C0F"/>
    <w:multiLevelType w:val="multilevel"/>
    <w:tmpl w:val="97B0DF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02C0D"/>
    <w:rsid w:val="00002D9E"/>
    <w:rsid w:val="0000407E"/>
    <w:rsid w:val="000059D3"/>
    <w:rsid w:val="00006A98"/>
    <w:rsid w:val="00007B57"/>
    <w:rsid w:val="000113CD"/>
    <w:rsid w:val="000148A7"/>
    <w:rsid w:val="0002689F"/>
    <w:rsid w:val="00031B8B"/>
    <w:rsid w:val="00032FE3"/>
    <w:rsid w:val="000339AC"/>
    <w:rsid w:val="00034198"/>
    <w:rsid w:val="00041775"/>
    <w:rsid w:val="00047051"/>
    <w:rsid w:val="00047097"/>
    <w:rsid w:val="00054B9C"/>
    <w:rsid w:val="00054D81"/>
    <w:rsid w:val="00054FFC"/>
    <w:rsid w:val="000658E6"/>
    <w:rsid w:val="0007629D"/>
    <w:rsid w:val="000762CD"/>
    <w:rsid w:val="0008294A"/>
    <w:rsid w:val="00087AD7"/>
    <w:rsid w:val="00090763"/>
    <w:rsid w:val="00093FD3"/>
    <w:rsid w:val="000950FD"/>
    <w:rsid w:val="00096469"/>
    <w:rsid w:val="000A361C"/>
    <w:rsid w:val="000A3D5F"/>
    <w:rsid w:val="000A69CA"/>
    <w:rsid w:val="000D29D4"/>
    <w:rsid w:val="000D6806"/>
    <w:rsid w:val="000D79E0"/>
    <w:rsid w:val="000E5782"/>
    <w:rsid w:val="000F4EDA"/>
    <w:rsid w:val="001008EF"/>
    <w:rsid w:val="00106555"/>
    <w:rsid w:val="00107CC0"/>
    <w:rsid w:val="00110676"/>
    <w:rsid w:val="00121B5A"/>
    <w:rsid w:val="0013357A"/>
    <w:rsid w:val="001433BC"/>
    <w:rsid w:val="00154C70"/>
    <w:rsid w:val="001575E1"/>
    <w:rsid w:val="00157A3B"/>
    <w:rsid w:val="00166326"/>
    <w:rsid w:val="001775A9"/>
    <w:rsid w:val="00182D41"/>
    <w:rsid w:val="001861E1"/>
    <w:rsid w:val="00191424"/>
    <w:rsid w:val="001919D0"/>
    <w:rsid w:val="00191EEF"/>
    <w:rsid w:val="00195DF2"/>
    <w:rsid w:val="001A427C"/>
    <w:rsid w:val="001A6D22"/>
    <w:rsid w:val="001A71F0"/>
    <w:rsid w:val="001B0666"/>
    <w:rsid w:val="001B2ADC"/>
    <w:rsid w:val="001B7F72"/>
    <w:rsid w:val="001C1323"/>
    <w:rsid w:val="001C47F8"/>
    <w:rsid w:val="001C6E12"/>
    <w:rsid w:val="001C7220"/>
    <w:rsid w:val="001D2AF8"/>
    <w:rsid w:val="001E41E1"/>
    <w:rsid w:val="001E5127"/>
    <w:rsid w:val="001E6516"/>
    <w:rsid w:val="001F0A3E"/>
    <w:rsid w:val="001F48FE"/>
    <w:rsid w:val="001F4B20"/>
    <w:rsid w:val="001F525F"/>
    <w:rsid w:val="00202A5B"/>
    <w:rsid w:val="0020309A"/>
    <w:rsid w:val="002058F4"/>
    <w:rsid w:val="00207321"/>
    <w:rsid w:val="00211E85"/>
    <w:rsid w:val="002337DA"/>
    <w:rsid w:val="00244475"/>
    <w:rsid w:val="00253FC8"/>
    <w:rsid w:val="00262694"/>
    <w:rsid w:val="00264602"/>
    <w:rsid w:val="00266222"/>
    <w:rsid w:val="00273AB4"/>
    <w:rsid w:val="002743C3"/>
    <w:rsid w:val="00274B92"/>
    <w:rsid w:val="00281878"/>
    <w:rsid w:val="002850E7"/>
    <w:rsid w:val="0029548A"/>
    <w:rsid w:val="002A0A69"/>
    <w:rsid w:val="002A267F"/>
    <w:rsid w:val="002A74F0"/>
    <w:rsid w:val="002C38F6"/>
    <w:rsid w:val="002C3AF5"/>
    <w:rsid w:val="002C66F9"/>
    <w:rsid w:val="002C77BB"/>
    <w:rsid w:val="002D494C"/>
    <w:rsid w:val="002D4D1B"/>
    <w:rsid w:val="002D505F"/>
    <w:rsid w:val="002D77CD"/>
    <w:rsid w:val="002E159A"/>
    <w:rsid w:val="002E2FC2"/>
    <w:rsid w:val="002E327B"/>
    <w:rsid w:val="002E5CCA"/>
    <w:rsid w:val="002F0D62"/>
    <w:rsid w:val="002F401B"/>
    <w:rsid w:val="00301069"/>
    <w:rsid w:val="0030601B"/>
    <w:rsid w:val="00310A69"/>
    <w:rsid w:val="00316F8C"/>
    <w:rsid w:val="00317EEA"/>
    <w:rsid w:val="00320F72"/>
    <w:rsid w:val="003229CC"/>
    <w:rsid w:val="003230E6"/>
    <w:rsid w:val="00324FF3"/>
    <w:rsid w:val="0032597D"/>
    <w:rsid w:val="00327B7A"/>
    <w:rsid w:val="003319AB"/>
    <w:rsid w:val="00332C1D"/>
    <w:rsid w:val="0033324A"/>
    <w:rsid w:val="003343E4"/>
    <w:rsid w:val="00344F5C"/>
    <w:rsid w:val="00351C49"/>
    <w:rsid w:val="00357E34"/>
    <w:rsid w:val="00360C7C"/>
    <w:rsid w:val="00361818"/>
    <w:rsid w:val="00362884"/>
    <w:rsid w:val="00364E6F"/>
    <w:rsid w:val="003651C8"/>
    <w:rsid w:val="00365EEE"/>
    <w:rsid w:val="003733F9"/>
    <w:rsid w:val="0037757B"/>
    <w:rsid w:val="003932F6"/>
    <w:rsid w:val="00394701"/>
    <w:rsid w:val="00395FE3"/>
    <w:rsid w:val="00396013"/>
    <w:rsid w:val="003A2E3C"/>
    <w:rsid w:val="003A30DF"/>
    <w:rsid w:val="003A4B8A"/>
    <w:rsid w:val="003A4FE1"/>
    <w:rsid w:val="003B1F04"/>
    <w:rsid w:val="003C7F93"/>
    <w:rsid w:val="003D493F"/>
    <w:rsid w:val="003D5250"/>
    <w:rsid w:val="003D7847"/>
    <w:rsid w:val="003E74BF"/>
    <w:rsid w:val="003F043A"/>
    <w:rsid w:val="003F13F6"/>
    <w:rsid w:val="00400A1D"/>
    <w:rsid w:val="0041763B"/>
    <w:rsid w:val="00430417"/>
    <w:rsid w:val="004362F8"/>
    <w:rsid w:val="00436DEA"/>
    <w:rsid w:val="00456DB6"/>
    <w:rsid w:val="00457683"/>
    <w:rsid w:val="00464523"/>
    <w:rsid w:val="00470021"/>
    <w:rsid w:val="00470E29"/>
    <w:rsid w:val="00484F0C"/>
    <w:rsid w:val="00491CC8"/>
    <w:rsid w:val="004935BE"/>
    <w:rsid w:val="00493998"/>
    <w:rsid w:val="00495852"/>
    <w:rsid w:val="004A2CF3"/>
    <w:rsid w:val="004A5282"/>
    <w:rsid w:val="004A640F"/>
    <w:rsid w:val="004B4AEA"/>
    <w:rsid w:val="004C1EE6"/>
    <w:rsid w:val="004C30B9"/>
    <w:rsid w:val="004C5F38"/>
    <w:rsid w:val="004C6EA1"/>
    <w:rsid w:val="004E069A"/>
    <w:rsid w:val="004F0EF0"/>
    <w:rsid w:val="004F193C"/>
    <w:rsid w:val="00503D8C"/>
    <w:rsid w:val="00512275"/>
    <w:rsid w:val="0051231E"/>
    <w:rsid w:val="00512BF1"/>
    <w:rsid w:val="00517505"/>
    <w:rsid w:val="0052123F"/>
    <w:rsid w:val="00522E44"/>
    <w:rsid w:val="0052543B"/>
    <w:rsid w:val="00542D66"/>
    <w:rsid w:val="00547AB8"/>
    <w:rsid w:val="00554930"/>
    <w:rsid w:val="00567920"/>
    <w:rsid w:val="00571F15"/>
    <w:rsid w:val="00572BD7"/>
    <w:rsid w:val="0058541C"/>
    <w:rsid w:val="005870D2"/>
    <w:rsid w:val="00590F6E"/>
    <w:rsid w:val="00593F0A"/>
    <w:rsid w:val="005A0F93"/>
    <w:rsid w:val="005A4364"/>
    <w:rsid w:val="005B12B8"/>
    <w:rsid w:val="005B24CA"/>
    <w:rsid w:val="005B5049"/>
    <w:rsid w:val="005B6A62"/>
    <w:rsid w:val="005C7E28"/>
    <w:rsid w:val="005D0EE9"/>
    <w:rsid w:val="005D36DB"/>
    <w:rsid w:val="005D6A33"/>
    <w:rsid w:val="005E780A"/>
    <w:rsid w:val="005F047C"/>
    <w:rsid w:val="005F06C4"/>
    <w:rsid w:val="005F14A1"/>
    <w:rsid w:val="005F4FBC"/>
    <w:rsid w:val="005F5B1E"/>
    <w:rsid w:val="005F64D4"/>
    <w:rsid w:val="005F7CB7"/>
    <w:rsid w:val="006009B0"/>
    <w:rsid w:val="006015DD"/>
    <w:rsid w:val="00611DA1"/>
    <w:rsid w:val="0061646B"/>
    <w:rsid w:val="0062399F"/>
    <w:rsid w:val="0062412C"/>
    <w:rsid w:val="00624175"/>
    <w:rsid w:val="00625F71"/>
    <w:rsid w:val="00631C70"/>
    <w:rsid w:val="0063314A"/>
    <w:rsid w:val="0063352B"/>
    <w:rsid w:val="006352E8"/>
    <w:rsid w:val="00653066"/>
    <w:rsid w:val="00656AE4"/>
    <w:rsid w:val="006661F0"/>
    <w:rsid w:val="00670BF4"/>
    <w:rsid w:val="00671204"/>
    <w:rsid w:val="00671DE5"/>
    <w:rsid w:val="006758B3"/>
    <w:rsid w:val="00685631"/>
    <w:rsid w:val="00687516"/>
    <w:rsid w:val="00687C80"/>
    <w:rsid w:val="00693449"/>
    <w:rsid w:val="0069450A"/>
    <w:rsid w:val="006A3152"/>
    <w:rsid w:val="006A6D36"/>
    <w:rsid w:val="006B1151"/>
    <w:rsid w:val="006B36BB"/>
    <w:rsid w:val="006C784B"/>
    <w:rsid w:val="006E43FA"/>
    <w:rsid w:val="006E4707"/>
    <w:rsid w:val="006E5212"/>
    <w:rsid w:val="006E7BBB"/>
    <w:rsid w:val="006F6EF7"/>
    <w:rsid w:val="00702EE4"/>
    <w:rsid w:val="00706BC1"/>
    <w:rsid w:val="00712E6E"/>
    <w:rsid w:val="00713CE2"/>
    <w:rsid w:val="00731C36"/>
    <w:rsid w:val="00735BD2"/>
    <w:rsid w:val="007421FD"/>
    <w:rsid w:val="007450C7"/>
    <w:rsid w:val="00746247"/>
    <w:rsid w:val="00747288"/>
    <w:rsid w:val="00754850"/>
    <w:rsid w:val="00755CBA"/>
    <w:rsid w:val="00760525"/>
    <w:rsid w:val="007611CE"/>
    <w:rsid w:val="0077172E"/>
    <w:rsid w:val="00773D1C"/>
    <w:rsid w:val="0077486C"/>
    <w:rsid w:val="007810C1"/>
    <w:rsid w:val="00781543"/>
    <w:rsid w:val="00785D40"/>
    <w:rsid w:val="00787B2D"/>
    <w:rsid w:val="0079255A"/>
    <w:rsid w:val="00795B26"/>
    <w:rsid w:val="007A099B"/>
    <w:rsid w:val="007A632E"/>
    <w:rsid w:val="007B16B8"/>
    <w:rsid w:val="007B4A0F"/>
    <w:rsid w:val="007B607A"/>
    <w:rsid w:val="007C204E"/>
    <w:rsid w:val="007C4E3E"/>
    <w:rsid w:val="007C57D8"/>
    <w:rsid w:val="007C6E75"/>
    <w:rsid w:val="007D074A"/>
    <w:rsid w:val="007D149B"/>
    <w:rsid w:val="007D7234"/>
    <w:rsid w:val="007E3BDC"/>
    <w:rsid w:val="007E474D"/>
    <w:rsid w:val="007E5828"/>
    <w:rsid w:val="007E74ED"/>
    <w:rsid w:val="007F10FC"/>
    <w:rsid w:val="007F26F7"/>
    <w:rsid w:val="007F379E"/>
    <w:rsid w:val="007F598A"/>
    <w:rsid w:val="00810161"/>
    <w:rsid w:val="008212BB"/>
    <w:rsid w:val="00821B53"/>
    <w:rsid w:val="00821D00"/>
    <w:rsid w:val="00822563"/>
    <w:rsid w:val="00822958"/>
    <w:rsid w:val="008233FD"/>
    <w:rsid w:val="008239A0"/>
    <w:rsid w:val="008302D6"/>
    <w:rsid w:val="008352A9"/>
    <w:rsid w:val="008403BF"/>
    <w:rsid w:val="00845B95"/>
    <w:rsid w:val="00845F19"/>
    <w:rsid w:val="008528B0"/>
    <w:rsid w:val="00853F7B"/>
    <w:rsid w:val="00856388"/>
    <w:rsid w:val="00857FF9"/>
    <w:rsid w:val="008608BB"/>
    <w:rsid w:val="00865FF5"/>
    <w:rsid w:val="008663D0"/>
    <w:rsid w:val="00866F30"/>
    <w:rsid w:val="00867023"/>
    <w:rsid w:val="00871228"/>
    <w:rsid w:val="00874143"/>
    <w:rsid w:val="00875E0B"/>
    <w:rsid w:val="0088372F"/>
    <w:rsid w:val="0088380C"/>
    <w:rsid w:val="0089339D"/>
    <w:rsid w:val="00896688"/>
    <w:rsid w:val="008A11E9"/>
    <w:rsid w:val="008B0833"/>
    <w:rsid w:val="008B194C"/>
    <w:rsid w:val="008B2836"/>
    <w:rsid w:val="008B6DA7"/>
    <w:rsid w:val="008B73B2"/>
    <w:rsid w:val="008C00C7"/>
    <w:rsid w:val="008C125E"/>
    <w:rsid w:val="008C5045"/>
    <w:rsid w:val="008C61D5"/>
    <w:rsid w:val="008C736D"/>
    <w:rsid w:val="008D03A1"/>
    <w:rsid w:val="008D18B9"/>
    <w:rsid w:val="008D383A"/>
    <w:rsid w:val="008D6146"/>
    <w:rsid w:val="008E40A0"/>
    <w:rsid w:val="008F18E4"/>
    <w:rsid w:val="00910564"/>
    <w:rsid w:val="0091651F"/>
    <w:rsid w:val="00923DAF"/>
    <w:rsid w:val="009248B0"/>
    <w:rsid w:val="00931D94"/>
    <w:rsid w:val="00933D3C"/>
    <w:rsid w:val="00941522"/>
    <w:rsid w:val="00942213"/>
    <w:rsid w:val="00944F57"/>
    <w:rsid w:val="00947673"/>
    <w:rsid w:val="009552DB"/>
    <w:rsid w:val="00955CB9"/>
    <w:rsid w:val="00955CDF"/>
    <w:rsid w:val="00975423"/>
    <w:rsid w:val="00977D65"/>
    <w:rsid w:val="00977E2B"/>
    <w:rsid w:val="00993B37"/>
    <w:rsid w:val="009969F3"/>
    <w:rsid w:val="00997247"/>
    <w:rsid w:val="00997B2D"/>
    <w:rsid w:val="009A17EF"/>
    <w:rsid w:val="009A3D35"/>
    <w:rsid w:val="009A408D"/>
    <w:rsid w:val="009A450A"/>
    <w:rsid w:val="009A4EB2"/>
    <w:rsid w:val="009A5E89"/>
    <w:rsid w:val="009B488A"/>
    <w:rsid w:val="009C12E1"/>
    <w:rsid w:val="009C3057"/>
    <w:rsid w:val="009C33AA"/>
    <w:rsid w:val="009C3B44"/>
    <w:rsid w:val="009E36B2"/>
    <w:rsid w:val="009F01E8"/>
    <w:rsid w:val="009F0763"/>
    <w:rsid w:val="009F1ECB"/>
    <w:rsid w:val="009F5E0D"/>
    <w:rsid w:val="00A02507"/>
    <w:rsid w:val="00A038AB"/>
    <w:rsid w:val="00A04520"/>
    <w:rsid w:val="00A06DC7"/>
    <w:rsid w:val="00A1116A"/>
    <w:rsid w:val="00A13058"/>
    <w:rsid w:val="00A20AAC"/>
    <w:rsid w:val="00A229B3"/>
    <w:rsid w:val="00A23667"/>
    <w:rsid w:val="00A25D31"/>
    <w:rsid w:val="00A33EE2"/>
    <w:rsid w:val="00A47D34"/>
    <w:rsid w:val="00A47E06"/>
    <w:rsid w:val="00A504F4"/>
    <w:rsid w:val="00A56679"/>
    <w:rsid w:val="00A578FC"/>
    <w:rsid w:val="00A6064F"/>
    <w:rsid w:val="00A635A4"/>
    <w:rsid w:val="00A645BD"/>
    <w:rsid w:val="00A65DBD"/>
    <w:rsid w:val="00A6678A"/>
    <w:rsid w:val="00A7473E"/>
    <w:rsid w:val="00A75549"/>
    <w:rsid w:val="00A75A0E"/>
    <w:rsid w:val="00A75BC2"/>
    <w:rsid w:val="00A87F98"/>
    <w:rsid w:val="00A91F3E"/>
    <w:rsid w:val="00AA3A22"/>
    <w:rsid w:val="00AB3734"/>
    <w:rsid w:val="00AB65DC"/>
    <w:rsid w:val="00AC2310"/>
    <w:rsid w:val="00AC2BE3"/>
    <w:rsid w:val="00AC5D80"/>
    <w:rsid w:val="00AD10B9"/>
    <w:rsid w:val="00AD448F"/>
    <w:rsid w:val="00AD50F9"/>
    <w:rsid w:val="00AD6447"/>
    <w:rsid w:val="00AE2F47"/>
    <w:rsid w:val="00AE4900"/>
    <w:rsid w:val="00AF2B91"/>
    <w:rsid w:val="00B02E6C"/>
    <w:rsid w:val="00B032B5"/>
    <w:rsid w:val="00B0346A"/>
    <w:rsid w:val="00B04BBD"/>
    <w:rsid w:val="00B12B4F"/>
    <w:rsid w:val="00B17CB7"/>
    <w:rsid w:val="00B309C6"/>
    <w:rsid w:val="00B35200"/>
    <w:rsid w:val="00B35461"/>
    <w:rsid w:val="00B3568F"/>
    <w:rsid w:val="00B422F2"/>
    <w:rsid w:val="00B42E47"/>
    <w:rsid w:val="00B53776"/>
    <w:rsid w:val="00B549FD"/>
    <w:rsid w:val="00B57275"/>
    <w:rsid w:val="00B73DA1"/>
    <w:rsid w:val="00B7737F"/>
    <w:rsid w:val="00B874AA"/>
    <w:rsid w:val="00B931A2"/>
    <w:rsid w:val="00B96AF1"/>
    <w:rsid w:val="00BA289B"/>
    <w:rsid w:val="00BA4542"/>
    <w:rsid w:val="00BA6018"/>
    <w:rsid w:val="00BB4F30"/>
    <w:rsid w:val="00BB53B0"/>
    <w:rsid w:val="00BC029C"/>
    <w:rsid w:val="00BC23DB"/>
    <w:rsid w:val="00BC3084"/>
    <w:rsid w:val="00BC3E3B"/>
    <w:rsid w:val="00BC696C"/>
    <w:rsid w:val="00BD0F95"/>
    <w:rsid w:val="00BD6D20"/>
    <w:rsid w:val="00BE560F"/>
    <w:rsid w:val="00BF390F"/>
    <w:rsid w:val="00C07223"/>
    <w:rsid w:val="00C07D0B"/>
    <w:rsid w:val="00C1302E"/>
    <w:rsid w:val="00C130EA"/>
    <w:rsid w:val="00C13614"/>
    <w:rsid w:val="00C24521"/>
    <w:rsid w:val="00C3061A"/>
    <w:rsid w:val="00C361DB"/>
    <w:rsid w:val="00C44EDD"/>
    <w:rsid w:val="00C462D1"/>
    <w:rsid w:val="00C5019B"/>
    <w:rsid w:val="00C553EA"/>
    <w:rsid w:val="00C56024"/>
    <w:rsid w:val="00C571AE"/>
    <w:rsid w:val="00C64056"/>
    <w:rsid w:val="00C64A8F"/>
    <w:rsid w:val="00C7682E"/>
    <w:rsid w:val="00C81B10"/>
    <w:rsid w:val="00C84D4D"/>
    <w:rsid w:val="00C84D8E"/>
    <w:rsid w:val="00C97429"/>
    <w:rsid w:val="00CA2C84"/>
    <w:rsid w:val="00CA3E7B"/>
    <w:rsid w:val="00CA541C"/>
    <w:rsid w:val="00CA7312"/>
    <w:rsid w:val="00CB086B"/>
    <w:rsid w:val="00CB0879"/>
    <w:rsid w:val="00CB109F"/>
    <w:rsid w:val="00CB42A0"/>
    <w:rsid w:val="00CB690A"/>
    <w:rsid w:val="00CC2253"/>
    <w:rsid w:val="00CE3826"/>
    <w:rsid w:val="00CE5B0A"/>
    <w:rsid w:val="00CF1B9A"/>
    <w:rsid w:val="00CF4A0E"/>
    <w:rsid w:val="00D011BB"/>
    <w:rsid w:val="00D3132F"/>
    <w:rsid w:val="00D319AF"/>
    <w:rsid w:val="00D350C7"/>
    <w:rsid w:val="00D3602F"/>
    <w:rsid w:val="00D428FB"/>
    <w:rsid w:val="00D502DA"/>
    <w:rsid w:val="00D51AE6"/>
    <w:rsid w:val="00D56C08"/>
    <w:rsid w:val="00D57228"/>
    <w:rsid w:val="00D72783"/>
    <w:rsid w:val="00D73377"/>
    <w:rsid w:val="00D743B0"/>
    <w:rsid w:val="00D75C04"/>
    <w:rsid w:val="00D76B1B"/>
    <w:rsid w:val="00D809F1"/>
    <w:rsid w:val="00D8512F"/>
    <w:rsid w:val="00D8777F"/>
    <w:rsid w:val="00D936F2"/>
    <w:rsid w:val="00D94459"/>
    <w:rsid w:val="00D97783"/>
    <w:rsid w:val="00DA2622"/>
    <w:rsid w:val="00DB2F72"/>
    <w:rsid w:val="00DB5497"/>
    <w:rsid w:val="00DC04F9"/>
    <w:rsid w:val="00DC4984"/>
    <w:rsid w:val="00DC64E4"/>
    <w:rsid w:val="00DE1A87"/>
    <w:rsid w:val="00DE6BDA"/>
    <w:rsid w:val="00DE73AA"/>
    <w:rsid w:val="00DF245C"/>
    <w:rsid w:val="00DF4917"/>
    <w:rsid w:val="00E00B3D"/>
    <w:rsid w:val="00E01D0E"/>
    <w:rsid w:val="00E0484A"/>
    <w:rsid w:val="00E12431"/>
    <w:rsid w:val="00E124F8"/>
    <w:rsid w:val="00E14287"/>
    <w:rsid w:val="00E15637"/>
    <w:rsid w:val="00E220B2"/>
    <w:rsid w:val="00E257D6"/>
    <w:rsid w:val="00E3000D"/>
    <w:rsid w:val="00E3196A"/>
    <w:rsid w:val="00E431AA"/>
    <w:rsid w:val="00E44154"/>
    <w:rsid w:val="00E44BBB"/>
    <w:rsid w:val="00E52E33"/>
    <w:rsid w:val="00E5779C"/>
    <w:rsid w:val="00E660E8"/>
    <w:rsid w:val="00E80BE9"/>
    <w:rsid w:val="00EA0539"/>
    <w:rsid w:val="00EA0B9C"/>
    <w:rsid w:val="00EB30DB"/>
    <w:rsid w:val="00EB5092"/>
    <w:rsid w:val="00EB5447"/>
    <w:rsid w:val="00EC23E2"/>
    <w:rsid w:val="00EC6EDE"/>
    <w:rsid w:val="00ED007D"/>
    <w:rsid w:val="00ED497B"/>
    <w:rsid w:val="00ED5889"/>
    <w:rsid w:val="00ED6E34"/>
    <w:rsid w:val="00ED7E2B"/>
    <w:rsid w:val="00EE7C92"/>
    <w:rsid w:val="00EF1FD8"/>
    <w:rsid w:val="00EF265F"/>
    <w:rsid w:val="00EF27B8"/>
    <w:rsid w:val="00EF28CA"/>
    <w:rsid w:val="00F0398A"/>
    <w:rsid w:val="00F05919"/>
    <w:rsid w:val="00F07D57"/>
    <w:rsid w:val="00F12532"/>
    <w:rsid w:val="00F23852"/>
    <w:rsid w:val="00F26E61"/>
    <w:rsid w:val="00F277CA"/>
    <w:rsid w:val="00F41182"/>
    <w:rsid w:val="00F421E6"/>
    <w:rsid w:val="00F449D9"/>
    <w:rsid w:val="00F514B5"/>
    <w:rsid w:val="00F54328"/>
    <w:rsid w:val="00F547A2"/>
    <w:rsid w:val="00F562DB"/>
    <w:rsid w:val="00F57110"/>
    <w:rsid w:val="00F577B2"/>
    <w:rsid w:val="00F6302B"/>
    <w:rsid w:val="00F64AA0"/>
    <w:rsid w:val="00F66EDE"/>
    <w:rsid w:val="00F71DE6"/>
    <w:rsid w:val="00F850AF"/>
    <w:rsid w:val="00F8536E"/>
    <w:rsid w:val="00F92351"/>
    <w:rsid w:val="00FA08D5"/>
    <w:rsid w:val="00FB3704"/>
    <w:rsid w:val="00FC2113"/>
    <w:rsid w:val="00FC2AF7"/>
    <w:rsid w:val="00FC7DA2"/>
    <w:rsid w:val="00FE4A9A"/>
    <w:rsid w:val="00FF160C"/>
    <w:rsid w:val="00FF43F7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D202A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0"/>
    <w:next w:val="a0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0"/>
    <w:next w:val="a0"/>
    <w:link w:val="70"/>
    <w:uiPriority w:val="9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0"/>
    <w:next w:val="a0"/>
    <w:link w:val="90"/>
    <w:uiPriority w:val="9"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1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footer"/>
    <w:basedOn w:val="a0"/>
    <w:link w:val="a5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A1116A"/>
    <w:rPr>
      <w:rFonts w:cs="Times New Roman"/>
    </w:rPr>
  </w:style>
  <w:style w:type="paragraph" w:styleId="a7">
    <w:name w:val="header"/>
    <w:aliases w:val="ВерхКолонтитул"/>
    <w:basedOn w:val="a0"/>
    <w:link w:val="a8"/>
    <w:uiPriority w:val="99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1116A"/>
  </w:style>
  <w:style w:type="paragraph" w:styleId="a9">
    <w:name w:val="Body Text Indent"/>
    <w:basedOn w:val="a0"/>
    <w:link w:val="aa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"/>
    <w:aliases w:val="Знак,Знак1 Знак,Основной текст1, Знак, Знак1 Знак"/>
    <w:basedOn w:val="a0"/>
    <w:link w:val="ac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, Знак Знак, Знак1 Знак Знак"/>
    <w:basedOn w:val="a1"/>
    <w:link w:val="ab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0"/>
    <w:link w:val="22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0"/>
    <w:link w:val="24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0"/>
    <w:link w:val="34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aliases w:val="Название"/>
    <w:basedOn w:val="a0"/>
    <w:link w:val="ae"/>
    <w:uiPriority w:val="10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Заголовок Знак"/>
    <w:aliases w:val="Название Знак1"/>
    <w:basedOn w:val="a1"/>
    <w:link w:val="ad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0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0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">
    <w:name w:val="Table Grid"/>
    <w:basedOn w:val="a2"/>
    <w:uiPriority w:val="5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Document Map"/>
    <w:basedOn w:val="a0"/>
    <w:link w:val="af3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4">
    <w:name w:val="No Spacing"/>
    <w:link w:val="af5"/>
    <w:uiPriority w:val="99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Normal (Web)"/>
    <w:aliases w:val="Обычный (Web),Знак Знак2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0"/>
    <w:link w:val="35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0"/>
    <w:link w:val="af8"/>
    <w:uiPriority w:val="99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C1302E"/>
    <w:rPr>
      <w:rFonts w:ascii="Times New Roman" w:hAnsi="Times New Roman"/>
      <w:sz w:val="28"/>
    </w:rPr>
  </w:style>
  <w:style w:type="paragraph" w:customStyle="1" w:styleId="13">
    <w:name w:val="Без интервала1"/>
    <w:link w:val="NoSpacingChar"/>
    <w:qFormat/>
    <w:rsid w:val="00C1302E"/>
    <w:pPr>
      <w:spacing w:after="0" w:line="240" w:lineRule="auto"/>
    </w:pPr>
    <w:rPr>
      <w:rFonts w:ascii="Times New Roman" w:hAnsi="Times New Roman"/>
      <w:sz w:val="28"/>
    </w:rPr>
  </w:style>
  <w:style w:type="character" w:styleId="af9">
    <w:name w:val="Hyperlink"/>
    <w:uiPriority w:val="99"/>
    <w:unhideWhenUsed/>
    <w:rsid w:val="00A1116A"/>
    <w:rPr>
      <w:color w:val="0000FF"/>
      <w:u w:val="single"/>
    </w:rPr>
  </w:style>
  <w:style w:type="character" w:styleId="afa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0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0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0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0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0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0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0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0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0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0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0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0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0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0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0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0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0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0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0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0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0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0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0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0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0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0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0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0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0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0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0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A1116A"/>
  </w:style>
  <w:style w:type="numbering" w:customStyle="1" w:styleId="41">
    <w:name w:val="Нет списка4"/>
    <w:next w:val="a3"/>
    <w:uiPriority w:val="99"/>
    <w:semiHidden/>
    <w:rsid w:val="00E5779C"/>
  </w:style>
  <w:style w:type="paragraph" w:customStyle="1" w:styleId="xl63">
    <w:name w:val="xl63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0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3"/>
    <w:uiPriority w:val="99"/>
    <w:semiHidden/>
    <w:rsid w:val="00E5779C"/>
  </w:style>
  <w:style w:type="paragraph" w:customStyle="1" w:styleId="u">
    <w:name w:val="u"/>
    <w:basedOn w:val="a0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3"/>
    <w:uiPriority w:val="99"/>
    <w:semiHidden/>
    <w:unhideWhenUsed/>
    <w:rsid w:val="003A2E3C"/>
  </w:style>
  <w:style w:type="table" w:customStyle="1" w:styleId="14">
    <w:name w:val="Сетка таблицы1"/>
    <w:basedOn w:val="a2"/>
    <w:next w:val="af"/>
    <w:uiPriority w:val="5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0"/>
    <w:link w:val="afc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3A2E3C"/>
    <w:rPr>
      <w:vertAlign w:val="superscript"/>
    </w:rPr>
  </w:style>
  <w:style w:type="paragraph" w:styleId="afe">
    <w:name w:val="endnote text"/>
    <w:basedOn w:val="a0"/>
    <w:link w:val="aff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rsid w:val="00BC3E3B"/>
    <w:rPr>
      <w:sz w:val="20"/>
      <w:szCs w:val="20"/>
    </w:rPr>
  </w:style>
  <w:style w:type="character" w:styleId="aff0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2"/>
    <w:next w:val="af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2"/>
    <w:next w:val="af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0"/>
    <w:next w:val="a0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3"/>
    <w:uiPriority w:val="99"/>
    <w:semiHidden/>
    <w:unhideWhenUsed/>
    <w:rsid w:val="007F10FC"/>
  </w:style>
  <w:style w:type="character" w:customStyle="1" w:styleId="60">
    <w:name w:val="Заголовок 6 Знак"/>
    <w:basedOn w:val="a1"/>
    <w:link w:val="6"/>
    <w:uiPriority w:val="9"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1"/>
    <w:link w:val="8"/>
    <w:uiPriority w:val="9"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0"/>
    <w:next w:val="a0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0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f1">
    <w:name w:val="Подзаголовок Знак"/>
    <w:basedOn w:val="a1"/>
    <w:link w:val="aff2"/>
    <w:uiPriority w:val="11"/>
    <w:rsid w:val="007F10FC"/>
    <w:rPr>
      <w:smallCaps/>
      <w:color w:val="21B1C7"/>
      <w:spacing w:val="5"/>
      <w:sz w:val="28"/>
      <w:szCs w:val="28"/>
    </w:rPr>
  </w:style>
  <w:style w:type="character" w:styleId="aff3">
    <w:name w:val="Strong"/>
    <w:uiPriority w:val="22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0"/>
    <w:next w:val="a0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1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0"/>
    <w:next w:val="a0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4">
    <w:name w:val="Выделенная цитата Знак"/>
    <w:basedOn w:val="a1"/>
    <w:link w:val="aff5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6">
    <w:name w:val="TOC Heading"/>
    <w:basedOn w:val="1"/>
    <w:next w:val="a0"/>
    <w:uiPriority w:val="39"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1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1"/>
    <w:rsid w:val="007F10FC"/>
  </w:style>
  <w:style w:type="character" w:customStyle="1" w:styleId="611">
    <w:name w:val="Заголовок 6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1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Subtitle"/>
    <w:basedOn w:val="a0"/>
    <w:next w:val="a0"/>
    <w:link w:val="aff1"/>
    <w:uiPriority w:val="11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1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7">
    <w:name w:val="Emphasis"/>
    <w:basedOn w:val="a1"/>
    <w:uiPriority w:val="20"/>
    <w:qFormat/>
    <w:rsid w:val="007F10FC"/>
    <w:rPr>
      <w:i/>
      <w:iCs/>
    </w:rPr>
  </w:style>
  <w:style w:type="paragraph" w:styleId="28">
    <w:name w:val="Quote"/>
    <w:basedOn w:val="a0"/>
    <w:next w:val="a0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1"/>
    <w:uiPriority w:val="29"/>
    <w:rsid w:val="007F10FC"/>
    <w:rPr>
      <w:i/>
      <w:iCs/>
      <w:color w:val="000000" w:themeColor="text1"/>
    </w:rPr>
  </w:style>
  <w:style w:type="paragraph" w:styleId="aff5">
    <w:name w:val="Intense Quote"/>
    <w:basedOn w:val="a0"/>
    <w:next w:val="a0"/>
    <w:link w:val="aff4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1"/>
    <w:uiPriority w:val="30"/>
    <w:rsid w:val="007F10FC"/>
    <w:rPr>
      <w:b/>
      <w:bCs/>
      <w:i/>
      <w:iCs/>
      <w:color w:val="4F81BD" w:themeColor="accent1"/>
    </w:rPr>
  </w:style>
  <w:style w:type="character" w:styleId="aff8">
    <w:name w:val="Subtle Emphasis"/>
    <w:basedOn w:val="a1"/>
    <w:uiPriority w:val="19"/>
    <w:qFormat/>
    <w:rsid w:val="007F10FC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F10FC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F10FC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3"/>
    <w:uiPriority w:val="99"/>
    <w:semiHidden/>
    <w:rsid w:val="00874143"/>
  </w:style>
  <w:style w:type="numbering" w:customStyle="1" w:styleId="92">
    <w:name w:val="Нет списка9"/>
    <w:next w:val="a3"/>
    <w:semiHidden/>
    <w:rsid w:val="005F5B1E"/>
  </w:style>
  <w:style w:type="table" w:customStyle="1" w:styleId="52">
    <w:name w:val="Сетка таблицы5"/>
    <w:basedOn w:val="a2"/>
    <w:next w:val="af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0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e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f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Заголовок статьи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1">
    <w:name w:val="Нормальный (таблица)"/>
    <w:basedOn w:val="a0"/>
    <w:next w:val="a0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0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0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3"/>
    <w:uiPriority w:val="99"/>
    <w:semiHidden/>
    <w:unhideWhenUsed/>
    <w:rsid w:val="00554930"/>
  </w:style>
  <w:style w:type="table" w:customStyle="1" w:styleId="62">
    <w:name w:val="Сетка таблицы6"/>
    <w:basedOn w:val="a2"/>
    <w:next w:val="af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4F193C"/>
  </w:style>
  <w:style w:type="numbering" w:customStyle="1" w:styleId="120">
    <w:name w:val="Нет списка12"/>
    <w:next w:val="a3"/>
    <w:uiPriority w:val="99"/>
    <w:semiHidden/>
    <w:unhideWhenUsed/>
    <w:rsid w:val="00470E29"/>
  </w:style>
  <w:style w:type="table" w:customStyle="1" w:styleId="72">
    <w:name w:val="Сетка таблицы7"/>
    <w:basedOn w:val="a2"/>
    <w:next w:val="af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basedOn w:val="a0"/>
    <w:next w:val="ad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3"/>
    <w:uiPriority w:val="99"/>
    <w:semiHidden/>
    <w:unhideWhenUsed/>
    <w:rsid w:val="00470E29"/>
  </w:style>
  <w:style w:type="numbering" w:customStyle="1" w:styleId="140">
    <w:name w:val="Нет списка14"/>
    <w:next w:val="a3"/>
    <w:uiPriority w:val="99"/>
    <w:semiHidden/>
    <w:unhideWhenUsed/>
    <w:rsid w:val="00C3061A"/>
  </w:style>
  <w:style w:type="character" w:customStyle="1" w:styleId="s3">
    <w:name w:val="s3"/>
    <w:basedOn w:val="a1"/>
    <w:rsid w:val="0077172E"/>
  </w:style>
  <w:style w:type="paragraph" w:customStyle="1" w:styleId="1f3">
    <w:name w:val="заголовок 1"/>
    <w:basedOn w:val="a0"/>
    <w:next w:val="a0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3"/>
    <w:uiPriority w:val="99"/>
    <w:semiHidden/>
    <w:rsid w:val="005F4FBC"/>
  </w:style>
  <w:style w:type="paragraph" w:customStyle="1" w:styleId="1f4">
    <w:name w:val="Абзац списка1"/>
    <w:basedOn w:val="a0"/>
    <w:rsid w:val="001861E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.FORMATTEXT"/>
    <w:rsid w:val="00A02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F26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212">
    <w:name w:val="Основной текст 2 Знак1"/>
    <w:basedOn w:val="a1"/>
    <w:uiPriority w:val="99"/>
    <w:semiHidden/>
    <w:rsid w:val="001E5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E512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1E512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unhideWhenUsed/>
    <w:rsid w:val="001E5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1E51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">
    <w:name w:val="s_10"/>
    <w:basedOn w:val="a1"/>
    <w:rsid w:val="001E5127"/>
  </w:style>
  <w:style w:type="paragraph" w:customStyle="1" w:styleId="empty">
    <w:name w:val="empty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_3"/>
    <w:basedOn w:val="a0"/>
    <w:rsid w:val="001E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Неразрешенное упоминание1"/>
    <w:basedOn w:val="a1"/>
    <w:uiPriority w:val="99"/>
    <w:semiHidden/>
    <w:unhideWhenUsed/>
    <w:rsid w:val="001E5127"/>
    <w:rPr>
      <w:color w:val="605E5C"/>
      <w:shd w:val="clear" w:color="auto" w:fill="E1DFDD"/>
    </w:rPr>
  </w:style>
  <w:style w:type="character" w:customStyle="1" w:styleId="highlightsearch">
    <w:name w:val="highlightsearch"/>
    <w:basedOn w:val="a1"/>
    <w:rsid w:val="001E5127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1E5127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semiHidden/>
    <w:rsid w:val="001E5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8">
    <w:name w:val="Название Знак"/>
    <w:uiPriority w:val="10"/>
    <w:rsid w:val="003319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Без интервала Знак"/>
    <w:link w:val="af4"/>
    <w:uiPriority w:val="1"/>
    <w:rsid w:val="000A361C"/>
    <w:rPr>
      <w:rFonts w:ascii="Calibri" w:eastAsia="Times New Roman" w:hAnsi="Calibri" w:cs="Times New Roman"/>
      <w:lang w:eastAsia="ru-RU"/>
    </w:rPr>
  </w:style>
  <w:style w:type="paragraph" w:customStyle="1" w:styleId="afff9">
    <w:name w:val="Íîðìàëüíûé"/>
    <w:rsid w:val="000A36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2a">
    <w:name w:val="Абзац списка2"/>
    <w:basedOn w:val="a0"/>
    <w:rsid w:val="00F449D9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MainStyl">
    <w:name w:val="MainStyl"/>
    <w:basedOn w:val="a0"/>
    <w:rsid w:val="003343E4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  <w:lang w:eastAsia="ru-RU"/>
    </w:rPr>
  </w:style>
  <w:style w:type="paragraph" w:customStyle="1" w:styleId="afffa">
    <w:name w:val="Дата и номер"/>
    <w:basedOn w:val="a0"/>
    <w:next w:val="afffb"/>
    <w:rsid w:val="003343E4"/>
    <w:pPr>
      <w:tabs>
        <w:tab w:val="left" w:pos="8100"/>
      </w:tabs>
      <w:spacing w:after="0" w:line="240" w:lineRule="auto"/>
      <w:ind w:firstLine="720"/>
      <w:jc w:val="both"/>
    </w:pPr>
    <w:rPr>
      <w:rFonts w:ascii="Calibri" w:eastAsia="Times New Roman" w:hAnsi="Calibri" w:cs="Times New Roman"/>
      <w:bCs/>
      <w:sz w:val="26"/>
      <w:szCs w:val="24"/>
      <w:lang w:eastAsia="ru-RU"/>
    </w:rPr>
  </w:style>
  <w:style w:type="paragraph" w:customStyle="1" w:styleId="afffb">
    <w:name w:val="Заголовок_пост"/>
    <w:basedOn w:val="a0"/>
    <w:rsid w:val="003343E4"/>
    <w:pPr>
      <w:tabs>
        <w:tab w:val="left" w:pos="10440"/>
      </w:tabs>
      <w:spacing w:after="0" w:line="240" w:lineRule="auto"/>
      <w:ind w:left="720" w:right="4627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c">
    <w:name w:val="Название_пост"/>
    <w:basedOn w:val="ad"/>
    <w:next w:val="afffa"/>
    <w:rsid w:val="003343E4"/>
    <w:pPr>
      <w:ind w:left="0"/>
    </w:pPr>
    <w:rPr>
      <w:b/>
      <w:bCs/>
      <w:sz w:val="32"/>
      <w:szCs w:val="24"/>
      <w:lang w:val="x-none" w:eastAsia="x-none"/>
    </w:rPr>
  </w:style>
  <w:style w:type="paragraph" w:customStyle="1" w:styleId="afffd">
    <w:name w:val="Абзац_пост"/>
    <w:basedOn w:val="a0"/>
    <w:rsid w:val="003343E4"/>
    <w:pPr>
      <w:spacing w:before="120" w:after="0" w:line="240" w:lineRule="auto"/>
      <w:ind w:firstLine="720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e">
    <w:name w:val="Исполнитель"/>
    <w:basedOn w:val="afffd"/>
    <w:rsid w:val="003343E4"/>
    <w:pPr>
      <w:tabs>
        <w:tab w:val="left" w:pos="2880"/>
      </w:tabs>
      <w:spacing w:before="0"/>
      <w:ind w:left="2880" w:hanging="2160"/>
    </w:pPr>
  </w:style>
  <w:style w:type="paragraph" w:customStyle="1" w:styleId="affff">
    <w:name w:val="Рассылка"/>
    <w:basedOn w:val="afffd"/>
    <w:rsid w:val="003343E4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343E4"/>
    <w:pPr>
      <w:numPr>
        <w:numId w:val="2"/>
      </w:numPr>
      <w:spacing w:before="120" w:after="0" w:line="240" w:lineRule="auto"/>
      <w:jc w:val="both"/>
    </w:pPr>
    <w:rPr>
      <w:rFonts w:ascii="Calibri" w:eastAsia="Times New Roman" w:hAnsi="Calibri" w:cs="Times New Roman"/>
      <w:sz w:val="26"/>
      <w:szCs w:val="24"/>
      <w:lang w:eastAsia="ru-RU"/>
    </w:rPr>
  </w:style>
  <w:style w:type="paragraph" w:customStyle="1" w:styleId="affff0">
    <w:name w:val="Стиль"/>
    <w:basedOn w:val="a0"/>
    <w:rsid w:val="003343E4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8">
    <w:name w:val="Основной текст (3)_"/>
    <w:link w:val="39"/>
    <w:locked/>
    <w:rsid w:val="003343E4"/>
    <w:rPr>
      <w:noProof/>
      <w:sz w:val="8"/>
      <w:szCs w:val="8"/>
      <w:shd w:val="clear" w:color="auto" w:fill="FFFFFF"/>
    </w:rPr>
  </w:style>
  <w:style w:type="character" w:customStyle="1" w:styleId="43">
    <w:name w:val="Основной текст (4)_"/>
    <w:link w:val="44"/>
    <w:locked/>
    <w:rsid w:val="003343E4"/>
    <w:rPr>
      <w:rFonts w:ascii="Batang" w:eastAsia="Batang" w:cs="Batang"/>
      <w:b/>
      <w:bCs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3343E4"/>
    <w:rPr>
      <w:noProof/>
      <w:sz w:val="8"/>
      <w:szCs w:val="8"/>
      <w:shd w:val="clear" w:color="auto" w:fill="FFFFFF"/>
    </w:rPr>
  </w:style>
  <w:style w:type="character" w:customStyle="1" w:styleId="73">
    <w:name w:val="Основной текст (7)_"/>
    <w:link w:val="74"/>
    <w:locked/>
    <w:rsid w:val="003343E4"/>
    <w:rPr>
      <w:noProof/>
      <w:sz w:val="11"/>
      <w:szCs w:val="11"/>
      <w:shd w:val="clear" w:color="auto" w:fill="FFFFFF"/>
    </w:rPr>
  </w:style>
  <w:style w:type="character" w:customStyle="1" w:styleId="93">
    <w:name w:val="Основной текст (9)_"/>
    <w:link w:val="94"/>
    <w:locked/>
    <w:rsid w:val="003343E4"/>
    <w:rPr>
      <w:noProof/>
      <w:sz w:val="11"/>
      <w:szCs w:val="1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4">
    <w:name w:val="Основной текст (4)"/>
    <w:basedOn w:val="a0"/>
    <w:link w:val="43"/>
    <w:rsid w:val="003343E4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4">
    <w:name w:val="Основной текст (5)"/>
    <w:basedOn w:val="a0"/>
    <w:link w:val="53"/>
    <w:uiPriority w:val="99"/>
    <w:rsid w:val="003343E4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4">
    <w:name w:val="Основной текст (7)"/>
    <w:basedOn w:val="a0"/>
    <w:link w:val="7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4">
    <w:name w:val="Основной текст (9)"/>
    <w:basedOn w:val="a0"/>
    <w:link w:val="93"/>
    <w:rsid w:val="003343E4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3a">
    <w:name w:val="Абзац списка3"/>
    <w:basedOn w:val="a0"/>
    <w:rsid w:val="003343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b">
    <w:name w:val="Без интервала2"/>
    <w:rsid w:val="003343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3">
    <w:name w:val="Основной текст 21"/>
    <w:basedOn w:val="a0"/>
    <w:uiPriority w:val="99"/>
    <w:rsid w:val="003343E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fff1">
    <w:name w:val="caption"/>
    <w:basedOn w:val="a0"/>
    <w:next w:val="a0"/>
    <w:uiPriority w:val="35"/>
    <w:qFormat/>
    <w:rsid w:val="00F8536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Абзац списка Знак"/>
    <w:link w:val="af7"/>
    <w:locked/>
    <w:rsid w:val="00F8536E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F577B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577B2"/>
    <w:rPr>
      <w:rFonts w:ascii="Times New Roman" w:hAnsi="Times New Roman" w:cs="Times New Roman"/>
      <w:sz w:val="22"/>
      <w:szCs w:val="22"/>
    </w:rPr>
  </w:style>
  <w:style w:type="character" w:customStyle="1" w:styleId="1f6">
    <w:name w:val="Текст выноски Знак1"/>
    <w:basedOn w:val="a1"/>
    <w:uiPriority w:val="99"/>
    <w:semiHidden/>
    <w:rsid w:val="00F577B2"/>
    <w:rPr>
      <w:rFonts w:ascii="Segoe UI" w:eastAsia="Times New Roman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577B2"/>
    <w:rPr>
      <w:rFonts w:ascii="Times New Roman" w:hAnsi="Times New Roman" w:cs="Times New Roman"/>
      <w:sz w:val="2"/>
      <w:szCs w:val="2"/>
    </w:rPr>
  </w:style>
  <w:style w:type="paragraph" w:customStyle="1" w:styleId="a00">
    <w:name w:val="a0"/>
    <w:basedOn w:val="a0"/>
    <w:uiPriority w:val="99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F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F577B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Default">
    <w:name w:val="Default"/>
    <w:rsid w:val="005D6A3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63">
    <w:name w:val="Основной текст (6)_"/>
    <w:basedOn w:val="a1"/>
    <w:link w:val="64"/>
    <w:rsid w:val="0051231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c">
    <w:name w:val="Заголовок №2_"/>
    <w:basedOn w:val="a1"/>
    <w:link w:val="2d"/>
    <w:rsid w:val="0051231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e">
    <w:name w:val="Основной текст (2)"/>
    <w:basedOn w:val="a1"/>
    <w:rsid w:val="00512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1"/>
    <w:rsid w:val="005123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4">
    <w:name w:val="Основной текст (6)"/>
    <w:basedOn w:val="a0"/>
    <w:link w:val="63"/>
    <w:rsid w:val="0051231E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аголовок №2"/>
    <w:basedOn w:val="a0"/>
    <w:link w:val="2c"/>
    <w:rsid w:val="0051231E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/>
      <w:b/>
      <w:bCs/>
    </w:rPr>
  </w:style>
  <w:style w:type="paragraph" w:customStyle="1" w:styleId="formattexttopleveltext">
    <w:name w:val="formattext topleveltext"/>
    <w:basedOn w:val="a0"/>
    <w:rsid w:val="00DC0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одержимое таблицы"/>
    <w:basedOn w:val="a0"/>
    <w:rsid w:val="002337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3">
    <w:name w:val="s_13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222">
    <w:name w:val="s_222"/>
    <w:basedOn w:val="a0"/>
    <w:uiPriority w:val="99"/>
    <w:rsid w:val="00977E2B"/>
    <w:pPr>
      <w:spacing w:after="0" w:line="240" w:lineRule="auto"/>
    </w:pPr>
    <w:rPr>
      <w:rFonts w:ascii="Times New Roman" w:eastAsia="Calibri" w:hAnsi="Times New Roman" w:cs="Times New Roman"/>
      <w:i/>
      <w:iCs/>
      <w:color w:val="800080"/>
      <w:sz w:val="24"/>
      <w:szCs w:val="24"/>
      <w:lang w:eastAsia="ru-RU"/>
    </w:rPr>
  </w:style>
  <w:style w:type="paragraph" w:customStyle="1" w:styleId="s12">
    <w:name w:val="s_12"/>
    <w:basedOn w:val="a0"/>
    <w:uiPriority w:val="99"/>
    <w:rsid w:val="00977E2B"/>
    <w:pPr>
      <w:spacing w:after="0" w:line="240" w:lineRule="auto"/>
      <w:ind w:firstLine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4">
    <w:name w:val="Стандарт"/>
    <w:basedOn w:val="a0"/>
    <w:rsid w:val="00EF27B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rsid w:val="00B7737F"/>
    <w:rPr>
      <w:rFonts w:ascii="Times New Roman" w:hAnsi="Times New Roman" w:cs="Times New Roman"/>
      <w:sz w:val="26"/>
      <w:szCs w:val="26"/>
    </w:rPr>
  </w:style>
  <w:style w:type="character" w:customStyle="1" w:styleId="35">
    <w:name w:val="Обычный (веб) Знак3"/>
    <w:aliases w:val="Обычный (Web) Знак,Знак Знак2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f6"/>
    <w:locked/>
    <w:rsid w:val="00A9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(2)_"/>
    <w:basedOn w:val="a1"/>
    <w:rsid w:val="001B7F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f0">
    <w:name w:val="Основной текст (2) + Курсив"/>
    <w:basedOn w:val="2f"/>
    <w:rsid w:val="001B7F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75">
    <w:name w:val="Основной текст (7) + Не курсив"/>
    <w:basedOn w:val="73"/>
    <w:rsid w:val="001B7F72"/>
    <w:rPr>
      <w:rFonts w:ascii="Times New Roman" w:eastAsia="Times New Roman" w:hAnsi="Times New Roman" w:cs="Times New Roman"/>
      <w:i/>
      <w:iCs/>
      <w:noProof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basedOn w:val="a1"/>
    <w:link w:val="84"/>
    <w:rsid w:val="001B7F7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75pt">
    <w:name w:val="Основной текст (2) + 7;5 pt;Полужирный"/>
    <w:basedOn w:val="2f"/>
    <w:rsid w:val="001B7F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84">
    <w:name w:val="Основной текст (8)"/>
    <w:basedOn w:val="a0"/>
    <w:link w:val="83"/>
    <w:rsid w:val="001B7F72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ffff5">
    <w:name w:val="Колонтитул_"/>
    <w:basedOn w:val="a1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ff6">
    <w:name w:val="Колонтитул"/>
    <w:basedOn w:val="affff5"/>
    <w:rsid w:val="001B7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_"/>
    <w:basedOn w:val="a1"/>
    <w:link w:val="152"/>
    <w:rsid w:val="001B7F72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52">
    <w:name w:val="Основной текст (15)"/>
    <w:basedOn w:val="a0"/>
    <w:link w:val="151"/>
    <w:rsid w:val="001B7F72"/>
    <w:pPr>
      <w:widowControl w:val="0"/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4">
    <w:name w:val="p4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C0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3"/>
    <w:uiPriority w:val="99"/>
    <w:semiHidden/>
    <w:rsid w:val="00735BD2"/>
  </w:style>
  <w:style w:type="paragraph" w:customStyle="1" w:styleId="tex2st">
    <w:name w:val="tex2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1st">
    <w:name w:val="tex1st"/>
    <w:basedOn w:val="a0"/>
    <w:rsid w:val="007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D011BB"/>
    <w:rPr>
      <w:rFonts w:ascii="Times New Roman" w:hAnsi="Times New Roman" w:cs="Times New Roman"/>
      <w:sz w:val="26"/>
      <w:szCs w:val="26"/>
    </w:rPr>
  </w:style>
  <w:style w:type="numbering" w:customStyle="1" w:styleId="170">
    <w:name w:val="Нет списка17"/>
    <w:next w:val="a3"/>
    <w:uiPriority w:val="99"/>
    <w:semiHidden/>
    <w:unhideWhenUsed/>
    <w:rsid w:val="001B0666"/>
  </w:style>
  <w:style w:type="character" w:styleId="affff7">
    <w:name w:val="Placeholder Text"/>
    <w:basedOn w:val="a1"/>
    <w:uiPriority w:val="99"/>
    <w:semiHidden/>
    <w:rsid w:val="00875E0B"/>
    <w:rPr>
      <w:color w:val="808080"/>
    </w:rPr>
  </w:style>
  <w:style w:type="numbering" w:customStyle="1" w:styleId="180">
    <w:name w:val="Нет списка18"/>
    <w:next w:val="a3"/>
    <w:uiPriority w:val="99"/>
    <w:semiHidden/>
    <w:unhideWhenUsed/>
    <w:rsid w:val="00A7473E"/>
  </w:style>
  <w:style w:type="table" w:customStyle="1" w:styleId="85">
    <w:name w:val="Сетка таблицы8"/>
    <w:basedOn w:val="a2"/>
    <w:next w:val="af"/>
    <w:uiPriority w:val="99"/>
    <w:rsid w:val="00A74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Обычный1"/>
    <w:rsid w:val="00A7473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f8">
    <w:name w:val="Название1"/>
    <w:basedOn w:val="1f7"/>
    <w:rsid w:val="00A7473E"/>
    <w:pPr>
      <w:jc w:val="center"/>
    </w:pPr>
    <w:rPr>
      <w:rFonts w:ascii="Arial" w:hAnsi="Arial"/>
      <w:sz w:val="24"/>
    </w:rPr>
  </w:style>
  <w:style w:type="numbering" w:customStyle="1" w:styleId="190">
    <w:name w:val="Нет списка19"/>
    <w:next w:val="a3"/>
    <w:uiPriority w:val="99"/>
    <w:semiHidden/>
    <w:unhideWhenUsed/>
    <w:rsid w:val="00087AD7"/>
  </w:style>
  <w:style w:type="numbering" w:customStyle="1" w:styleId="200">
    <w:name w:val="Нет списка20"/>
    <w:next w:val="a3"/>
    <w:uiPriority w:val="99"/>
    <w:semiHidden/>
    <w:rsid w:val="00955CB9"/>
  </w:style>
  <w:style w:type="paragraph" w:customStyle="1" w:styleId="paragraph">
    <w:name w:val="paragraph"/>
    <w:basedOn w:val="a0"/>
    <w:rsid w:val="00923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rsid w:val="004F0EF0"/>
  </w:style>
  <w:style w:type="numbering" w:customStyle="1" w:styleId="220">
    <w:name w:val="Нет списка22"/>
    <w:next w:val="a3"/>
    <w:uiPriority w:val="99"/>
    <w:semiHidden/>
    <w:rsid w:val="00320F72"/>
  </w:style>
  <w:style w:type="character" w:customStyle="1" w:styleId="Heading4Char">
    <w:name w:val="Heading 4 Char"/>
    <w:uiPriority w:val="9"/>
    <w:rsid w:val="0079255A"/>
    <w:rPr>
      <w:rFonts w:ascii="Arial" w:eastAsia="Arial" w:hAnsi="Arial" w:cs="Arial"/>
      <w:b/>
      <w:bCs/>
      <w:sz w:val="26"/>
      <w:szCs w:val="26"/>
    </w:rPr>
  </w:style>
  <w:style w:type="character" w:customStyle="1" w:styleId="HeaderChar">
    <w:name w:val="Header Char"/>
    <w:uiPriority w:val="99"/>
    <w:rsid w:val="0079255A"/>
  </w:style>
  <w:style w:type="character" w:customStyle="1" w:styleId="FooterChar">
    <w:name w:val="Footer Char"/>
    <w:uiPriority w:val="99"/>
    <w:rsid w:val="0079255A"/>
  </w:style>
  <w:style w:type="character" w:customStyle="1" w:styleId="CaptionChar">
    <w:name w:val="Caption Char"/>
    <w:uiPriority w:val="99"/>
    <w:rsid w:val="0079255A"/>
  </w:style>
  <w:style w:type="table" w:customStyle="1" w:styleId="TableGridLight">
    <w:name w:val="Table Grid Light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Таблица простая 2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25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0"/>
    <w:next w:val="a0"/>
    <w:uiPriority w:val="39"/>
    <w:unhideWhenUsed/>
    <w:rsid w:val="0079255A"/>
    <w:pPr>
      <w:spacing w:after="57"/>
    </w:pPr>
    <w:rPr>
      <w:rFonts w:ascii="Calibri" w:eastAsia="Calibri" w:hAnsi="Calibri" w:cs="Times New Roman"/>
    </w:rPr>
  </w:style>
  <w:style w:type="paragraph" w:styleId="2f1">
    <w:name w:val="toc 2"/>
    <w:basedOn w:val="a0"/>
    <w:next w:val="a0"/>
    <w:uiPriority w:val="39"/>
    <w:unhideWhenUsed/>
    <w:rsid w:val="0079255A"/>
    <w:pPr>
      <w:spacing w:after="57"/>
      <w:ind w:left="283"/>
    </w:pPr>
    <w:rPr>
      <w:rFonts w:ascii="Calibri" w:eastAsia="Calibri" w:hAnsi="Calibri" w:cs="Times New Roman"/>
    </w:rPr>
  </w:style>
  <w:style w:type="paragraph" w:styleId="3b">
    <w:name w:val="toc 3"/>
    <w:basedOn w:val="a0"/>
    <w:next w:val="a0"/>
    <w:uiPriority w:val="39"/>
    <w:unhideWhenUsed/>
    <w:rsid w:val="0079255A"/>
    <w:pPr>
      <w:spacing w:after="57"/>
      <w:ind w:left="567"/>
    </w:pPr>
    <w:rPr>
      <w:rFonts w:ascii="Calibri" w:eastAsia="Calibri" w:hAnsi="Calibri" w:cs="Times New Roman"/>
    </w:rPr>
  </w:style>
  <w:style w:type="paragraph" w:styleId="45">
    <w:name w:val="toc 4"/>
    <w:basedOn w:val="a0"/>
    <w:next w:val="a0"/>
    <w:uiPriority w:val="39"/>
    <w:unhideWhenUsed/>
    <w:rsid w:val="0079255A"/>
    <w:pPr>
      <w:spacing w:after="57"/>
      <w:ind w:left="850"/>
    </w:pPr>
    <w:rPr>
      <w:rFonts w:ascii="Calibri" w:eastAsia="Calibri" w:hAnsi="Calibri" w:cs="Times New Roman"/>
    </w:rPr>
  </w:style>
  <w:style w:type="paragraph" w:styleId="55">
    <w:name w:val="toc 5"/>
    <w:basedOn w:val="a0"/>
    <w:next w:val="a0"/>
    <w:uiPriority w:val="39"/>
    <w:unhideWhenUsed/>
    <w:rsid w:val="0079255A"/>
    <w:pPr>
      <w:spacing w:after="57"/>
      <w:ind w:left="1134"/>
    </w:pPr>
    <w:rPr>
      <w:rFonts w:ascii="Calibri" w:eastAsia="Calibri" w:hAnsi="Calibri" w:cs="Times New Roman"/>
    </w:rPr>
  </w:style>
  <w:style w:type="paragraph" w:styleId="65">
    <w:name w:val="toc 6"/>
    <w:basedOn w:val="a0"/>
    <w:next w:val="a0"/>
    <w:uiPriority w:val="39"/>
    <w:unhideWhenUsed/>
    <w:rsid w:val="0079255A"/>
    <w:pPr>
      <w:spacing w:after="57"/>
      <w:ind w:left="1417"/>
    </w:pPr>
    <w:rPr>
      <w:rFonts w:ascii="Calibri" w:eastAsia="Calibri" w:hAnsi="Calibri" w:cs="Times New Roman"/>
    </w:rPr>
  </w:style>
  <w:style w:type="paragraph" w:styleId="76">
    <w:name w:val="toc 7"/>
    <w:basedOn w:val="a0"/>
    <w:next w:val="a0"/>
    <w:uiPriority w:val="39"/>
    <w:unhideWhenUsed/>
    <w:rsid w:val="0079255A"/>
    <w:pPr>
      <w:spacing w:after="57"/>
      <w:ind w:left="1701"/>
    </w:pPr>
    <w:rPr>
      <w:rFonts w:ascii="Calibri" w:eastAsia="Calibri" w:hAnsi="Calibri" w:cs="Times New Roman"/>
    </w:rPr>
  </w:style>
  <w:style w:type="paragraph" w:styleId="86">
    <w:name w:val="toc 8"/>
    <w:basedOn w:val="a0"/>
    <w:next w:val="a0"/>
    <w:uiPriority w:val="39"/>
    <w:unhideWhenUsed/>
    <w:rsid w:val="0079255A"/>
    <w:pPr>
      <w:spacing w:after="57"/>
      <w:ind w:left="1984"/>
    </w:pPr>
    <w:rPr>
      <w:rFonts w:ascii="Calibri" w:eastAsia="Calibri" w:hAnsi="Calibri" w:cs="Times New Roman"/>
    </w:rPr>
  </w:style>
  <w:style w:type="paragraph" w:styleId="95">
    <w:name w:val="toc 9"/>
    <w:basedOn w:val="a0"/>
    <w:next w:val="a0"/>
    <w:uiPriority w:val="39"/>
    <w:unhideWhenUsed/>
    <w:rsid w:val="0079255A"/>
    <w:pPr>
      <w:spacing w:after="57"/>
      <w:ind w:left="2268"/>
    </w:pPr>
    <w:rPr>
      <w:rFonts w:ascii="Calibri" w:eastAsia="Calibri" w:hAnsi="Calibri" w:cs="Times New Roman"/>
    </w:rPr>
  </w:style>
  <w:style w:type="paragraph" w:styleId="affff8">
    <w:name w:val="table of figures"/>
    <w:basedOn w:val="a0"/>
    <w:next w:val="a0"/>
    <w:uiPriority w:val="99"/>
    <w:unhideWhenUsed/>
    <w:rsid w:val="0079255A"/>
    <w:pPr>
      <w:spacing w:after="0"/>
    </w:pPr>
    <w:rPr>
      <w:rFonts w:ascii="Calibri" w:eastAsia="Calibri" w:hAnsi="Calibri" w:cs="Times New Roman"/>
    </w:rPr>
  </w:style>
  <w:style w:type="numbering" w:customStyle="1" w:styleId="230">
    <w:name w:val="Нет списка23"/>
    <w:next w:val="a3"/>
    <w:uiPriority w:val="99"/>
    <w:semiHidden/>
    <w:rsid w:val="0079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xH8Xmgi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rosreestr.gov.ru&amp;post=-118967869_2800&amp;cc_key=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0308-29CA-4CBA-AC9F-E5B83C47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1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326</cp:revision>
  <cp:lastPrinted>2022-03-21T04:34:00Z</cp:lastPrinted>
  <dcterms:created xsi:type="dcterms:W3CDTF">2020-04-10T01:57:00Z</dcterms:created>
  <dcterms:modified xsi:type="dcterms:W3CDTF">2023-07-14T08:52:00Z</dcterms:modified>
</cp:coreProperties>
</file>