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D2" w:rsidRPr="00EB0975" w:rsidRDefault="00104452" w:rsidP="00AD01D2">
      <w:pPr>
        <w:jc w:val="center"/>
        <w:rPr>
          <w:rFonts w:ascii="Times New Roman" w:hAnsi="Times New Roman"/>
          <w:b/>
          <w:i/>
          <w:lang w:val="ru-RU"/>
        </w:rPr>
      </w:pPr>
      <w:r w:rsidRPr="00104452">
        <w:rPr>
          <w:rFonts w:ascii="Times New Roman" w:hAnsi="Times New Roman"/>
          <w:i/>
          <w:noProof/>
          <w:lang w:val="ru-RU" w:eastAsia="ru-RU" w:bidi="ar-SA"/>
        </w:rPr>
        <w:pict>
          <v:rect id="_x0000_s1027" style="position:absolute;left:0;text-align:left;margin-left:-3.3pt;margin-top:-33.45pt;width:493.4pt;height:768pt;z-index:-251659264" strokeweight="4.5pt">
            <v:stroke linestyle="thickThin"/>
            <v:textbox style="mso-next-textbox:#_x0000_s1027">
              <w:txbxContent>
                <w:p w:rsidR="00CD6CC4" w:rsidRPr="00AD01D2" w:rsidRDefault="00CD6CC4" w:rsidP="00AD01D2"/>
              </w:txbxContent>
            </v:textbox>
          </v:rect>
        </w:pict>
      </w:r>
    </w:p>
    <w:p w:rsidR="00AD01D2" w:rsidRPr="00EB0975" w:rsidRDefault="00AD01D2" w:rsidP="00AD01D2">
      <w:pPr>
        <w:jc w:val="center"/>
        <w:rPr>
          <w:rFonts w:ascii="Times New Roman" w:hAnsi="Times New Roman"/>
          <w:b/>
          <w:i/>
          <w:lang w:val="ru-RU"/>
        </w:rPr>
      </w:pPr>
      <w:r w:rsidRPr="00EB0975">
        <w:rPr>
          <w:rFonts w:ascii="Times New Roman" w:hAnsi="Times New Roman"/>
          <w:b/>
          <w:lang w:val="ru-RU"/>
        </w:rPr>
        <w:t>ПЕРИОДИЧЕСКОЕ  ПЕЧАТНОЕ  ИЗДАНИЕ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15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104452" w:rsidP="00AD01D2">
      <w:pPr>
        <w:rPr>
          <w:rFonts w:ascii="Times New Roman" w:hAnsi="Times New Roman"/>
          <w:i/>
          <w:lang w:val="ru-RU"/>
        </w:rPr>
      </w:pPr>
      <w:r w:rsidRPr="00104452">
        <w:rPr>
          <w:rFonts w:ascii="Times New Roman" w:hAnsi="Times New Roman"/>
          <w:i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.3pt;margin-top:1.8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3&#10;(212)"/>
          </v:shape>
        </w:pic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2280"/>
        </w:tabs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                    </w:t>
      </w: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Pr="00EB0975" w:rsidRDefault="00AD01D2" w:rsidP="00AD01D2">
      <w:pPr>
        <w:tabs>
          <w:tab w:val="left" w:pos="1762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Выходные данные: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Новорешетовский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вестник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Соучредители: Совет депутатов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области, Администрация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Председатель Редакционного совета:  Кулагина  Ирина Геннадьевна,  Глава 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сельсовета.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Номер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 № </w:t>
      </w:r>
      <w:r w:rsidR="00237A1A">
        <w:rPr>
          <w:rFonts w:ascii="Times New Roman" w:hAnsi="Times New Roman"/>
          <w:lang w:val="ru-RU"/>
        </w:rPr>
        <w:t>1</w:t>
      </w:r>
      <w:r w:rsidR="004907D9">
        <w:rPr>
          <w:rFonts w:ascii="Times New Roman" w:hAnsi="Times New Roman"/>
          <w:lang w:val="ru-RU"/>
        </w:rPr>
        <w:t>3</w:t>
      </w:r>
      <w:r w:rsidRPr="00EB0975">
        <w:rPr>
          <w:rFonts w:ascii="Times New Roman" w:hAnsi="Times New Roman"/>
          <w:lang w:val="ru-RU"/>
        </w:rPr>
        <w:t>(2</w:t>
      </w:r>
      <w:r w:rsidR="00F33B65">
        <w:rPr>
          <w:rFonts w:ascii="Times New Roman" w:hAnsi="Times New Roman"/>
          <w:lang w:val="ru-RU"/>
        </w:rPr>
        <w:t>1</w:t>
      </w:r>
      <w:r w:rsidR="004907D9">
        <w:rPr>
          <w:rFonts w:ascii="Times New Roman" w:hAnsi="Times New Roman"/>
          <w:lang w:val="ru-RU"/>
        </w:rPr>
        <w:t>2</w:t>
      </w:r>
      <w:r w:rsidRPr="00EB0975">
        <w:rPr>
          <w:rFonts w:ascii="Times New Roman" w:hAnsi="Times New Roman"/>
        </w:rPr>
        <w:t>)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Дата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</w:t>
      </w:r>
      <w:r w:rsidR="00824551">
        <w:rPr>
          <w:rFonts w:ascii="Times New Roman" w:hAnsi="Times New Roman"/>
          <w:lang w:val="ru-RU"/>
        </w:rPr>
        <w:t>1</w:t>
      </w:r>
      <w:r w:rsidR="004907D9">
        <w:rPr>
          <w:rFonts w:ascii="Times New Roman" w:hAnsi="Times New Roman"/>
          <w:lang w:val="ru-RU"/>
        </w:rPr>
        <w:t>9</w:t>
      </w:r>
      <w:r w:rsidRPr="00EB0975">
        <w:rPr>
          <w:rFonts w:ascii="Times New Roman" w:hAnsi="Times New Roman"/>
        </w:rPr>
        <w:t>.</w:t>
      </w:r>
      <w:r w:rsidRPr="00EB0975">
        <w:rPr>
          <w:rFonts w:ascii="Times New Roman" w:hAnsi="Times New Roman"/>
          <w:lang w:val="ru-RU"/>
        </w:rPr>
        <w:t>0</w:t>
      </w:r>
      <w:r w:rsidR="004907D9">
        <w:rPr>
          <w:rFonts w:ascii="Times New Roman" w:hAnsi="Times New Roman"/>
          <w:lang w:val="ru-RU"/>
        </w:rPr>
        <w:t>7</w:t>
      </w:r>
      <w:r w:rsidRPr="00EB0975">
        <w:rPr>
          <w:rFonts w:ascii="Times New Roman" w:hAnsi="Times New Roman"/>
        </w:rPr>
        <w:t>.201</w:t>
      </w:r>
      <w:r w:rsidRPr="00EB0975">
        <w:rPr>
          <w:rFonts w:ascii="Times New Roman" w:hAnsi="Times New Roman"/>
          <w:lang w:val="ru-RU"/>
        </w:rPr>
        <w:t>9</w:t>
      </w:r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года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Тираж</w:t>
      </w:r>
      <w:proofErr w:type="spellEnd"/>
      <w:r w:rsidRPr="00EB0975">
        <w:rPr>
          <w:rFonts w:ascii="Times New Roman" w:hAnsi="Times New Roman"/>
        </w:rPr>
        <w:t xml:space="preserve">  20 </w:t>
      </w:r>
      <w:proofErr w:type="spellStart"/>
      <w:r w:rsidRPr="00EB0975">
        <w:rPr>
          <w:rFonts w:ascii="Times New Roman" w:hAnsi="Times New Roman"/>
        </w:rPr>
        <w:t>экземпляров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</w:rPr>
        <w:t>«</w:t>
      </w:r>
      <w:proofErr w:type="spellStart"/>
      <w:r w:rsidRPr="00EB0975">
        <w:rPr>
          <w:rFonts w:ascii="Times New Roman" w:hAnsi="Times New Roman"/>
        </w:rPr>
        <w:t>Бесплатно</w:t>
      </w:r>
      <w:proofErr w:type="spellEnd"/>
      <w:r w:rsidRPr="00EB0975">
        <w:rPr>
          <w:rFonts w:ascii="Times New Roman" w:hAnsi="Times New Roman"/>
        </w:rPr>
        <w:t>»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  <w:lang w:val="ru-RU"/>
        </w:rPr>
        <w:t xml:space="preserve">Адрес издания: НСО,  </w:t>
      </w:r>
      <w:proofErr w:type="spellStart"/>
      <w:r w:rsidRPr="00EB0975">
        <w:rPr>
          <w:rFonts w:ascii="Times New Roman" w:hAnsi="Times New Roman"/>
          <w:lang w:val="ru-RU"/>
        </w:rPr>
        <w:t>Кочковский</w:t>
      </w:r>
      <w:proofErr w:type="spellEnd"/>
      <w:r w:rsidRPr="00EB0975">
        <w:rPr>
          <w:rFonts w:ascii="Times New Roman" w:hAnsi="Times New Roman"/>
          <w:lang w:val="ru-RU"/>
        </w:rPr>
        <w:t xml:space="preserve">  район,  п.  </w:t>
      </w:r>
      <w:proofErr w:type="spellStart"/>
      <w:r w:rsidRPr="00EB0975">
        <w:rPr>
          <w:rFonts w:ascii="Times New Roman" w:hAnsi="Times New Roman"/>
        </w:rPr>
        <w:t>Новые</w:t>
      </w:r>
      <w:proofErr w:type="spellEnd"/>
      <w:r w:rsidRPr="00EB0975">
        <w:rPr>
          <w:rFonts w:ascii="Times New Roman" w:hAnsi="Times New Roman"/>
        </w:rPr>
        <w:t xml:space="preserve">  </w:t>
      </w:r>
      <w:proofErr w:type="spellStart"/>
      <w:r w:rsidRPr="00EB0975">
        <w:rPr>
          <w:rFonts w:ascii="Times New Roman" w:hAnsi="Times New Roman"/>
        </w:rPr>
        <w:t>Решеты</w:t>
      </w:r>
      <w:proofErr w:type="spellEnd"/>
      <w:r w:rsidRPr="00EB0975">
        <w:rPr>
          <w:rFonts w:ascii="Times New Roman" w:hAnsi="Times New Roman"/>
        </w:rPr>
        <w:t xml:space="preserve">, </w:t>
      </w:r>
    </w:p>
    <w:p w:rsidR="00AD01D2" w:rsidRPr="00EB0975" w:rsidRDefault="00AD01D2" w:rsidP="00AD01D2">
      <w:pPr>
        <w:tabs>
          <w:tab w:val="left" w:pos="244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</w:rPr>
        <w:t xml:space="preserve">      </w:t>
      </w:r>
      <w:r w:rsidRPr="00EB0975">
        <w:rPr>
          <w:rFonts w:ascii="Times New Roman" w:hAnsi="Times New Roman"/>
          <w:lang w:val="ru-RU"/>
        </w:rPr>
        <w:t>пер. Молодежный 8</w:t>
      </w: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ind w:left="1134"/>
        <w:jc w:val="center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266D" w:rsidRDefault="00A5266D" w:rsidP="00824551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 w:bidi="en-US"/>
        </w:rPr>
      </w:pP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75A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АДМИНИСТРАЦИЯ НОВОРЕШЕТОВСКОГО СЕЛЬСОВЕТА КОЧКОВСКОГО РАЙОНА 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75A3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11.07.2019                                                                                         № 70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порядка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В соответствии с частью 4 статьи 11.2 Федерального закона от 27.07.2010 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4907D9" w:rsidRDefault="004907D9" w:rsidP="004907D9">
      <w:pPr>
        <w:rPr>
          <w:rFonts w:ascii="Times New Roman" w:hAnsi="Times New Roman"/>
          <w:b/>
          <w:sz w:val="28"/>
          <w:szCs w:val="28"/>
          <w:lang w:val="ru-RU"/>
        </w:rPr>
      </w:pPr>
      <w:r w:rsidRPr="00EE48A9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4907D9" w:rsidRDefault="004907D9" w:rsidP="004907D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прилагаемый Порядок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(далее – Порядок).</w:t>
      </w:r>
    </w:p>
    <w:p w:rsidR="004907D9" w:rsidRDefault="004907D9" w:rsidP="004907D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Должностным лицам ответственным за разработку административных регламентов предоставления муниципальных услуг (далее – регламенты), при разработке регламентов руководствоваться утвержденным Порядком.</w:t>
      </w:r>
    </w:p>
    <w:p w:rsidR="004907D9" w:rsidRDefault="004907D9" w:rsidP="004907D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4907D9" w:rsidRDefault="004907D9" w:rsidP="004907D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И.Г.Кулагина</w:t>
      </w: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Pr="00912080" w:rsidRDefault="004907D9" w:rsidP="004907D9">
      <w:pPr>
        <w:ind w:left="36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</w:t>
      </w:r>
      <w:r w:rsidRPr="00912080">
        <w:rPr>
          <w:rFonts w:ascii="Times New Roman" w:hAnsi="Times New Roman"/>
          <w:sz w:val="20"/>
          <w:szCs w:val="20"/>
          <w:lang w:val="ru-RU"/>
        </w:rPr>
        <w:t>сп</w:t>
      </w:r>
      <w:proofErr w:type="gramStart"/>
      <w:r w:rsidRPr="00912080">
        <w:rPr>
          <w:rFonts w:ascii="Times New Roman" w:hAnsi="Times New Roman"/>
          <w:sz w:val="20"/>
          <w:szCs w:val="20"/>
          <w:lang w:val="ru-RU"/>
        </w:rPr>
        <w:t>.А</w:t>
      </w:r>
      <w:proofErr w:type="gramEnd"/>
      <w:r w:rsidRPr="00912080">
        <w:rPr>
          <w:rFonts w:ascii="Times New Roman" w:hAnsi="Times New Roman"/>
          <w:sz w:val="20"/>
          <w:szCs w:val="20"/>
          <w:lang w:val="ru-RU"/>
        </w:rPr>
        <w:t>ннина Е.В.</w:t>
      </w:r>
    </w:p>
    <w:p w:rsidR="004907D9" w:rsidRDefault="004907D9" w:rsidP="004907D9">
      <w:pPr>
        <w:ind w:left="360"/>
        <w:rPr>
          <w:rFonts w:ascii="Times New Roman" w:hAnsi="Times New Roman"/>
          <w:sz w:val="20"/>
          <w:szCs w:val="20"/>
          <w:lang w:val="ru-RU"/>
        </w:rPr>
      </w:pPr>
      <w:r w:rsidRPr="00912080">
        <w:rPr>
          <w:rFonts w:ascii="Times New Roman" w:hAnsi="Times New Roman"/>
          <w:sz w:val="20"/>
          <w:szCs w:val="20"/>
          <w:lang w:val="ru-RU"/>
        </w:rPr>
        <w:t>8(38356)24-115</w:t>
      </w:r>
    </w:p>
    <w:p w:rsidR="004907D9" w:rsidRDefault="004907D9" w:rsidP="004907D9">
      <w:pPr>
        <w:ind w:left="360"/>
        <w:rPr>
          <w:rFonts w:ascii="Times New Roman" w:hAnsi="Times New Roman"/>
          <w:sz w:val="20"/>
          <w:szCs w:val="20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0"/>
          <w:szCs w:val="20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0"/>
          <w:szCs w:val="20"/>
          <w:lang w:val="ru-RU"/>
        </w:rPr>
      </w:pPr>
    </w:p>
    <w:p w:rsidR="004907D9" w:rsidRPr="005F6764" w:rsidRDefault="004907D9" w:rsidP="004907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6764">
        <w:rPr>
          <w:rFonts w:ascii="Times New Roman" w:hAnsi="Times New Roman" w:cs="Times New Roman"/>
          <w:sz w:val="28"/>
          <w:szCs w:val="28"/>
        </w:rPr>
        <w:t>Утвержден</w:t>
      </w:r>
    </w:p>
    <w:p w:rsidR="004907D9" w:rsidRDefault="004907D9" w:rsidP="00490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676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907D9" w:rsidRDefault="004907D9" w:rsidP="00490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07D9" w:rsidRDefault="004907D9" w:rsidP="00490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07D9" w:rsidRDefault="004907D9" w:rsidP="00490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07D9" w:rsidRPr="005F6764" w:rsidRDefault="004907D9" w:rsidP="00490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11.07.2019 № 70</w:t>
      </w:r>
    </w:p>
    <w:p w:rsidR="004907D9" w:rsidRPr="005F6764" w:rsidRDefault="004907D9" w:rsidP="00490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07D9" w:rsidRDefault="004907D9" w:rsidP="004907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6764">
        <w:rPr>
          <w:rFonts w:ascii="Times New Roman" w:hAnsi="Times New Roman" w:cs="Times New Roman"/>
          <w:b/>
          <w:bCs/>
          <w:sz w:val="28"/>
          <w:szCs w:val="28"/>
        </w:rPr>
        <w:t xml:space="preserve">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 w:rsidRPr="005F67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предоставляющей муниципальные услуги, ее </w:t>
      </w:r>
      <w:r w:rsidRPr="005F6764">
        <w:rPr>
          <w:rFonts w:ascii="Times New Roman" w:hAnsi="Times New Roman" w:cs="Times New Roman"/>
          <w:b/>
          <w:bCs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F6764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7D9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особенности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предоставляющей муниципальные услуги</w:t>
      </w:r>
      <w:r w:rsidRPr="003D0B11">
        <w:rPr>
          <w:rFonts w:ascii="Times New Roman" w:hAnsi="Times New Roman" w:cs="Times New Roman"/>
          <w:sz w:val="28"/>
          <w:szCs w:val="28"/>
        </w:rPr>
        <w:t xml:space="preserve"> (далее - Администрация), </w:t>
      </w:r>
      <w:r w:rsidRPr="003D0B11">
        <w:rPr>
          <w:rFonts w:ascii="Times New Roman" w:hAnsi="Times New Roman" w:cs="Times New Roman"/>
          <w:bCs/>
          <w:sz w:val="28"/>
          <w:szCs w:val="28"/>
        </w:rPr>
        <w:t xml:space="preserve">должностных лиц, муниципальных служащих Администрации </w:t>
      </w:r>
      <w:r w:rsidRPr="003D0B11">
        <w:rPr>
          <w:rFonts w:ascii="Times New Roman" w:hAnsi="Times New Roman" w:cs="Times New Roman"/>
          <w:sz w:val="28"/>
          <w:szCs w:val="28"/>
        </w:rPr>
        <w:t>(далее - жалоба).</w:t>
      </w:r>
    </w:p>
    <w:p w:rsidR="004907D9" w:rsidRPr="006D72D3" w:rsidRDefault="004907D9" w:rsidP="004907D9">
      <w:pPr>
        <w:pStyle w:val="a5"/>
        <w:rPr>
          <w:color w:val="333333"/>
          <w:sz w:val="28"/>
          <w:szCs w:val="28"/>
        </w:rPr>
      </w:pPr>
      <w:r w:rsidRPr="006D72D3">
        <w:rPr>
          <w:color w:val="333333"/>
          <w:sz w:val="28"/>
          <w:szCs w:val="28"/>
        </w:rPr>
        <w:t xml:space="preserve">2. Действие настоящего Порядка распространяется на жалобы, поданные с соблюдением требований </w:t>
      </w:r>
      <w:hyperlink r:id="rId7" w:history="1">
        <w:r w:rsidRPr="006D72D3">
          <w:rPr>
            <w:rStyle w:val="a4"/>
            <w:rFonts w:eastAsiaTheme="majorEastAsia"/>
            <w:sz w:val="28"/>
            <w:szCs w:val="28"/>
          </w:rPr>
          <w:t>Федерального закона</w:t>
        </w:r>
      </w:hyperlink>
      <w:r w:rsidRPr="006D72D3">
        <w:rPr>
          <w:color w:val="333333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услуг». </w:t>
      </w:r>
    </w:p>
    <w:p w:rsidR="004907D9" w:rsidRPr="006D72D3" w:rsidRDefault="004907D9" w:rsidP="004907D9">
      <w:pPr>
        <w:pStyle w:val="a5"/>
        <w:rPr>
          <w:color w:val="333333"/>
          <w:sz w:val="28"/>
          <w:szCs w:val="28"/>
        </w:rPr>
      </w:pPr>
      <w:r w:rsidRPr="006D72D3">
        <w:rPr>
          <w:color w:val="333333"/>
          <w:sz w:val="28"/>
          <w:szCs w:val="28"/>
        </w:rPr>
        <w:t>В случае</w:t>
      </w:r>
      <w:proofErr w:type="gramStart"/>
      <w:r>
        <w:rPr>
          <w:color w:val="333333"/>
          <w:sz w:val="28"/>
          <w:szCs w:val="28"/>
        </w:rPr>
        <w:t xml:space="preserve"> </w:t>
      </w:r>
      <w:r w:rsidRPr="006D72D3">
        <w:rPr>
          <w:color w:val="333333"/>
          <w:sz w:val="28"/>
          <w:szCs w:val="28"/>
        </w:rPr>
        <w:t>,</w:t>
      </w:r>
      <w:proofErr w:type="gramEnd"/>
      <w:r w:rsidRPr="006D72D3">
        <w:rPr>
          <w:color w:val="333333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8" w:anchor="sub_1101" w:history="1">
        <w:r w:rsidRPr="006D72D3">
          <w:rPr>
            <w:rStyle w:val="a4"/>
            <w:rFonts w:eastAsiaTheme="majorEastAsia"/>
            <w:sz w:val="28"/>
            <w:szCs w:val="28"/>
          </w:rPr>
          <w:t>статьей 11.1</w:t>
        </w:r>
      </w:hyperlink>
      <w:r w:rsidRPr="006D72D3">
        <w:rPr>
          <w:color w:val="333333"/>
          <w:sz w:val="28"/>
          <w:szCs w:val="28"/>
        </w:rPr>
        <w:t xml:space="preserve">, 11.2 </w:t>
      </w:r>
      <w:hyperlink r:id="rId9" w:history="1">
        <w:r w:rsidRPr="006D72D3">
          <w:rPr>
            <w:rStyle w:val="a4"/>
            <w:rFonts w:eastAsiaTheme="majorEastAsia"/>
            <w:sz w:val="28"/>
            <w:szCs w:val="28"/>
          </w:rPr>
          <w:t>Федерального закона</w:t>
        </w:r>
      </w:hyperlink>
      <w:r w:rsidRPr="006D72D3">
        <w:rPr>
          <w:color w:val="333333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а также настоящего Порядка не применяются. </w:t>
      </w:r>
    </w:p>
    <w:p w:rsidR="004907D9" w:rsidRPr="006D72D3" w:rsidRDefault="004907D9" w:rsidP="004907D9">
      <w:pPr>
        <w:pStyle w:val="a5"/>
        <w:rPr>
          <w:color w:val="333333"/>
          <w:sz w:val="28"/>
          <w:szCs w:val="28"/>
        </w:rPr>
      </w:pPr>
      <w:r w:rsidRPr="006D72D3">
        <w:rPr>
          <w:color w:val="333333"/>
          <w:sz w:val="28"/>
          <w:szCs w:val="28"/>
        </w:rPr>
        <w:t xml:space="preserve">3. </w:t>
      </w:r>
      <w:proofErr w:type="gramStart"/>
      <w:r w:rsidRPr="006D72D3">
        <w:rPr>
          <w:color w:val="333333"/>
          <w:sz w:val="28"/>
          <w:szCs w:val="28"/>
        </w:rPr>
        <w:t xml:space="preserve">Жалоба на решения и (или) действия (бездействие) органов администрации </w:t>
      </w:r>
      <w:proofErr w:type="spellStart"/>
      <w:r>
        <w:rPr>
          <w:color w:val="333333"/>
          <w:sz w:val="28"/>
          <w:szCs w:val="28"/>
        </w:rPr>
        <w:t>Новорешетовского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 Новосибирской области</w:t>
      </w:r>
      <w:r w:rsidRPr="006D72D3">
        <w:rPr>
          <w:color w:val="333333"/>
          <w:sz w:val="28"/>
          <w:szCs w:val="28"/>
        </w:rPr>
        <w:t xml:space="preserve">, предоставляющих муниципальные услуги, должностных лиц администрации </w:t>
      </w:r>
      <w:proofErr w:type="spellStart"/>
      <w:r>
        <w:rPr>
          <w:color w:val="333333"/>
          <w:sz w:val="28"/>
          <w:szCs w:val="28"/>
        </w:rPr>
        <w:t>Новорешетовского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 Новосибирской области</w:t>
      </w:r>
      <w:r w:rsidRPr="006D72D3">
        <w:rPr>
          <w:color w:val="333333"/>
          <w:sz w:val="28"/>
          <w:szCs w:val="28"/>
        </w:rPr>
        <w:t xml:space="preserve"> либо муниципальных служащих администрации </w:t>
      </w:r>
      <w:proofErr w:type="spellStart"/>
      <w:r>
        <w:rPr>
          <w:color w:val="333333"/>
          <w:sz w:val="28"/>
          <w:szCs w:val="28"/>
        </w:rPr>
        <w:t>Новорешетовского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 </w:t>
      </w:r>
      <w:r>
        <w:rPr>
          <w:color w:val="333333"/>
          <w:sz w:val="28"/>
          <w:szCs w:val="28"/>
        </w:rPr>
        <w:lastRenderedPageBreak/>
        <w:t>Новосибирской области</w:t>
      </w:r>
      <w:r w:rsidRPr="006D72D3">
        <w:rPr>
          <w:color w:val="333333"/>
          <w:sz w:val="28"/>
          <w:szCs w:val="28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</w:t>
      </w:r>
      <w:proofErr w:type="gramEnd"/>
      <w:r w:rsidRPr="006D72D3">
        <w:rPr>
          <w:color w:val="333333"/>
          <w:sz w:val="28"/>
          <w:szCs w:val="28"/>
        </w:rPr>
        <w:t xml:space="preserve"> </w:t>
      </w:r>
      <w:proofErr w:type="gramStart"/>
      <w:r w:rsidRPr="006D72D3">
        <w:rPr>
          <w:color w:val="333333"/>
          <w:sz w:val="28"/>
          <w:szCs w:val="28"/>
        </w:rPr>
        <w:t xml:space="preserve">Правительством Российской Федерации в соответствии с </w:t>
      </w:r>
      <w:hyperlink r:id="rId10" w:history="1">
        <w:r w:rsidRPr="006D72D3">
          <w:rPr>
            <w:rStyle w:val="a4"/>
            <w:rFonts w:eastAsiaTheme="majorEastAsia"/>
            <w:sz w:val="28"/>
            <w:szCs w:val="28"/>
          </w:rPr>
          <w:t>частью 2 статьи 6</w:t>
        </w:r>
      </w:hyperlink>
      <w:r w:rsidRPr="006D72D3">
        <w:rPr>
          <w:color w:val="333333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 11.2 </w:t>
      </w:r>
      <w:hyperlink r:id="rId11" w:history="1">
        <w:r w:rsidRPr="006D72D3">
          <w:rPr>
            <w:rStyle w:val="a4"/>
            <w:rFonts w:eastAsiaTheme="majorEastAsia"/>
            <w:sz w:val="28"/>
            <w:szCs w:val="28"/>
          </w:rPr>
          <w:t>Федерального закона</w:t>
        </w:r>
      </w:hyperlink>
      <w:r w:rsidRPr="006D72D3">
        <w:rPr>
          <w:color w:val="333333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 с учетом положений настоящего Порядка, либо в порядке, установленном </w:t>
      </w:r>
      <w:hyperlink r:id="rId12" w:history="1">
        <w:r w:rsidRPr="006D72D3">
          <w:rPr>
            <w:rStyle w:val="a4"/>
            <w:rFonts w:eastAsiaTheme="majorEastAsia"/>
            <w:sz w:val="28"/>
            <w:szCs w:val="28"/>
          </w:rPr>
          <w:t>антимонопольным законодательством</w:t>
        </w:r>
      </w:hyperlink>
      <w:r w:rsidRPr="006D72D3">
        <w:rPr>
          <w:color w:val="333333"/>
          <w:sz w:val="28"/>
          <w:szCs w:val="28"/>
        </w:rPr>
        <w:t xml:space="preserve"> Российской Федерации, в антимонопольный орган. </w:t>
      </w:r>
      <w:proofErr w:type="gramEnd"/>
    </w:p>
    <w:p w:rsidR="004907D9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3D0B11">
        <w:rPr>
          <w:rFonts w:ascii="Times New Roman" w:hAnsi="Times New Roman" w:cs="Times New Roman"/>
          <w:sz w:val="28"/>
          <w:szCs w:val="28"/>
        </w:rPr>
        <w:t>. Жалоба подается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носителе, </w:t>
      </w:r>
      <w:r w:rsidRPr="003D0B11">
        <w:rPr>
          <w:rFonts w:ascii="Times New Roman" w:hAnsi="Times New Roman" w:cs="Times New Roman"/>
          <w:sz w:val="28"/>
          <w:szCs w:val="28"/>
        </w:rPr>
        <w:t>в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D0B11">
        <w:rPr>
          <w:rFonts w:ascii="Times New Roman" w:hAnsi="Times New Roman" w:cs="Times New Roman"/>
          <w:sz w:val="28"/>
          <w:szCs w:val="28"/>
        </w:rPr>
        <w:t>.</w:t>
      </w:r>
    </w:p>
    <w:p w:rsidR="004907D9" w:rsidRPr="002D2750" w:rsidRDefault="004907D9" w:rsidP="004907D9">
      <w:pPr>
        <w:pStyle w:val="a5"/>
        <w:rPr>
          <w:color w:val="333333"/>
          <w:sz w:val="28"/>
          <w:szCs w:val="28"/>
        </w:rPr>
      </w:pPr>
      <w:r w:rsidRPr="002D2750">
        <w:rPr>
          <w:color w:val="333333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>
        <w:rPr>
          <w:color w:val="333333"/>
          <w:sz w:val="28"/>
          <w:szCs w:val="28"/>
        </w:rPr>
        <w:t>Новорешетовского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 Новосибирской области</w:t>
      </w:r>
      <w:r w:rsidRPr="002D2750">
        <w:rPr>
          <w:color w:val="333333"/>
          <w:sz w:val="28"/>
          <w:szCs w:val="28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907D9" w:rsidRPr="003D0B11" w:rsidRDefault="004907D9" w:rsidP="004907D9">
      <w:pPr>
        <w:pStyle w:val="a5"/>
        <w:rPr>
          <w:sz w:val="28"/>
          <w:szCs w:val="28"/>
        </w:rPr>
      </w:pPr>
      <w:r w:rsidRPr="002D2750">
        <w:rPr>
          <w:color w:val="333333"/>
          <w:sz w:val="28"/>
          <w:szCs w:val="28"/>
        </w:rPr>
        <w:t xml:space="preserve">В случае подачи заявителем жалобы через многофункциональный центр жалоба передается в администрацию </w:t>
      </w:r>
      <w:proofErr w:type="spellStart"/>
      <w:r>
        <w:rPr>
          <w:color w:val="333333"/>
          <w:sz w:val="28"/>
          <w:szCs w:val="28"/>
        </w:rPr>
        <w:t>Новорешетовского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 Новосибирской области</w:t>
      </w:r>
      <w:r w:rsidRPr="002D2750">
        <w:rPr>
          <w:color w:val="333333"/>
          <w:sz w:val="28"/>
          <w:szCs w:val="28"/>
        </w:rPr>
        <w:t xml:space="preserve"> в сроки, установленные соглашением о взаимодействии между многофункциональным центром и администрацией </w:t>
      </w:r>
      <w:proofErr w:type="spellStart"/>
      <w:r>
        <w:rPr>
          <w:color w:val="333333"/>
          <w:sz w:val="28"/>
          <w:szCs w:val="28"/>
        </w:rPr>
        <w:t>Новорешетовского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 Новосибирской области</w:t>
      </w:r>
      <w:r w:rsidRPr="002D2750">
        <w:rPr>
          <w:color w:val="333333"/>
          <w:sz w:val="28"/>
          <w:szCs w:val="28"/>
        </w:rPr>
        <w:t xml:space="preserve">, но не позднее следующего рабочего дня со дня поступления жалобы. 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0B1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должностного лица либо муниципального служащего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предоставляющих муниципальную услугу, решения и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бездействие) которых обжалуется</w:t>
      </w:r>
      <w:r w:rsidRPr="003D0B11">
        <w:rPr>
          <w:rFonts w:ascii="Times New Roman" w:hAnsi="Times New Roman" w:cs="Times New Roman"/>
          <w:sz w:val="28"/>
          <w:szCs w:val="28"/>
        </w:rPr>
        <w:t>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B11">
        <w:rPr>
          <w:rFonts w:ascii="Times New Roman" w:hAnsi="Times New Roman" w:cs="Times New Roman"/>
          <w:sz w:val="28"/>
          <w:szCs w:val="28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3D0B11">
        <w:rPr>
          <w:rFonts w:ascii="Times New Roman" w:hAnsi="Times New Roman" w:cs="Times New Roman"/>
          <w:sz w:val="28"/>
          <w:szCs w:val="28"/>
        </w:rPr>
        <w:lastRenderedPageBreak/>
        <w:t>почтовый адрес, по которым должен быть направлен ответ заявителю;</w:t>
      </w:r>
      <w:proofErr w:type="gramEnd"/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0B11">
        <w:rPr>
          <w:rFonts w:ascii="Times New Roman" w:hAnsi="Times New Roman" w:cs="Times New Roman"/>
          <w:sz w:val="28"/>
          <w:szCs w:val="28"/>
        </w:rPr>
        <w:t>) сведения об обжалуемых решениях и действиях (бездействии) администрации, структурного подразделения администрации, осуществляющего процедуру предоставления муниципальной услуги, должностного лица либо муниципального служащего;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D0B11">
        <w:rPr>
          <w:rFonts w:ascii="Times New Roman" w:hAnsi="Times New Roman" w:cs="Times New Roman"/>
          <w:sz w:val="28"/>
          <w:szCs w:val="28"/>
        </w:rPr>
        <w:t>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Pr="003D0B11">
        <w:rPr>
          <w:rFonts w:ascii="Times New Roman" w:hAnsi="Times New Roman" w:cs="Times New Roman"/>
          <w:sz w:val="28"/>
          <w:szCs w:val="28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D0B11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D0B11">
        <w:rPr>
          <w:rFonts w:ascii="Times New Roman" w:hAnsi="Times New Roman" w:cs="Times New Roman"/>
          <w:sz w:val="28"/>
          <w:szCs w:val="28"/>
        </w:rPr>
        <w:t>: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D0B11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руководителем структурного подразделения, осуществляющего процедуру предоставления муниципальной услуги, 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B11">
        <w:rPr>
          <w:rFonts w:ascii="Times New Roman" w:hAnsi="Times New Roman" w:cs="Times New Roman"/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 Время приема жалоб должно совпадать со временем предоставления муниципальной услуги.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D0B11">
        <w:rPr>
          <w:rFonts w:ascii="Times New Roman" w:hAnsi="Times New Roman" w:cs="Times New Roman"/>
          <w:sz w:val="28"/>
          <w:szCs w:val="28"/>
        </w:rPr>
        <w:t>. В электронном виде жалоба может быть подана заявителем посредством:</w:t>
      </w:r>
    </w:p>
    <w:p w:rsidR="004907D9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 xml:space="preserve">а) </w:t>
      </w:r>
      <w:r w:rsidRPr="003D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</w:t>
      </w:r>
      <w:r w:rsidRPr="003D0B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государственной </w:t>
      </w:r>
      <w:r w:rsidRPr="003D0B1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информационной системы «Е</w:t>
      </w:r>
      <w:r w:rsidRPr="003D0B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диный портал государственных и </w:t>
      </w:r>
      <w:r w:rsidRPr="003D0B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D0B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униципальных услуг </w:t>
      </w:r>
      <w:r w:rsidRPr="003D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(функций)» </w:t>
      </w:r>
      <w:r w:rsidRPr="003D0B11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3D0B11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D0B11">
        <w:rPr>
          <w:rFonts w:ascii="Times New Roman" w:hAnsi="Times New Roman" w:cs="Times New Roman"/>
          <w:sz w:val="28"/>
          <w:szCs w:val="28"/>
        </w:rPr>
        <w:t>) (далее – ЕПГУ)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формы обратной связи, расположенной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</w:t>
      </w:r>
      <w:hyperlink r:id="rId14" w:history="1">
        <w:r w:rsidRPr="00FD2D25">
          <w:rPr>
            <w:rStyle w:val="a4"/>
            <w:rFonts w:ascii="Times New Roman" w:hAnsi="Times New Roman" w:cs="Times New Roman"/>
            <w:sz w:val="28"/>
            <w:szCs w:val="28"/>
          </w:rPr>
          <w:t>https://novoreshet.ru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907D9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3D0B11">
        <w:rPr>
          <w:rFonts w:ascii="Times New Roman" w:hAnsi="Times New Roman" w:cs="Times New Roman"/>
          <w:sz w:val="28"/>
          <w:szCs w:val="28"/>
        </w:rPr>
        <w:t>. Жалоба также может быть направлена через государственное автономное уч</w:t>
      </w:r>
      <w:r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Pr="003D0B11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МФЦ)</w:t>
      </w:r>
      <w:r w:rsidRPr="003D0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 (далее – соглашение о взаимодействии), но не позднее следующего рабочего дня со дня поступления жалобы.</w:t>
      </w:r>
    </w:p>
    <w:p w:rsidR="004907D9" w:rsidRPr="00421187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услуги, предоставленная МФЦ, рассматривается в соответствии с настоящим порядком Администрацией, заключившей соглашение, при этом срок рассмотрения жалобы исчисляется со дня регистрации жалобы в Администрации.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D0B11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электронном виде документы, указанные в </w:t>
      </w:r>
      <w:r w:rsidRPr="00BA2236">
        <w:rPr>
          <w:rFonts w:ascii="Times New Roman" w:hAnsi="Times New Roman" w:cs="Times New Roman"/>
          <w:color w:val="000000"/>
          <w:sz w:val="28"/>
          <w:szCs w:val="28"/>
        </w:rPr>
        <w:t>пункте 5</w:t>
      </w:r>
      <w:r w:rsidRPr="003D0B11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0B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0B11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</w:t>
      </w:r>
      <w:r>
        <w:rPr>
          <w:rFonts w:ascii="Times New Roman" w:hAnsi="Times New Roman" w:cs="Times New Roman"/>
          <w:sz w:val="28"/>
          <w:szCs w:val="28"/>
        </w:rPr>
        <w:t>15 (</w:t>
      </w:r>
      <w:r w:rsidRPr="003D0B11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0B11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структурного подразделения администрации, осуществляющего процедуру предоставления муниципальной услуги, должностного лица,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D0B11">
        <w:rPr>
          <w:rFonts w:ascii="Times New Roman" w:hAnsi="Times New Roman" w:cs="Times New Roman"/>
          <w:sz w:val="28"/>
          <w:szCs w:val="28"/>
        </w:rPr>
        <w:t xml:space="preserve"> исправлений - в течение </w:t>
      </w:r>
      <w:r>
        <w:rPr>
          <w:rFonts w:ascii="Times New Roman" w:hAnsi="Times New Roman" w:cs="Times New Roman"/>
          <w:sz w:val="28"/>
          <w:szCs w:val="28"/>
        </w:rPr>
        <w:t>5 (</w:t>
      </w:r>
      <w:r w:rsidRPr="003D0B11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0B11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0B11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0B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0B11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lastRenderedPageBreak/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B11">
        <w:rPr>
          <w:rFonts w:ascii="Times New Roman" w:hAnsi="Times New Roman" w:cs="Times New Roman"/>
          <w:sz w:val="28"/>
          <w:szCs w:val="28"/>
        </w:rPr>
        <w:t>ж) отказ структурного подразделения администрации, осуществляющего процедуру предоставления муниципальной услуги, муниципального служащего,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D0B1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должностное лицо, наделенное полномочиями по рассмотрению жалоб в соответствии с </w:t>
      </w:r>
      <w:r w:rsidRPr="00BA2236">
        <w:rPr>
          <w:rFonts w:ascii="Times New Roman" w:hAnsi="Times New Roman" w:cs="Times New Roman"/>
          <w:color w:val="000000"/>
          <w:sz w:val="28"/>
          <w:szCs w:val="28"/>
        </w:rPr>
        <w:t>пунктом 2 настоящего</w:t>
      </w:r>
      <w:r w:rsidRPr="003D0B11">
        <w:rPr>
          <w:rFonts w:ascii="Times New Roman" w:hAnsi="Times New Roman" w:cs="Times New Roman"/>
          <w:sz w:val="28"/>
          <w:szCs w:val="28"/>
        </w:rPr>
        <w:t xml:space="preserve"> Порядка,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B1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B1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 администрации, исправления структурным подразделением администрации, осуществляющим процедуру предоставления муниципальной услуги,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0B11">
        <w:rPr>
          <w:rFonts w:ascii="Times New Roman" w:hAnsi="Times New Roman" w:cs="Times New Roman"/>
          <w:sz w:val="28"/>
          <w:szCs w:val="28"/>
        </w:rPr>
        <w:t>. Не позднее дня, следующего за днем окончания рассмотрения жалобы,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0B11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B11">
        <w:rPr>
          <w:rFonts w:ascii="Times New Roman" w:hAnsi="Times New Roman" w:cs="Times New Roman"/>
          <w:sz w:val="28"/>
          <w:szCs w:val="28"/>
        </w:rPr>
        <w:t>а) должностное лицо, рассмотревшее жалобу, должность, фамилия, имя, отчество (при наличии) должностного лица, муниципального служащего, принявшего решение по жалобе;</w:t>
      </w:r>
      <w:proofErr w:type="gramEnd"/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B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0B11">
        <w:rPr>
          <w:rFonts w:ascii="Times New Roman" w:hAnsi="Times New Roman" w:cs="Times New Roman"/>
          <w:sz w:val="28"/>
          <w:szCs w:val="28"/>
        </w:rPr>
        <w:t>) принятое по жалобе решение;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907D9" w:rsidRPr="003D0B11" w:rsidRDefault="004907D9" w:rsidP="00490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4907D9" w:rsidRPr="003D0B11" w:rsidRDefault="004907D9" w:rsidP="00490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B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0B1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B11">
        <w:rPr>
          <w:rFonts w:ascii="Times New Roman" w:hAnsi="Times New Roman" w:cs="Times New Roman"/>
          <w:sz w:val="28"/>
          <w:szCs w:val="28"/>
        </w:rPr>
        <w:t xml:space="preserve"> или должностным лицом, наделенным полномочиями по рассмотрению жалоб.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17</w:t>
      </w:r>
      <w:r w:rsidRPr="00277708">
        <w:rPr>
          <w:color w:val="333333"/>
          <w:sz w:val="28"/>
          <w:szCs w:val="28"/>
        </w:rPr>
        <w:t xml:space="preserve">. Уполномоченный на рассмотрение жалобы орган отказывает в удовлетворении жалобы в следующих случаях: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 xml:space="preserve">а) наличие вступившего в законную силу решения суда, арбитражного суда по жалобе о том же предмете и по тем же основаниям;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 xml:space="preserve">б) подача жалобы лицом, полномочия которого не подтверждены в порядке, установленном законодательством Российской Федерации;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 xml:space="preserve">в) 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8</w:t>
      </w:r>
      <w:r w:rsidRPr="00277708">
        <w:rPr>
          <w:color w:val="333333"/>
          <w:sz w:val="28"/>
          <w:szCs w:val="28"/>
        </w:rPr>
        <w:t xml:space="preserve">. Уполномоченный на рассмотрение жалобы орган вправе оставить жалобу без ответа в следующих случаях: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 xml:space="preserve">а) 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 xml:space="preserve"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9</w:t>
      </w:r>
      <w:r w:rsidRPr="00277708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Администрация</w:t>
      </w:r>
      <w:r w:rsidRPr="00277708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Новорешетовского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 Новосибирской области </w:t>
      </w:r>
      <w:r w:rsidRPr="00277708">
        <w:rPr>
          <w:color w:val="333333"/>
          <w:sz w:val="28"/>
          <w:szCs w:val="28"/>
        </w:rPr>
        <w:t xml:space="preserve"> предоставляющ</w:t>
      </w:r>
      <w:r>
        <w:rPr>
          <w:color w:val="333333"/>
          <w:sz w:val="28"/>
          <w:szCs w:val="28"/>
        </w:rPr>
        <w:t>ая</w:t>
      </w:r>
      <w:r w:rsidRPr="00277708">
        <w:rPr>
          <w:color w:val="333333"/>
          <w:sz w:val="28"/>
          <w:szCs w:val="28"/>
        </w:rPr>
        <w:t xml:space="preserve"> муниципальные услуги, обеспечива</w:t>
      </w:r>
      <w:r>
        <w:rPr>
          <w:color w:val="333333"/>
          <w:sz w:val="28"/>
          <w:szCs w:val="28"/>
        </w:rPr>
        <w:t>е</w:t>
      </w:r>
      <w:r w:rsidRPr="00277708">
        <w:rPr>
          <w:color w:val="333333"/>
          <w:sz w:val="28"/>
          <w:szCs w:val="28"/>
        </w:rPr>
        <w:t xml:space="preserve">т: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 xml:space="preserve">информирование заявителей о порядке обжалования решений и действий (бездействия) администрации </w:t>
      </w:r>
      <w:proofErr w:type="spellStart"/>
      <w:r>
        <w:rPr>
          <w:color w:val="333333"/>
          <w:sz w:val="28"/>
          <w:szCs w:val="28"/>
        </w:rPr>
        <w:t>Новорешетовского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 Новосибирской области, </w:t>
      </w:r>
      <w:proofErr w:type="gramStart"/>
      <w:r>
        <w:rPr>
          <w:color w:val="333333"/>
          <w:sz w:val="28"/>
          <w:szCs w:val="28"/>
        </w:rPr>
        <w:t>предоставляющая</w:t>
      </w:r>
      <w:proofErr w:type="gramEnd"/>
      <w:r w:rsidRPr="00277708">
        <w:rPr>
          <w:color w:val="333333"/>
          <w:sz w:val="28"/>
          <w:szCs w:val="28"/>
        </w:rPr>
        <w:t xml:space="preserve">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услуг;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 xml:space="preserve">консультирование заявителей о порядке обжалования решений и действий (бездействия) органов администрации </w:t>
      </w:r>
      <w:proofErr w:type="spellStart"/>
      <w:r>
        <w:rPr>
          <w:color w:val="333333"/>
          <w:sz w:val="28"/>
          <w:szCs w:val="28"/>
        </w:rPr>
        <w:t>Новорешетовского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 Новосибирской области</w:t>
      </w:r>
      <w:r w:rsidRPr="00277708">
        <w:rPr>
          <w:color w:val="333333"/>
          <w:sz w:val="28"/>
          <w:szCs w:val="28"/>
        </w:rPr>
        <w:t xml:space="preserve">, предоставляющих муниципальные услуги, их должностных лиц либо муниципальных служащих, в том числе по телефону, электронной почте, при личном приеме;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 xml:space="preserve">размещение сведений о жалобах и документах, в том числе решений по жалобам в федеральной государственной информационной системе.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20</w:t>
      </w:r>
      <w:r w:rsidRPr="00277708">
        <w:rPr>
          <w:color w:val="333333"/>
          <w:sz w:val="28"/>
          <w:szCs w:val="28"/>
        </w:rPr>
        <w:t xml:space="preserve">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907D9" w:rsidRPr="00277708" w:rsidRDefault="004907D9" w:rsidP="004907D9">
      <w:pPr>
        <w:pStyle w:val="a5"/>
        <w:rPr>
          <w:color w:val="333333"/>
          <w:sz w:val="28"/>
          <w:szCs w:val="28"/>
        </w:rPr>
      </w:pPr>
      <w:r w:rsidRPr="00277708">
        <w:rPr>
          <w:color w:val="333333"/>
          <w:sz w:val="28"/>
          <w:szCs w:val="28"/>
        </w:rPr>
        <w:t xml:space="preserve">  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Open Sans" w:hAnsi="Open Sans" w:cs="Arial"/>
          <w:color w:val="333333"/>
          <w:sz w:val="21"/>
          <w:szCs w:val="21"/>
        </w:rPr>
        <w:t> </w:t>
      </w:r>
      <w:r w:rsidRPr="00C92F36">
        <w:rPr>
          <w:rFonts w:ascii="Times New Roman" w:hAnsi="Times New Roman"/>
          <w:b/>
          <w:sz w:val="28"/>
          <w:szCs w:val="28"/>
          <w:lang w:val="ru-RU"/>
        </w:rPr>
        <w:t>АДМИНИСТРАЦИЯ НОВОРЕШЕТОВСКОГО СЕЛЬСОВЕТА</w:t>
      </w:r>
      <w:r w:rsidRPr="00C92F36">
        <w:rPr>
          <w:rFonts w:ascii="Times New Roman" w:hAnsi="Times New Roman"/>
          <w:b/>
          <w:sz w:val="28"/>
          <w:szCs w:val="28"/>
          <w:lang w:val="ru-RU"/>
        </w:rPr>
        <w:br/>
        <w:t>КОЧКОВСКОГО РАЙОНА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F36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11.07.2019                                                                                    № 71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Pr="002766AD" w:rsidRDefault="004907D9" w:rsidP="004907D9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</w:pPr>
      <w:r w:rsidRPr="002766AD">
        <w:rPr>
          <w:rFonts w:ascii="Times New Roman" w:hAnsi="Times New Roman"/>
          <w:b/>
          <w:sz w:val="28"/>
          <w:szCs w:val="28"/>
          <w:lang w:val="ru-RU"/>
        </w:rPr>
        <w:t xml:space="preserve">Об отмене постановления </w:t>
      </w:r>
      <w:r w:rsidRPr="002766AD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№ 64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 xml:space="preserve"> </w:t>
      </w:r>
      <w:r w:rsidRPr="002766AD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от 15.11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.2017</w:t>
      </w:r>
      <w:r w:rsidRPr="002766AD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 xml:space="preserve">     </w:t>
      </w:r>
    </w:p>
    <w:p w:rsidR="004907D9" w:rsidRPr="002766AD" w:rsidRDefault="004907D9" w:rsidP="004907D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766AD">
        <w:rPr>
          <w:rFonts w:ascii="Times New Roman" w:hAnsi="Times New Roman"/>
          <w:b/>
          <w:sz w:val="28"/>
          <w:szCs w:val="28"/>
          <w:lang w:val="ru-RU" w:eastAsia="ar-SA"/>
        </w:rPr>
        <w:t xml:space="preserve">Об утверждении Положения «О порядке взаимодействия Администрации </w:t>
      </w:r>
      <w:proofErr w:type="spellStart"/>
      <w:r w:rsidRPr="002766AD">
        <w:rPr>
          <w:rFonts w:ascii="Times New Roman" w:hAnsi="Times New Roman"/>
          <w:b/>
          <w:sz w:val="28"/>
          <w:szCs w:val="28"/>
          <w:lang w:val="ru-RU" w:eastAsia="ar-SA"/>
        </w:rPr>
        <w:t>Новорешетовского</w:t>
      </w:r>
      <w:proofErr w:type="spellEnd"/>
      <w:r w:rsidRPr="002766AD">
        <w:rPr>
          <w:rFonts w:ascii="Times New Roman" w:hAnsi="Times New Roman"/>
          <w:b/>
          <w:sz w:val="28"/>
          <w:szCs w:val="28"/>
          <w:lang w:val="ru-RU" w:eastAsia="ar-SA"/>
        </w:rPr>
        <w:t xml:space="preserve"> сельсовета </w:t>
      </w:r>
      <w:proofErr w:type="spellStart"/>
      <w:r w:rsidRPr="002766AD">
        <w:rPr>
          <w:rFonts w:ascii="Times New Roman" w:hAnsi="Times New Roman"/>
          <w:b/>
          <w:sz w:val="28"/>
          <w:szCs w:val="28"/>
          <w:lang w:val="ru-RU" w:eastAsia="ar-SA"/>
        </w:rPr>
        <w:t>Кочковского</w:t>
      </w:r>
      <w:proofErr w:type="spellEnd"/>
      <w:r w:rsidRPr="002766AD">
        <w:rPr>
          <w:rFonts w:ascii="Times New Roman" w:hAnsi="Times New Roman"/>
          <w:b/>
          <w:sz w:val="28"/>
          <w:szCs w:val="28"/>
          <w:lang w:val="ru-RU" w:eastAsia="ar-SA"/>
        </w:rPr>
        <w:t xml:space="preserve"> района Новосибирской области  с органами исполнительной власти по вопросам профилактики терроризма и экстремизма, а также минимизации и (или) ликвидации последствий проявлений терроризма и экстремизма, противодействию нелегальной миграции на территории </w:t>
      </w:r>
      <w:proofErr w:type="spellStart"/>
      <w:r w:rsidRPr="002766AD">
        <w:rPr>
          <w:rFonts w:ascii="Times New Roman" w:hAnsi="Times New Roman"/>
          <w:b/>
          <w:sz w:val="28"/>
          <w:szCs w:val="28"/>
          <w:lang w:val="ru-RU" w:eastAsia="ar-SA"/>
        </w:rPr>
        <w:t>Новорешетовского</w:t>
      </w:r>
      <w:proofErr w:type="spellEnd"/>
      <w:r w:rsidRPr="002766AD">
        <w:rPr>
          <w:rFonts w:ascii="Times New Roman" w:hAnsi="Times New Roman"/>
          <w:b/>
          <w:sz w:val="28"/>
          <w:szCs w:val="28"/>
          <w:lang w:val="ru-RU" w:eastAsia="ar-SA"/>
        </w:rPr>
        <w:t xml:space="preserve"> сельсовета </w:t>
      </w:r>
      <w:proofErr w:type="spellStart"/>
      <w:r w:rsidRPr="002766AD">
        <w:rPr>
          <w:rFonts w:ascii="Times New Roman" w:hAnsi="Times New Roman"/>
          <w:b/>
          <w:sz w:val="28"/>
          <w:szCs w:val="28"/>
          <w:lang w:val="ru-RU" w:eastAsia="ar-SA"/>
        </w:rPr>
        <w:t>Кочковского</w:t>
      </w:r>
      <w:proofErr w:type="spellEnd"/>
      <w:r w:rsidRPr="002766AD">
        <w:rPr>
          <w:rFonts w:ascii="Times New Roman" w:hAnsi="Times New Roman"/>
          <w:b/>
          <w:sz w:val="28"/>
          <w:szCs w:val="28"/>
          <w:lang w:val="ru-RU" w:eastAsia="ar-SA"/>
        </w:rPr>
        <w:t xml:space="preserve"> района Новосибирской области»</w:t>
      </w:r>
    </w:p>
    <w:p w:rsidR="004907D9" w:rsidRPr="002766AD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Pr="00831C2B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4907D9" w:rsidRPr="002766AD" w:rsidRDefault="004907D9" w:rsidP="004907D9">
      <w:pPr>
        <w:pStyle w:val="a3"/>
        <w:numPr>
          <w:ilvl w:val="0"/>
          <w:numId w:val="2"/>
        </w:numPr>
        <w:shd w:val="clear" w:color="auto" w:fill="FFFFFF"/>
        <w:suppressAutoHyphens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766AD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Pr="002766A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№ 64 от 15.11.2017</w:t>
      </w:r>
      <w:proofErr w:type="gramStart"/>
      <w:r w:rsidRPr="002766A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  </w:t>
      </w:r>
      <w:r w:rsidRPr="002766AD">
        <w:rPr>
          <w:rFonts w:ascii="Times New Roman" w:hAnsi="Times New Roman"/>
          <w:sz w:val="28"/>
          <w:szCs w:val="28"/>
          <w:lang w:val="ru-RU" w:eastAsia="ar-SA"/>
        </w:rPr>
        <w:t>О</w:t>
      </w:r>
      <w:proofErr w:type="gramEnd"/>
      <w:r w:rsidRPr="002766AD">
        <w:rPr>
          <w:rFonts w:ascii="Times New Roman" w:hAnsi="Times New Roman"/>
          <w:sz w:val="28"/>
          <w:szCs w:val="28"/>
          <w:lang w:val="ru-RU" w:eastAsia="ar-SA"/>
        </w:rPr>
        <w:t xml:space="preserve">б утверждении Положения «О порядке взаимодействия Администрации </w:t>
      </w:r>
      <w:proofErr w:type="spellStart"/>
      <w:r w:rsidRPr="002766AD">
        <w:rPr>
          <w:rFonts w:ascii="Times New Roman" w:hAnsi="Times New Roman"/>
          <w:sz w:val="28"/>
          <w:szCs w:val="28"/>
          <w:lang w:val="ru-RU" w:eastAsia="ar-SA"/>
        </w:rPr>
        <w:t>Новорешетовского</w:t>
      </w:r>
      <w:proofErr w:type="spellEnd"/>
      <w:r w:rsidRPr="002766AD">
        <w:rPr>
          <w:rFonts w:ascii="Times New Roman" w:hAnsi="Times New Roman"/>
          <w:sz w:val="28"/>
          <w:szCs w:val="28"/>
          <w:lang w:val="ru-RU" w:eastAsia="ar-SA"/>
        </w:rPr>
        <w:t xml:space="preserve"> сельсовета </w:t>
      </w:r>
      <w:proofErr w:type="spellStart"/>
      <w:r w:rsidRPr="002766AD">
        <w:rPr>
          <w:rFonts w:ascii="Times New Roman" w:hAnsi="Times New Roman"/>
          <w:sz w:val="28"/>
          <w:szCs w:val="28"/>
          <w:lang w:val="ru-RU" w:eastAsia="ar-SA"/>
        </w:rPr>
        <w:t>Кочковского</w:t>
      </w:r>
      <w:proofErr w:type="spellEnd"/>
      <w:r w:rsidRPr="002766AD">
        <w:rPr>
          <w:rFonts w:ascii="Times New Roman" w:hAnsi="Times New Roman"/>
          <w:sz w:val="28"/>
          <w:szCs w:val="28"/>
          <w:lang w:val="ru-RU" w:eastAsia="ar-SA"/>
        </w:rPr>
        <w:t xml:space="preserve"> района Новосибирской области  с органами исполнительной власти по вопросам профилактики терроризма и экстремизма, а также минимизации и (или) ликвидации последствий проявлений терроризма и экстремизма, противодействию нелегальной миграции на территории </w:t>
      </w:r>
      <w:proofErr w:type="spellStart"/>
      <w:r w:rsidRPr="002766AD">
        <w:rPr>
          <w:rFonts w:ascii="Times New Roman" w:hAnsi="Times New Roman"/>
          <w:sz w:val="28"/>
          <w:szCs w:val="28"/>
          <w:lang w:val="ru-RU" w:eastAsia="ar-SA"/>
        </w:rPr>
        <w:t>Новорешетовского</w:t>
      </w:r>
      <w:proofErr w:type="spellEnd"/>
      <w:r w:rsidRPr="002766AD">
        <w:rPr>
          <w:rFonts w:ascii="Times New Roman" w:hAnsi="Times New Roman"/>
          <w:sz w:val="28"/>
          <w:szCs w:val="28"/>
          <w:lang w:val="ru-RU" w:eastAsia="ar-SA"/>
        </w:rPr>
        <w:t xml:space="preserve"> сельсовета </w:t>
      </w:r>
      <w:proofErr w:type="spellStart"/>
      <w:r w:rsidRPr="002766AD">
        <w:rPr>
          <w:rFonts w:ascii="Times New Roman" w:hAnsi="Times New Roman"/>
          <w:sz w:val="28"/>
          <w:szCs w:val="28"/>
          <w:lang w:val="ru-RU" w:eastAsia="ar-SA"/>
        </w:rPr>
        <w:t>Кочковского</w:t>
      </w:r>
      <w:proofErr w:type="spellEnd"/>
      <w:r w:rsidRPr="002766AD">
        <w:rPr>
          <w:rFonts w:ascii="Times New Roman" w:hAnsi="Times New Roman"/>
          <w:sz w:val="28"/>
          <w:szCs w:val="28"/>
          <w:lang w:val="ru-RU" w:eastAsia="ar-SA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 </w:t>
      </w:r>
      <w:r w:rsidRPr="002766AD">
        <w:rPr>
          <w:rFonts w:ascii="Times New Roman" w:hAnsi="Times New Roman"/>
          <w:sz w:val="28"/>
          <w:szCs w:val="28"/>
          <w:lang w:val="ru-RU"/>
        </w:rPr>
        <w:t>отменить.</w:t>
      </w:r>
    </w:p>
    <w:p w:rsidR="004907D9" w:rsidRDefault="004907D9" w:rsidP="004907D9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в сети Интернет.</w:t>
      </w:r>
    </w:p>
    <w:p w:rsidR="004907D9" w:rsidRDefault="004907D9" w:rsidP="004907D9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4907D9" w:rsidRDefault="004907D9" w:rsidP="004907D9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907D9" w:rsidRDefault="004907D9" w:rsidP="004907D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907D9" w:rsidRPr="003E7C19" w:rsidRDefault="004907D9" w:rsidP="004907D9">
      <w:pPr>
        <w:rPr>
          <w:rFonts w:ascii="Times New Roman" w:hAnsi="Times New Roman"/>
          <w:sz w:val="28"/>
          <w:szCs w:val="28"/>
          <w:lang w:val="ru-RU"/>
        </w:rPr>
      </w:pPr>
      <w:r w:rsidRPr="003E7C19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3E7C19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3E7C19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4907D9" w:rsidRDefault="004907D9" w:rsidP="004907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7C19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3E7C19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И.Г.Кулагина</w:t>
      </w:r>
    </w:p>
    <w:p w:rsidR="004907D9" w:rsidRDefault="004907D9" w:rsidP="004907D9">
      <w:pPr>
        <w:rPr>
          <w:rFonts w:ascii="Times New Roman" w:hAnsi="Times New Roman"/>
          <w:sz w:val="28"/>
          <w:szCs w:val="28"/>
          <w:lang w:val="ru-RU"/>
        </w:rPr>
      </w:pPr>
    </w:p>
    <w:p w:rsidR="004907D9" w:rsidRPr="003E7C19" w:rsidRDefault="004907D9" w:rsidP="004907D9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Крищук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Н</w:t>
      </w:r>
      <w:r w:rsidRPr="003E7C19">
        <w:rPr>
          <w:rFonts w:ascii="Times New Roman" w:hAnsi="Times New Roman"/>
          <w:sz w:val="20"/>
          <w:szCs w:val="20"/>
          <w:lang w:val="ru-RU"/>
        </w:rPr>
        <w:t>.В.</w:t>
      </w:r>
    </w:p>
    <w:p w:rsidR="004907D9" w:rsidRPr="004907D9" w:rsidRDefault="004907D9" w:rsidP="004907D9">
      <w:pPr>
        <w:rPr>
          <w:lang w:val="ru-RU"/>
        </w:rPr>
      </w:pPr>
      <w:r w:rsidRPr="003E7C19">
        <w:rPr>
          <w:rFonts w:ascii="Times New Roman" w:hAnsi="Times New Roman"/>
          <w:sz w:val="20"/>
          <w:szCs w:val="20"/>
          <w:lang w:val="ru-RU"/>
        </w:rPr>
        <w:t>8(38356)2411</w:t>
      </w:r>
      <w:r>
        <w:rPr>
          <w:rFonts w:ascii="Times New Roman" w:hAnsi="Times New Roman"/>
          <w:sz w:val="20"/>
          <w:szCs w:val="20"/>
          <w:lang w:val="ru-RU"/>
        </w:rPr>
        <w:t>5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750">
        <w:rPr>
          <w:rFonts w:ascii="Times New Roman" w:hAnsi="Times New Roman"/>
          <w:b/>
          <w:sz w:val="28"/>
          <w:szCs w:val="28"/>
          <w:lang w:val="ru-RU"/>
        </w:rPr>
        <w:t>АДМИНИСТРАЦИЯ НОВОРЕШЕТОВСКОГО СЕЛЬСОВЕТА КОЧКОВСКОГО РАЙОНА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750">
        <w:rPr>
          <w:rFonts w:ascii="Times New Roman" w:hAnsi="Times New Roman"/>
          <w:b/>
          <w:sz w:val="28"/>
          <w:szCs w:val="28"/>
          <w:lang w:val="ru-RU"/>
        </w:rPr>
        <w:t xml:space="preserve"> НОВОСИБИРСКОЙ ОБЛАСТИ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15.07.2019                                                                               № 72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 23 от 10.04.2013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4907D9" w:rsidRDefault="004907D9" w:rsidP="004907D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7D9" w:rsidRDefault="004907D9" w:rsidP="004907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В целях приведения административного регламента в соответствии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4907D9" w:rsidRDefault="004907D9" w:rsidP="004907D9">
      <w:pPr>
        <w:rPr>
          <w:rFonts w:ascii="Times New Roman" w:hAnsi="Times New Roman"/>
          <w:sz w:val="28"/>
          <w:szCs w:val="28"/>
          <w:lang w:val="ru-RU"/>
        </w:rPr>
      </w:pPr>
      <w:r w:rsidRPr="006C6750"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907D9" w:rsidRDefault="004907D9" w:rsidP="004907D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№ 23 от 10.04.2013 « 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постановления № 92 от 05.11.2013; № 29 от 24.02.2014; № 25 от 24.01.2019) следующие изменения:</w:t>
      </w:r>
    </w:p>
    <w:p w:rsidR="004907D9" w:rsidRDefault="004907D9" w:rsidP="004907D9">
      <w:pPr>
        <w:pStyle w:val="a3"/>
        <w:numPr>
          <w:ilvl w:val="1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2.4.1 административного регламента изложить в новой редакции «Решение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4907D9" w:rsidRDefault="004907D9" w:rsidP="004907D9">
      <w:pPr>
        <w:pStyle w:val="a3"/>
        <w:numPr>
          <w:ilvl w:val="1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2.4.3 административного регламента изложить в новой редакции «Основания для приостановления и продления процедуры предоставления муниципальной услуги не предусмотрены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4907D9" w:rsidRDefault="004907D9" w:rsidP="004907D9">
      <w:pPr>
        <w:pStyle w:val="a3"/>
        <w:numPr>
          <w:ilvl w:val="1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Пункт 2.4.4 административного регламента изложить в новой редакции « Решение  о присвоении объекту адресации адреса или аннулирования его адреса, а также решение об отказе в таком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присвоении или аннулировании адреса направляются уполномоченным органом заявителю (представителю заявителю) одним из способов, указанным в заявлении:</w:t>
      </w:r>
    </w:p>
    <w:p w:rsidR="004907D9" w:rsidRDefault="004907D9" w:rsidP="004907D9">
      <w:pPr>
        <w:pStyle w:val="a3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 поступления заявления;</w:t>
      </w:r>
    </w:p>
    <w:p w:rsidR="004907D9" w:rsidRDefault="004907D9" w:rsidP="004907D9">
      <w:pPr>
        <w:pStyle w:val="a3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 10-м рабочим днем со дня истечения установленного срока посредством почтового отправления по указанному в заявлении почтовому адресу.</w:t>
      </w:r>
    </w:p>
    <w:p w:rsidR="004907D9" w:rsidRDefault="004907D9" w:rsidP="004907D9">
      <w:pPr>
        <w:pStyle w:val="a3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При наличии в заявлении указания о выдаче решения о присвоении объекту адресации адреса или аннулирования его адреса, решения об отказе в таком присвоении или аннулировании через многофункциональный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центр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 поступления заявления.».</w:t>
      </w:r>
    </w:p>
    <w:p w:rsidR="004907D9" w:rsidRPr="005C15A4" w:rsidRDefault="004907D9" w:rsidP="004907D9">
      <w:pPr>
        <w:pStyle w:val="a3"/>
        <w:numPr>
          <w:ilvl w:val="1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5C15A4">
        <w:rPr>
          <w:rFonts w:ascii="Times New Roman" w:hAnsi="Times New Roman"/>
          <w:sz w:val="28"/>
          <w:szCs w:val="28"/>
          <w:lang w:val="ru-RU"/>
        </w:rPr>
        <w:t xml:space="preserve"> Раздел 5. «Досудебны</w:t>
      </w:r>
      <w:proofErr w:type="gramStart"/>
      <w:r w:rsidRPr="005C15A4">
        <w:rPr>
          <w:rFonts w:ascii="Times New Roman" w:hAnsi="Times New Roman"/>
          <w:sz w:val="28"/>
          <w:szCs w:val="28"/>
          <w:lang w:val="ru-RU"/>
        </w:rPr>
        <w:t>й(</w:t>
      </w:r>
      <w:proofErr w:type="gramEnd"/>
      <w:r w:rsidRPr="005C15A4">
        <w:rPr>
          <w:rFonts w:ascii="Times New Roman" w:hAnsi="Times New Roman"/>
          <w:sz w:val="28"/>
          <w:szCs w:val="28"/>
          <w:lang w:val="ru-RU"/>
        </w:rPr>
        <w:t xml:space="preserve">внесудебный) порядок обжалования решений и действий (бездействия) администрации </w:t>
      </w:r>
      <w:proofErr w:type="spellStart"/>
      <w:r w:rsidRPr="005C15A4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5C15A4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5C15A4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5C15A4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должностных лиц, муниципальных служащих» в следующей редакции:</w:t>
      </w:r>
    </w:p>
    <w:p w:rsidR="004907D9" w:rsidRPr="00CE655E" w:rsidRDefault="004907D9" w:rsidP="004907D9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E655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5</w:t>
      </w:r>
      <w:r w:rsidRPr="00CE655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. Досудебный (внесудебный) порядок обжалования решений и действий (бездействия) администрации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района Новосибирской области</w:t>
      </w:r>
      <w:r w:rsidRPr="00CE655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907D9" w:rsidRDefault="004907D9" w:rsidP="004907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907D9" w:rsidRPr="00CE655E" w:rsidRDefault="004907D9" w:rsidP="004907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CE655E">
        <w:rPr>
          <w:rFonts w:ascii="Times New Roman" w:eastAsia="Times New Roman" w:hAnsi="Times New Roman"/>
          <w:sz w:val="28"/>
          <w:szCs w:val="28"/>
          <w:lang w:val="ru-RU"/>
        </w:rPr>
        <w:t>Заявитель имеет право обжаловать решения и действия (бездействие) администрации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CE655E">
        <w:rPr>
          <w:rFonts w:ascii="Times New Roman" w:hAnsi="Times New Roman"/>
          <w:sz w:val="28"/>
          <w:szCs w:val="28"/>
          <w:lang w:val="ru-RU"/>
        </w:rPr>
        <w:t>в соответствии с положениями статьи 11.1 Федерального закона от 27.07.2010 №</w:t>
      </w:r>
      <w:r>
        <w:rPr>
          <w:rFonts w:ascii="Times New Roman" w:hAnsi="Times New Roman"/>
          <w:sz w:val="28"/>
          <w:szCs w:val="28"/>
        </w:rPr>
        <w:t> </w:t>
      </w:r>
      <w:r w:rsidRPr="00CE655E">
        <w:rPr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  <w:proofErr w:type="gramEnd"/>
    </w:p>
    <w:p w:rsidR="004907D9" w:rsidRDefault="004907D9" w:rsidP="004907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 xml:space="preserve">. Жалоба на действия (бездействие) </w:t>
      </w:r>
      <w:r w:rsidRPr="00CE655E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района</w:t>
      </w:r>
      <w:r w:rsidRPr="00CE655E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Новосибирской области, </w:t>
      </w:r>
      <w:r w:rsidRPr="00CE655E">
        <w:rPr>
          <w:rFonts w:ascii="Times New Roman" w:eastAsia="Times New Roman" w:hAnsi="Times New Roman"/>
          <w:bCs/>
          <w:sz w:val="28"/>
          <w:szCs w:val="28"/>
          <w:lang w:val="ru-RU"/>
        </w:rPr>
        <w:lastRenderedPageBreak/>
        <w:t>должностных лиц, муниципальных служащих подается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 xml:space="preserve">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4907D9" w:rsidRPr="00CE655E" w:rsidRDefault="004907D9" w:rsidP="004907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E655E">
        <w:rPr>
          <w:rFonts w:ascii="Times New Roman" w:eastAsia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907D9" w:rsidRPr="00CE655E" w:rsidRDefault="004907D9" w:rsidP="004907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E655E">
        <w:rPr>
          <w:rFonts w:ascii="Times New Roman" w:eastAsia="Times New Roman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907D9" w:rsidRPr="00CE655E" w:rsidRDefault="004907D9" w:rsidP="004907D9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CE655E">
        <w:rPr>
          <w:rFonts w:ascii="Times New Roman" w:eastAsia="Times New Roman" w:hAnsi="Times New Roman"/>
          <w:sz w:val="28"/>
          <w:szCs w:val="28"/>
          <w:lang w:val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CE655E">
        <w:rPr>
          <w:rFonts w:ascii="Times New Roman" w:eastAsia="Times New Roman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района Новосибирской области.</w:t>
      </w:r>
    </w:p>
    <w:p w:rsidR="004907D9" w:rsidRPr="00CE655E" w:rsidRDefault="004907D9" w:rsidP="004907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4907D9" w:rsidRPr="00CE655E" w:rsidRDefault="004907D9" w:rsidP="004907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E655E">
        <w:rPr>
          <w:rFonts w:ascii="Times New Roman" w:eastAsia="Times New Roman" w:hAnsi="Times New Roman"/>
          <w:sz w:val="28"/>
          <w:szCs w:val="28"/>
          <w:lang w:val="ru-RU"/>
        </w:rPr>
        <w:t>Федеральный закон от 27.07.2010 № 210-ФЗ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</w:p>
    <w:p w:rsidR="004907D9" w:rsidRPr="00CE655E" w:rsidRDefault="004907D9" w:rsidP="004907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E655E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 «Об утверждении порядка подачи и рассмотрения жалоб на решения и действи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я(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бездействие)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4907D9" w:rsidRPr="00CE655E" w:rsidRDefault="004907D9" w:rsidP="004907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Pr="00CE655E">
        <w:rPr>
          <w:rFonts w:ascii="Times New Roman" w:eastAsia="Times New Roman" w:hAnsi="Times New Roman"/>
          <w:sz w:val="28"/>
          <w:szCs w:val="28"/>
          <w:lang w:val="ru-RU"/>
        </w:rPr>
        <w:t>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CE655E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4907D9" w:rsidRDefault="004907D9" w:rsidP="004907D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440717">
        <w:rPr>
          <w:rFonts w:ascii="Times New Roman" w:hAnsi="Times New Roman"/>
          <w:sz w:val="28"/>
          <w:szCs w:val="28"/>
          <w:lang w:val="ru-RU"/>
        </w:rPr>
        <w:t>Опубликовать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в периодическом       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 и разместить на  официальном сайте администрации в сети Интернет.</w:t>
      </w:r>
    </w:p>
    <w:p w:rsidR="004907D9" w:rsidRDefault="004907D9" w:rsidP="004907D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4907D9" w:rsidRDefault="004907D9" w:rsidP="004907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   И.Г.Кулагина</w:t>
      </w: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907D9" w:rsidRDefault="004907D9" w:rsidP="004907D9">
      <w:pPr>
        <w:ind w:left="360"/>
        <w:rPr>
          <w:rFonts w:ascii="Times New Roman" w:hAnsi="Times New Roman"/>
          <w:sz w:val="20"/>
          <w:szCs w:val="20"/>
          <w:lang w:val="ru-RU"/>
        </w:rPr>
      </w:pPr>
    </w:p>
    <w:p w:rsidR="004907D9" w:rsidRPr="00440717" w:rsidRDefault="004907D9" w:rsidP="004907D9">
      <w:pPr>
        <w:ind w:left="360"/>
        <w:rPr>
          <w:rFonts w:ascii="Times New Roman" w:hAnsi="Times New Roman"/>
          <w:sz w:val="20"/>
          <w:szCs w:val="20"/>
          <w:lang w:val="ru-RU"/>
        </w:rPr>
      </w:pPr>
      <w:r w:rsidRPr="00440717">
        <w:rPr>
          <w:rFonts w:ascii="Times New Roman" w:hAnsi="Times New Roman"/>
          <w:sz w:val="20"/>
          <w:szCs w:val="20"/>
          <w:lang w:val="ru-RU"/>
        </w:rPr>
        <w:t>Исп</w:t>
      </w:r>
      <w:proofErr w:type="gramStart"/>
      <w:r w:rsidRPr="00440717">
        <w:rPr>
          <w:rFonts w:ascii="Times New Roman" w:hAnsi="Times New Roman"/>
          <w:sz w:val="20"/>
          <w:szCs w:val="20"/>
          <w:lang w:val="ru-RU"/>
        </w:rPr>
        <w:t>.А</w:t>
      </w:r>
      <w:proofErr w:type="gramEnd"/>
      <w:r w:rsidRPr="00440717">
        <w:rPr>
          <w:rFonts w:ascii="Times New Roman" w:hAnsi="Times New Roman"/>
          <w:sz w:val="20"/>
          <w:szCs w:val="20"/>
          <w:lang w:val="ru-RU"/>
        </w:rPr>
        <w:t>ннина Е.В.</w:t>
      </w:r>
    </w:p>
    <w:p w:rsidR="004907D9" w:rsidRPr="00440717" w:rsidRDefault="004907D9" w:rsidP="004907D9">
      <w:pPr>
        <w:ind w:left="360"/>
        <w:rPr>
          <w:rFonts w:ascii="Times New Roman" w:hAnsi="Times New Roman"/>
          <w:sz w:val="20"/>
          <w:szCs w:val="20"/>
          <w:lang w:val="ru-RU"/>
        </w:rPr>
      </w:pPr>
      <w:r w:rsidRPr="00440717">
        <w:rPr>
          <w:rFonts w:ascii="Times New Roman" w:hAnsi="Times New Roman"/>
          <w:sz w:val="20"/>
          <w:szCs w:val="20"/>
          <w:lang w:val="ru-RU"/>
        </w:rPr>
        <w:t>8(38356)24-115</w:t>
      </w: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75BF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75BF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15.07.2019                                                                                 № 73</w:t>
      </w: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ED7" w:rsidRPr="003E75BF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75BF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№ </w:t>
      </w:r>
      <w:r>
        <w:rPr>
          <w:rFonts w:ascii="Times New Roman" w:hAnsi="Times New Roman"/>
          <w:b/>
          <w:sz w:val="28"/>
          <w:szCs w:val="28"/>
          <w:lang w:val="ru-RU"/>
        </w:rPr>
        <w:t>68</w:t>
      </w:r>
      <w:r w:rsidRPr="003E75BF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b/>
          <w:sz w:val="28"/>
          <w:szCs w:val="28"/>
          <w:lang w:val="ru-RU"/>
        </w:rPr>
        <w:t>04.12.2017</w:t>
      </w:r>
      <w:r w:rsidRPr="003E75BF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ascii="Times New Roman" w:hAnsi="Times New Roman"/>
          <w:b/>
          <w:sz w:val="28"/>
          <w:szCs w:val="28"/>
          <w:lang w:val="ru-RU"/>
        </w:rPr>
        <w:t>утверждению схемы расположения земельного участка или земельных участков на кадастровом плане территории»</w:t>
      </w:r>
    </w:p>
    <w:p w:rsidR="00AA6ED7" w:rsidRPr="003E75BF" w:rsidRDefault="00AA6ED7" w:rsidP="00AA6ED7">
      <w:pPr>
        <w:ind w:firstLine="68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6ED7" w:rsidRPr="003E75BF" w:rsidRDefault="00AA6ED7" w:rsidP="00AA6ED7">
      <w:pPr>
        <w:ind w:firstLine="6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75BF">
        <w:rPr>
          <w:rFonts w:ascii="Times New Roman" w:hAnsi="Times New Roman"/>
          <w:sz w:val="28"/>
          <w:szCs w:val="28"/>
          <w:lang w:val="ru-RU"/>
        </w:rPr>
        <w:t xml:space="preserve">В целях приведения административного регламента в соответствии с Федеральным законом  </w:t>
      </w:r>
      <w:bookmarkStart w:id="3" w:name="_GoBack"/>
      <w:r w:rsidRPr="003E75BF">
        <w:rPr>
          <w:rFonts w:ascii="Times New Roman" w:hAnsi="Times New Roman"/>
          <w:sz w:val="28"/>
          <w:szCs w:val="28"/>
          <w:lang w:val="ru-RU"/>
        </w:rPr>
        <w:t xml:space="preserve">от 19.07.2018 № 204-ФЗ </w:t>
      </w:r>
      <w:bookmarkEnd w:id="3"/>
      <w:r w:rsidRPr="003E75BF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Федеральный закон "Об организации предоставления государственных и муниципальных услуг" администрация </w:t>
      </w:r>
      <w:proofErr w:type="spellStart"/>
      <w:r w:rsidRPr="003E75B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3E75B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3E75BF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3E75BF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Pr="003E75BF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3E75BF">
        <w:rPr>
          <w:rFonts w:ascii="Times New Roman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3E75B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3E75B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3E75BF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3E75BF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№ </w:t>
      </w:r>
      <w:r>
        <w:rPr>
          <w:rFonts w:ascii="Times New Roman" w:hAnsi="Times New Roman"/>
          <w:sz w:val="28"/>
          <w:szCs w:val="28"/>
          <w:lang w:val="ru-RU"/>
        </w:rPr>
        <w:t>68</w:t>
      </w:r>
      <w:r w:rsidRPr="003E75B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04.12.2017</w:t>
      </w:r>
      <w:r w:rsidRPr="003E75BF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по утверждению схемы расположения земельного участка или земельных участков на кадастровом плане территории</w:t>
      </w:r>
      <w:proofErr w:type="gramStart"/>
      <w:r w:rsidRPr="003E75B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редакции постановлений № 77 от 11.12.2017; № 5 от 17.01.2019)</w:t>
      </w:r>
      <w:r w:rsidRPr="003E75BF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 Пункт 2.7 административного регламента принять в новой редакции: « 2.7. Перечень документов и действий, предоставление или осуществление которых орган, предоставляющий муниципальную услугу, не вправе требовать от заявителя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представлением муниципальных услуг;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представление документов и информации, в том числе подтверждающих внесение заявителем платы за представление муниципальных услуг, которые находятся в распоряжении органов, предоставляющих муниципальные услуги или органам местного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самоуправления организаций, участвующих в предоставлении предусмотренных частью 1статьи 1 Федерального закона № 210-ФЗ, в соответствии с нормативными правовыми актами Российской Федерации, нормативными правовыми актами Новосибирской области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муниципальными правовыми актами, за исключением документов, включенных в определенный частью 6 настоящего пункта перечень документов. Заявитель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праве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представить указанные документы и информацию в органы, предоставляющие муниципальные услуги, по собственной инициативе;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документов;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сельсовета, предоставляющего муниципальную услугу, или муниципального служащего, работника многофункционального центра, работника организации, предусмотренной частью 1.1. статьи 16 Федерального закона № 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подписью  Главы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16 Федерального закона № - 210 ФЗ от 27.07.2010, уведомляется заявитель, а также приносятся извинения за доставленные неудобства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AA6ED7" w:rsidRDefault="00AA6ED7" w:rsidP="00AA6ED7">
      <w:pPr>
        <w:ind w:firstLine="708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1.2 Абзац двадцать шестой пункта 1.3 административного регламента дополнить словами «, поступившему в орган местного самоуправления или должностному лицу в письменной форме», слова « или в письменной» заменить словами «и в письменной»;</w:t>
      </w:r>
      <w:proofErr w:type="gramEnd"/>
    </w:p>
    <w:p w:rsidR="00AA6ED7" w:rsidRPr="00BE24E1" w:rsidRDefault="00AA6ED7" w:rsidP="00AA6ED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BE24E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4E1">
        <w:rPr>
          <w:rFonts w:ascii="Times New Roman" w:hAnsi="Times New Roman"/>
          <w:sz w:val="28"/>
          <w:szCs w:val="28"/>
          <w:lang w:val="ru-RU"/>
        </w:rPr>
        <w:t>Пункт 2.5 административного регламента изложить в следующей редакции: «</w:t>
      </w:r>
      <w:r>
        <w:rPr>
          <w:rFonts w:ascii="Times New Roman" w:hAnsi="Times New Roman"/>
          <w:sz w:val="28"/>
          <w:szCs w:val="28"/>
          <w:lang w:val="ru-RU"/>
        </w:rPr>
        <w:t xml:space="preserve"> 2.5 </w:t>
      </w:r>
      <w:r w:rsidRPr="00BE24E1">
        <w:rPr>
          <w:rFonts w:ascii="Times New Roman" w:hAnsi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AA6ED7" w:rsidRPr="00BE24E1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E24E1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BE24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15" w:history="1">
        <w:r w:rsidRPr="00FD2D25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FD2D25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FD2D25">
          <w:rPr>
            <w:rStyle w:val="a4"/>
            <w:rFonts w:ascii="Times New Roman" w:hAnsi="Times New Roman"/>
            <w:sz w:val="28"/>
            <w:szCs w:val="28"/>
          </w:rPr>
          <w:t>novoreshet</w:t>
        </w:r>
        <w:r w:rsidRPr="00FD2D25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FD2D25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FD2D25">
          <w:rPr>
            <w:rStyle w:val="a4"/>
            <w:rFonts w:ascii="Times New Roman" w:hAnsi="Times New Roman"/>
            <w:sz w:val="28"/>
            <w:szCs w:val="28"/>
            <w:lang w:val="ru-RU"/>
          </w:rPr>
          <w:t>//</w:t>
        </w:r>
      </w:hyperlink>
      <w:r w:rsidRPr="00BE24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E24E1">
        <w:rPr>
          <w:rFonts w:ascii="Times New Roman" w:hAnsi="Times New Roman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16" w:history="1">
        <w:proofErr w:type="gramEnd"/>
        <w:r w:rsidRPr="00BE24E1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BE24E1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BE24E1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BE24E1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E24E1">
          <w:rPr>
            <w:rStyle w:val="a4"/>
            <w:rFonts w:ascii="Times New Roman" w:hAnsi="Times New Roman"/>
            <w:sz w:val="28"/>
            <w:szCs w:val="28"/>
          </w:rPr>
          <w:t>gosuslugi</w:t>
        </w:r>
        <w:r w:rsidRPr="00BE24E1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E24E1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BE24E1">
          <w:rPr>
            <w:rStyle w:val="a4"/>
            <w:rFonts w:ascii="Times New Roman" w:hAnsi="Times New Roman"/>
            <w:sz w:val="28"/>
            <w:szCs w:val="28"/>
            <w:lang w:val="ru-RU"/>
          </w:rPr>
          <w:t>»</w:t>
        </w:r>
        <w:proofErr w:type="gramStart"/>
      </w:hyperlink>
      <w:r w:rsidRPr="00BE24E1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AA6ED7" w:rsidRDefault="00AA6ED7" w:rsidP="00AA6ED7">
      <w:pPr>
        <w:tabs>
          <w:tab w:val="left" w:pos="1418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 Раздел 5. «Досудебный (внесудебный) порядок обжалования решений и действий (бездействия)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должностных лиц, муниципальных служащих» изложить в следующей редакции:</w:t>
      </w:r>
    </w:p>
    <w:p w:rsidR="00AA6ED7" w:rsidRPr="00C03C6C" w:rsidRDefault="00AA6ED7" w:rsidP="00AA6ED7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03C6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5</w:t>
      </w:r>
      <w:r w:rsidRPr="00C03C6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. Досудебный (внесудебный) порядок обжалования решений и действий (бездействия) администрации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района Новосибирской области</w:t>
      </w:r>
      <w:r w:rsidRPr="00C03C6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A6ED7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C03C6C">
        <w:rPr>
          <w:rFonts w:ascii="Times New Roman" w:eastAsia="Times New Roman" w:hAnsi="Times New Roman"/>
          <w:sz w:val="28"/>
          <w:szCs w:val="28"/>
          <w:lang w:val="ru-RU"/>
        </w:rPr>
        <w:t>Заявитель имеет право обжаловать решения и действия (бездействие) администрации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C03C6C">
        <w:rPr>
          <w:rFonts w:ascii="Times New Roman" w:hAnsi="Times New Roman"/>
          <w:sz w:val="28"/>
          <w:szCs w:val="28"/>
          <w:lang w:val="ru-RU"/>
        </w:rPr>
        <w:t>в соответствии с положениями статьи 11.1 Федерального закона от 27.07.2010 №</w:t>
      </w:r>
      <w:r>
        <w:rPr>
          <w:rFonts w:ascii="Times New Roman" w:hAnsi="Times New Roman"/>
          <w:sz w:val="28"/>
          <w:szCs w:val="28"/>
        </w:rPr>
        <w:t> </w:t>
      </w:r>
      <w:r w:rsidRPr="00C03C6C">
        <w:rPr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  <w:proofErr w:type="gramEnd"/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 xml:space="preserve">. Жалоба на действия (бездействие) </w:t>
      </w:r>
      <w:r w:rsidRPr="00C03C6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C03C6C">
        <w:rPr>
          <w:rFonts w:ascii="Times New Roman" w:eastAsia="Times New Roman" w:hAnsi="Times New Roman"/>
          <w:bCs/>
          <w:sz w:val="28"/>
          <w:szCs w:val="28"/>
          <w:lang w:val="ru-RU"/>
        </w:rPr>
        <w:t>, должностных лиц, муниципальных служащих подается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 xml:space="preserve"> главе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C03C6C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03C6C">
        <w:rPr>
          <w:rFonts w:ascii="Times New Roman" w:eastAsia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03C6C">
        <w:rPr>
          <w:rFonts w:ascii="Times New Roman" w:eastAsia="Times New Roman" w:hAnsi="Times New Roman"/>
          <w:sz w:val="28"/>
          <w:szCs w:val="28"/>
          <w:lang w:val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должностному лицу, уполномоченному нормативным правовым актом Новосибирской области.</w:t>
      </w:r>
    </w:p>
    <w:p w:rsidR="00AA6ED7" w:rsidRPr="00C03C6C" w:rsidRDefault="00AA6ED7" w:rsidP="00AA6ED7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C03C6C">
        <w:rPr>
          <w:rFonts w:ascii="Times New Roman" w:eastAsia="Times New Roman" w:hAnsi="Times New Roman"/>
          <w:sz w:val="28"/>
          <w:szCs w:val="28"/>
          <w:lang w:val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C03C6C">
        <w:rPr>
          <w:rFonts w:ascii="Times New Roman" w:eastAsia="Times New Roman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C03C6C">
        <w:rPr>
          <w:rFonts w:ascii="Times New Roman" w:eastAsia="Times New Roman" w:hAnsi="Times New Roman"/>
          <w:sz w:val="28"/>
          <w:szCs w:val="28"/>
          <w:lang w:val="ru-RU"/>
        </w:rPr>
        <w:t>Федеральный закон от 27.07.2010 № 210-ФЗ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  <w:proofErr w:type="gramEnd"/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03C6C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11.07.2019» Об утверждении порядка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Pr="00C03C6C">
        <w:rPr>
          <w:rFonts w:ascii="Times New Roman" w:eastAsia="Times New Roman" w:hAnsi="Times New Roman"/>
          <w:sz w:val="28"/>
          <w:szCs w:val="28"/>
          <w:lang w:val="ru-RU"/>
        </w:rPr>
        <w:t>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C03C6C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AA6ED7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AA6ED7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A6ED7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AA6ED7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                         И.Г.Кулагина</w:t>
      </w:r>
    </w:p>
    <w:p w:rsidR="00AA6ED7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2D5164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2D5164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2D5164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2D5164">
        <w:rPr>
          <w:rFonts w:ascii="Times New Roman" w:eastAsia="Times New Roman" w:hAnsi="Times New Roman"/>
          <w:sz w:val="20"/>
          <w:szCs w:val="20"/>
          <w:lang w:val="ru-RU"/>
        </w:rPr>
        <w:t>ннина Е.В.</w:t>
      </w:r>
    </w:p>
    <w:p w:rsidR="00AA6ED7" w:rsidRPr="002D5164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2D5164">
        <w:rPr>
          <w:rFonts w:ascii="Times New Roman" w:eastAsia="Times New Roman" w:hAnsi="Times New Roman"/>
          <w:sz w:val="20"/>
          <w:szCs w:val="20"/>
          <w:lang w:val="ru-RU"/>
        </w:rPr>
        <w:t>8(38356)24-115</w:t>
      </w: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pStyle w:val="aa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AA6ED7" w:rsidRDefault="00AA6ED7" w:rsidP="00AA6ED7">
      <w:pPr>
        <w:pStyle w:val="aa"/>
        <w:rPr>
          <w:b/>
          <w:bCs/>
        </w:rPr>
      </w:pPr>
      <w:r>
        <w:rPr>
          <w:b/>
          <w:bCs/>
        </w:rPr>
        <w:t xml:space="preserve">НОВОРЕШЕТОВСКОГО СЕЛЬСОВЕТА </w:t>
      </w:r>
    </w:p>
    <w:p w:rsidR="00AA6ED7" w:rsidRDefault="00AA6ED7" w:rsidP="00AA6ED7">
      <w:pPr>
        <w:pStyle w:val="aa"/>
        <w:rPr>
          <w:b/>
          <w:bCs/>
        </w:rPr>
      </w:pPr>
      <w:r>
        <w:rPr>
          <w:b/>
          <w:bCs/>
        </w:rPr>
        <w:t>КОЧКОВСКОГО РАЙОНА</w:t>
      </w:r>
    </w:p>
    <w:p w:rsidR="00AA6ED7" w:rsidRDefault="00AA6ED7" w:rsidP="00AA6ED7">
      <w:pPr>
        <w:pStyle w:val="aa"/>
        <w:rPr>
          <w:b/>
          <w:bCs/>
        </w:rPr>
      </w:pPr>
      <w:r>
        <w:rPr>
          <w:b/>
          <w:bCs/>
        </w:rPr>
        <w:t>НОВОСИБИРСКОЙ ОБЛАСТИ</w:t>
      </w:r>
    </w:p>
    <w:p w:rsidR="00AA6ED7" w:rsidRDefault="00AA6ED7" w:rsidP="00AA6ED7">
      <w:pPr>
        <w:pStyle w:val="aa"/>
        <w:rPr>
          <w:b/>
          <w:bCs/>
        </w:rPr>
      </w:pPr>
    </w:p>
    <w:p w:rsidR="00AA6ED7" w:rsidRDefault="00AA6ED7" w:rsidP="00AA6ED7">
      <w:pPr>
        <w:pStyle w:val="aa"/>
        <w:rPr>
          <w:b/>
          <w:bCs/>
        </w:rPr>
      </w:pPr>
    </w:p>
    <w:p w:rsidR="00AA6ED7" w:rsidRPr="00AA6ED7" w:rsidRDefault="00AA6ED7" w:rsidP="00AA6ED7">
      <w:pPr>
        <w:jc w:val="center"/>
        <w:rPr>
          <w:b/>
          <w:bCs/>
          <w:sz w:val="28"/>
          <w:lang w:val="ru-RU"/>
        </w:rPr>
      </w:pPr>
    </w:p>
    <w:p w:rsidR="00AA6ED7" w:rsidRPr="00AA6ED7" w:rsidRDefault="00AA6ED7" w:rsidP="00AA6ED7">
      <w:pPr>
        <w:jc w:val="center"/>
        <w:rPr>
          <w:b/>
          <w:bCs/>
          <w:sz w:val="28"/>
          <w:lang w:val="ru-RU"/>
        </w:rPr>
      </w:pPr>
      <w:r w:rsidRPr="00AA6ED7">
        <w:rPr>
          <w:b/>
          <w:bCs/>
          <w:sz w:val="28"/>
          <w:lang w:val="ru-RU"/>
        </w:rPr>
        <w:t>ПОСТАНОВЛЕНИЕ</w:t>
      </w:r>
    </w:p>
    <w:p w:rsidR="00AA6ED7" w:rsidRPr="00AA6ED7" w:rsidRDefault="00AA6ED7" w:rsidP="00AA6ED7">
      <w:pPr>
        <w:jc w:val="center"/>
        <w:rPr>
          <w:bCs/>
          <w:sz w:val="28"/>
          <w:lang w:val="ru-RU"/>
        </w:rPr>
      </w:pPr>
    </w:p>
    <w:p w:rsidR="00AA6ED7" w:rsidRDefault="00AA6ED7" w:rsidP="00AA6ED7">
      <w:pPr>
        <w:pStyle w:val="4"/>
        <w:rPr>
          <w:b/>
          <w:bCs/>
        </w:rPr>
      </w:pPr>
      <w:r w:rsidRPr="00606396">
        <w:rPr>
          <w:b/>
          <w:bCs/>
        </w:rPr>
        <w:t>От</w:t>
      </w:r>
      <w:r>
        <w:rPr>
          <w:b/>
          <w:bCs/>
        </w:rPr>
        <w:t xml:space="preserve"> 15.07.2019 г.</w:t>
      </w:r>
      <w:r w:rsidRPr="00606396">
        <w:rPr>
          <w:b/>
          <w:bCs/>
        </w:rPr>
        <w:t xml:space="preserve">      </w:t>
      </w:r>
      <w:r w:rsidRPr="00FF190E">
        <w:rPr>
          <w:b/>
          <w:bCs/>
        </w:rPr>
        <w:t xml:space="preserve">№ </w:t>
      </w:r>
      <w:r>
        <w:rPr>
          <w:b/>
          <w:bCs/>
        </w:rPr>
        <w:t>75</w:t>
      </w:r>
    </w:p>
    <w:p w:rsidR="00AA6ED7" w:rsidRPr="00AA6ED7" w:rsidRDefault="00AA6ED7" w:rsidP="00AA6ED7">
      <w:pPr>
        <w:rPr>
          <w:lang w:val="ru-RU"/>
        </w:rPr>
      </w:pPr>
    </w:p>
    <w:p w:rsidR="00AA6ED7" w:rsidRDefault="00AA6ED7" w:rsidP="00AA6ED7">
      <w:pPr>
        <w:pStyle w:val="4"/>
        <w:rPr>
          <w:b/>
          <w:bCs/>
        </w:rPr>
      </w:pPr>
      <w:r w:rsidRPr="00227157">
        <w:rPr>
          <w:b/>
          <w:bCs/>
        </w:rPr>
        <w:t xml:space="preserve">О подготовке прогноза  социально-экономического развития </w:t>
      </w:r>
      <w:proofErr w:type="spellStart"/>
      <w:r>
        <w:rPr>
          <w:b/>
          <w:bCs/>
        </w:rPr>
        <w:t>Новорешетовского</w:t>
      </w:r>
      <w:proofErr w:type="spellEnd"/>
      <w:r w:rsidRPr="00227157">
        <w:rPr>
          <w:b/>
          <w:bCs/>
        </w:rPr>
        <w:t xml:space="preserve"> сельсовета</w:t>
      </w:r>
      <w:r>
        <w:rPr>
          <w:b/>
          <w:bCs/>
        </w:rPr>
        <w:t xml:space="preserve"> на 2020 год и период до 2022</w:t>
      </w:r>
      <w:r w:rsidRPr="00227157">
        <w:rPr>
          <w:b/>
          <w:bCs/>
        </w:rPr>
        <w:t xml:space="preserve"> года, плана социально-экономического развития </w:t>
      </w:r>
      <w:proofErr w:type="spellStart"/>
      <w:r>
        <w:rPr>
          <w:b/>
          <w:bCs/>
        </w:rPr>
        <w:t>Новорешетовского</w:t>
      </w:r>
      <w:proofErr w:type="spellEnd"/>
      <w:r w:rsidRPr="00227157">
        <w:rPr>
          <w:b/>
          <w:bCs/>
        </w:rPr>
        <w:t xml:space="preserve"> сельсовета</w:t>
      </w:r>
      <w:r>
        <w:rPr>
          <w:b/>
          <w:bCs/>
        </w:rPr>
        <w:t xml:space="preserve"> на 2020 год и период до 2022</w:t>
      </w:r>
      <w:r w:rsidRPr="00227157">
        <w:rPr>
          <w:b/>
          <w:bCs/>
        </w:rPr>
        <w:t xml:space="preserve"> года</w:t>
      </w:r>
    </w:p>
    <w:p w:rsidR="00AA6ED7" w:rsidRPr="00AA6ED7" w:rsidRDefault="00AA6ED7" w:rsidP="00AA6ED7">
      <w:pPr>
        <w:rPr>
          <w:lang w:val="ru-RU"/>
        </w:rPr>
      </w:pPr>
    </w:p>
    <w:p w:rsidR="00AA6ED7" w:rsidRPr="00AA6ED7" w:rsidRDefault="00AA6ED7" w:rsidP="00AA6ED7">
      <w:pPr>
        <w:ind w:firstLine="708"/>
        <w:jc w:val="both"/>
        <w:rPr>
          <w:sz w:val="28"/>
          <w:szCs w:val="28"/>
          <w:lang w:val="ru-RU"/>
        </w:rPr>
      </w:pPr>
    </w:p>
    <w:p w:rsidR="00AA6ED7" w:rsidRPr="00AA6ED7" w:rsidRDefault="00AA6ED7" w:rsidP="00AA6ED7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AA6ED7">
        <w:rPr>
          <w:sz w:val="28"/>
          <w:szCs w:val="28"/>
          <w:lang w:val="ru-RU"/>
        </w:rPr>
        <w:t xml:space="preserve">В соответствии со статьями 169 и 173 Бюджетного кодекса Российской Федерации, Положением «О бюджетном устройстве и бюджетном процессе в  </w:t>
      </w:r>
      <w:proofErr w:type="spellStart"/>
      <w:r w:rsidRPr="00AA6ED7">
        <w:rPr>
          <w:sz w:val="28"/>
          <w:szCs w:val="28"/>
          <w:lang w:val="ru-RU"/>
        </w:rPr>
        <w:t>Новорешетовского</w:t>
      </w:r>
      <w:proofErr w:type="spellEnd"/>
      <w:r w:rsidRPr="00AA6ED7">
        <w:rPr>
          <w:sz w:val="28"/>
          <w:szCs w:val="28"/>
          <w:lang w:val="ru-RU"/>
        </w:rPr>
        <w:t xml:space="preserve">  сельсовете </w:t>
      </w:r>
      <w:proofErr w:type="spellStart"/>
      <w:r w:rsidRPr="00AA6ED7">
        <w:rPr>
          <w:sz w:val="28"/>
          <w:szCs w:val="28"/>
          <w:lang w:val="ru-RU"/>
        </w:rPr>
        <w:t>Кочковского</w:t>
      </w:r>
      <w:proofErr w:type="spellEnd"/>
      <w:r w:rsidRPr="00AA6ED7">
        <w:rPr>
          <w:sz w:val="28"/>
          <w:szCs w:val="28"/>
          <w:lang w:val="ru-RU"/>
        </w:rPr>
        <w:t xml:space="preserve"> района Новосибирской области», утвержденным решением №7 двадцать девятой сессии Совета депутатов </w:t>
      </w:r>
      <w:proofErr w:type="spellStart"/>
      <w:r w:rsidRPr="00AA6ED7">
        <w:rPr>
          <w:sz w:val="28"/>
          <w:szCs w:val="28"/>
          <w:lang w:val="ru-RU"/>
        </w:rPr>
        <w:t>Новорешетовского</w:t>
      </w:r>
      <w:proofErr w:type="spellEnd"/>
      <w:r w:rsidRPr="00AA6ED7">
        <w:rPr>
          <w:sz w:val="28"/>
          <w:szCs w:val="28"/>
          <w:lang w:val="ru-RU"/>
        </w:rPr>
        <w:t xml:space="preserve">  сельсовета  </w:t>
      </w:r>
      <w:proofErr w:type="spellStart"/>
      <w:r w:rsidRPr="00AA6ED7">
        <w:rPr>
          <w:sz w:val="28"/>
          <w:szCs w:val="28"/>
          <w:lang w:val="ru-RU"/>
        </w:rPr>
        <w:t>Кочковского</w:t>
      </w:r>
      <w:proofErr w:type="spellEnd"/>
      <w:r w:rsidRPr="00AA6ED7">
        <w:rPr>
          <w:sz w:val="28"/>
          <w:szCs w:val="28"/>
          <w:lang w:val="ru-RU"/>
        </w:rPr>
        <w:t xml:space="preserve"> района Новосибирской области от 10.06.2014 года, в целях своевременной и качественной подготовки планово-прогнозных документов </w:t>
      </w:r>
      <w:proofErr w:type="spellStart"/>
      <w:r w:rsidRPr="00AA6ED7">
        <w:rPr>
          <w:sz w:val="28"/>
          <w:szCs w:val="28"/>
          <w:lang w:val="ru-RU"/>
        </w:rPr>
        <w:t>Новорешетовского</w:t>
      </w:r>
      <w:proofErr w:type="spellEnd"/>
      <w:r w:rsidRPr="00AA6ED7">
        <w:rPr>
          <w:sz w:val="28"/>
          <w:szCs w:val="28"/>
          <w:lang w:val="ru-RU"/>
        </w:rPr>
        <w:t xml:space="preserve"> сельсовета на 2020 год и период до 2022года,</w:t>
      </w:r>
      <w:proofErr w:type="gramEnd"/>
    </w:p>
    <w:p w:rsidR="00AA6ED7" w:rsidRPr="00AA6ED7" w:rsidRDefault="00AA6ED7" w:rsidP="00AA6ED7">
      <w:pPr>
        <w:ind w:firstLine="708"/>
        <w:jc w:val="both"/>
        <w:rPr>
          <w:sz w:val="28"/>
          <w:szCs w:val="28"/>
          <w:lang w:val="ru-RU"/>
        </w:rPr>
      </w:pPr>
    </w:p>
    <w:p w:rsidR="00AA6ED7" w:rsidRPr="00227157" w:rsidRDefault="00AA6ED7" w:rsidP="00AA6ED7">
      <w:pPr>
        <w:jc w:val="both"/>
        <w:rPr>
          <w:b/>
          <w:sz w:val="28"/>
          <w:szCs w:val="28"/>
        </w:rPr>
      </w:pPr>
      <w:r w:rsidRPr="00227157">
        <w:rPr>
          <w:b/>
          <w:sz w:val="28"/>
          <w:szCs w:val="28"/>
        </w:rPr>
        <w:t>ПОСТАНОВЛЯЮ:</w:t>
      </w:r>
    </w:p>
    <w:p w:rsidR="00AA6ED7" w:rsidRPr="00AA6ED7" w:rsidRDefault="00AA6ED7" w:rsidP="00AA6ED7">
      <w:pPr>
        <w:numPr>
          <w:ilvl w:val="0"/>
          <w:numId w:val="11"/>
        </w:numPr>
        <w:ind w:left="0" w:firstLine="0"/>
        <w:jc w:val="both"/>
        <w:rPr>
          <w:sz w:val="28"/>
          <w:szCs w:val="28"/>
          <w:lang w:val="ru-RU"/>
        </w:rPr>
      </w:pPr>
      <w:r w:rsidRPr="00AA6ED7">
        <w:rPr>
          <w:sz w:val="28"/>
          <w:szCs w:val="28"/>
          <w:lang w:val="ru-RU"/>
        </w:rPr>
        <w:t xml:space="preserve">Утвердить прилагаемый план-график мероприятий по подготовке  прогноза социально-экономического развития </w:t>
      </w:r>
      <w:proofErr w:type="spellStart"/>
      <w:r w:rsidRPr="00AA6ED7">
        <w:rPr>
          <w:sz w:val="28"/>
          <w:szCs w:val="28"/>
          <w:lang w:val="ru-RU"/>
        </w:rPr>
        <w:t>Новорешетовского</w:t>
      </w:r>
      <w:proofErr w:type="spellEnd"/>
      <w:r w:rsidRPr="00AA6ED7">
        <w:rPr>
          <w:sz w:val="28"/>
          <w:szCs w:val="28"/>
          <w:lang w:val="ru-RU"/>
        </w:rPr>
        <w:t xml:space="preserve"> сельсовета на 2020 год и период до 2022 года, плана социально-экономического развития </w:t>
      </w:r>
      <w:proofErr w:type="spellStart"/>
      <w:r w:rsidRPr="00AA6ED7">
        <w:rPr>
          <w:sz w:val="28"/>
          <w:szCs w:val="28"/>
          <w:lang w:val="ru-RU"/>
        </w:rPr>
        <w:t>Новорешетовского</w:t>
      </w:r>
      <w:proofErr w:type="spellEnd"/>
      <w:r w:rsidRPr="00AA6ED7">
        <w:rPr>
          <w:sz w:val="28"/>
          <w:szCs w:val="28"/>
          <w:lang w:val="ru-RU"/>
        </w:rPr>
        <w:t xml:space="preserve"> сельсовета на 2020 год и период до 2022 года.</w:t>
      </w:r>
    </w:p>
    <w:p w:rsidR="00AA6ED7" w:rsidRPr="00AA6ED7" w:rsidRDefault="00AA6ED7" w:rsidP="00AA6ED7">
      <w:pPr>
        <w:jc w:val="both"/>
        <w:rPr>
          <w:bCs/>
          <w:sz w:val="28"/>
          <w:szCs w:val="28"/>
          <w:lang w:val="ru-RU"/>
        </w:rPr>
      </w:pPr>
      <w:r w:rsidRPr="00AA6ED7">
        <w:rPr>
          <w:sz w:val="28"/>
          <w:szCs w:val="28"/>
          <w:lang w:val="ru-RU"/>
        </w:rPr>
        <w:t>2. Руководителям структурных подразделений  сельсовета обеспечить в установленные сроки выполнение плана–графика</w:t>
      </w:r>
      <w:r w:rsidRPr="00AA6ED7">
        <w:rPr>
          <w:bCs/>
          <w:sz w:val="28"/>
          <w:szCs w:val="28"/>
          <w:lang w:val="ru-RU"/>
        </w:rPr>
        <w:t>.</w:t>
      </w:r>
    </w:p>
    <w:p w:rsidR="00AA6ED7" w:rsidRPr="00AA6ED7" w:rsidRDefault="00AA6ED7" w:rsidP="00AA6ED7">
      <w:pPr>
        <w:jc w:val="both"/>
        <w:rPr>
          <w:bCs/>
          <w:sz w:val="28"/>
          <w:szCs w:val="28"/>
          <w:lang w:val="ru-RU"/>
        </w:rPr>
      </w:pPr>
      <w:r w:rsidRPr="00AA6ED7">
        <w:rPr>
          <w:sz w:val="28"/>
          <w:szCs w:val="28"/>
          <w:lang w:val="ru-RU"/>
        </w:rPr>
        <w:t>3.  Организовать работу по формированию планов социально-экономического  развития муниципальных образований на 2020 год и период до 2022года и прогнозов  социально-экономического развития муниципальных образований на 2020год и период до 2022 года.</w:t>
      </w:r>
    </w:p>
    <w:p w:rsidR="00AA6ED7" w:rsidRPr="00AA6ED7" w:rsidRDefault="00AA6ED7" w:rsidP="00AA6ED7">
      <w:pPr>
        <w:jc w:val="both"/>
        <w:rPr>
          <w:bCs/>
          <w:sz w:val="28"/>
          <w:szCs w:val="28"/>
          <w:lang w:val="ru-RU"/>
        </w:rPr>
      </w:pPr>
      <w:r w:rsidRPr="00AA6ED7">
        <w:rPr>
          <w:bCs/>
          <w:sz w:val="28"/>
          <w:szCs w:val="28"/>
          <w:lang w:val="ru-RU"/>
        </w:rPr>
        <w:t xml:space="preserve">4.  </w:t>
      </w:r>
      <w:r w:rsidRPr="00AA6ED7">
        <w:rPr>
          <w:sz w:val="28"/>
          <w:szCs w:val="28"/>
          <w:lang w:val="ru-RU"/>
        </w:rPr>
        <w:t>Контроль над исполнением постановления оставляю за собой.</w:t>
      </w:r>
    </w:p>
    <w:p w:rsidR="00AA6ED7" w:rsidRPr="00AA6ED7" w:rsidRDefault="00AA6ED7" w:rsidP="00AA6ED7">
      <w:pPr>
        <w:rPr>
          <w:sz w:val="28"/>
          <w:szCs w:val="28"/>
          <w:lang w:val="ru-RU"/>
        </w:rPr>
      </w:pPr>
    </w:p>
    <w:p w:rsidR="00AA6ED7" w:rsidRPr="00AA6ED7" w:rsidRDefault="00AA6ED7" w:rsidP="00AA6ED7">
      <w:pPr>
        <w:rPr>
          <w:sz w:val="28"/>
          <w:szCs w:val="28"/>
          <w:lang w:val="ru-RU"/>
        </w:rPr>
      </w:pPr>
    </w:p>
    <w:p w:rsidR="00AA6ED7" w:rsidRPr="00AA6ED7" w:rsidRDefault="00AA6ED7" w:rsidP="00AA6ED7">
      <w:pPr>
        <w:rPr>
          <w:sz w:val="28"/>
          <w:szCs w:val="28"/>
          <w:lang w:val="ru-RU"/>
        </w:rPr>
      </w:pPr>
      <w:r w:rsidRPr="00AA6ED7">
        <w:rPr>
          <w:sz w:val="28"/>
          <w:szCs w:val="28"/>
          <w:lang w:val="ru-RU"/>
        </w:rPr>
        <w:t xml:space="preserve">Глава </w:t>
      </w:r>
      <w:proofErr w:type="spellStart"/>
      <w:r w:rsidRPr="00AA6ED7">
        <w:rPr>
          <w:sz w:val="28"/>
          <w:szCs w:val="28"/>
          <w:lang w:val="ru-RU"/>
        </w:rPr>
        <w:t>Новорешетовского</w:t>
      </w:r>
      <w:proofErr w:type="spellEnd"/>
      <w:r w:rsidRPr="00AA6ED7">
        <w:rPr>
          <w:sz w:val="28"/>
          <w:szCs w:val="28"/>
          <w:lang w:val="ru-RU"/>
        </w:rPr>
        <w:t xml:space="preserve"> сельсовета                                          Кулагина И.Г.</w:t>
      </w:r>
    </w:p>
    <w:p w:rsidR="00AA6ED7" w:rsidRPr="00AA6ED7" w:rsidRDefault="00AA6ED7" w:rsidP="00AA6ED7">
      <w:pPr>
        <w:rPr>
          <w:sz w:val="28"/>
          <w:szCs w:val="28"/>
          <w:lang w:val="ru-RU"/>
        </w:rPr>
      </w:pPr>
    </w:p>
    <w:p w:rsidR="00AA6ED7" w:rsidRPr="00AA6ED7" w:rsidRDefault="00AA6ED7" w:rsidP="00AA6ED7">
      <w:pPr>
        <w:rPr>
          <w:sz w:val="16"/>
          <w:szCs w:val="16"/>
          <w:lang w:val="ru-RU"/>
        </w:rPr>
      </w:pPr>
      <w:r w:rsidRPr="00AA6ED7">
        <w:rPr>
          <w:sz w:val="16"/>
          <w:szCs w:val="16"/>
          <w:lang w:val="ru-RU"/>
        </w:rPr>
        <w:lastRenderedPageBreak/>
        <w:t xml:space="preserve">Исп. </w:t>
      </w:r>
      <w:proofErr w:type="spellStart"/>
      <w:r w:rsidRPr="00AA6ED7">
        <w:rPr>
          <w:sz w:val="16"/>
          <w:szCs w:val="16"/>
          <w:lang w:val="ru-RU"/>
        </w:rPr>
        <w:t>Крищук</w:t>
      </w:r>
      <w:proofErr w:type="spellEnd"/>
      <w:r w:rsidRPr="00AA6ED7">
        <w:rPr>
          <w:sz w:val="16"/>
          <w:szCs w:val="16"/>
          <w:lang w:val="ru-RU"/>
        </w:rPr>
        <w:t xml:space="preserve"> Н.В.</w:t>
      </w:r>
    </w:p>
    <w:p w:rsidR="00AA6ED7" w:rsidRPr="00AA6ED7" w:rsidRDefault="00AA6ED7" w:rsidP="00AA6ED7">
      <w:pPr>
        <w:rPr>
          <w:sz w:val="16"/>
          <w:szCs w:val="16"/>
          <w:lang w:val="ru-RU"/>
        </w:rPr>
      </w:pPr>
      <w:r w:rsidRPr="00AA6ED7">
        <w:rPr>
          <w:sz w:val="16"/>
          <w:szCs w:val="16"/>
          <w:lang w:val="ru-RU"/>
        </w:rPr>
        <w:t xml:space="preserve">      24-115</w:t>
      </w:r>
    </w:p>
    <w:p w:rsidR="00AA6ED7" w:rsidRPr="00AA6ED7" w:rsidRDefault="00AA6ED7" w:rsidP="00AA6ED7">
      <w:pPr>
        <w:ind w:left="5954"/>
        <w:jc w:val="center"/>
        <w:rPr>
          <w:sz w:val="28"/>
          <w:lang w:val="ru-RU"/>
        </w:rPr>
      </w:pPr>
      <w:r w:rsidRPr="00AA6ED7">
        <w:rPr>
          <w:sz w:val="28"/>
          <w:lang w:val="ru-RU"/>
        </w:rPr>
        <w:t>УТВЕРЖДЕН</w:t>
      </w:r>
    </w:p>
    <w:p w:rsidR="00AA6ED7" w:rsidRPr="00AA6ED7" w:rsidRDefault="00AA6ED7" w:rsidP="00AA6ED7">
      <w:pPr>
        <w:ind w:left="5954"/>
        <w:jc w:val="center"/>
        <w:rPr>
          <w:sz w:val="28"/>
          <w:lang w:val="ru-RU"/>
        </w:rPr>
      </w:pPr>
      <w:r w:rsidRPr="00AA6ED7">
        <w:rPr>
          <w:sz w:val="28"/>
          <w:lang w:val="ru-RU"/>
        </w:rPr>
        <w:t xml:space="preserve">постановлением администрации  </w:t>
      </w:r>
      <w:proofErr w:type="spellStart"/>
      <w:r w:rsidRPr="00AA6ED7">
        <w:rPr>
          <w:sz w:val="28"/>
          <w:lang w:val="ru-RU"/>
        </w:rPr>
        <w:t>Новорешетовского</w:t>
      </w:r>
      <w:proofErr w:type="spellEnd"/>
      <w:r w:rsidRPr="00AA6ED7">
        <w:rPr>
          <w:sz w:val="28"/>
          <w:lang w:val="ru-RU"/>
        </w:rPr>
        <w:t xml:space="preserve"> сельсовета</w:t>
      </w:r>
    </w:p>
    <w:p w:rsidR="00AA6ED7" w:rsidRPr="00AA6ED7" w:rsidRDefault="00AA6ED7" w:rsidP="00AA6ED7">
      <w:pPr>
        <w:ind w:left="5954"/>
        <w:jc w:val="center"/>
        <w:rPr>
          <w:sz w:val="28"/>
          <w:lang w:val="ru-RU"/>
        </w:rPr>
      </w:pPr>
      <w:r w:rsidRPr="00AA6ED7">
        <w:rPr>
          <w:sz w:val="28"/>
          <w:lang w:val="ru-RU"/>
        </w:rPr>
        <w:t>от 15.07.2019 г. №</w:t>
      </w:r>
      <w:r>
        <w:rPr>
          <w:sz w:val="28"/>
        </w:rPr>
        <w:t> </w:t>
      </w:r>
      <w:r w:rsidRPr="00AA6ED7">
        <w:rPr>
          <w:sz w:val="28"/>
          <w:lang w:val="ru-RU"/>
        </w:rPr>
        <w:t>75</w:t>
      </w:r>
    </w:p>
    <w:p w:rsidR="00AA6ED7" w:rsidRPr="00AA6ED7" w:rsidRDefault="00AA6ED7" w:rsidP="00AA6ED7">
      <w:pPr>
        <w:jc w:val="center"/>
        <w:rPr>
          <w:b/>
          <w:sz w:val="28"/>
          <w:szCs w:val="28"/>
          <w:lang w:val="ru-RU"/>
        </w:rPr>
      </w:pPr>
    </w:p>
    <w:p w:rsidR="00AA6ED7" w:rsidRPr="00AA6ED7" w:rsidRDefault="00AA6ED7" w:rsidP="00AA6ED7">
      <w:pPr>
        <w:jc w:val="center"/>
        <w:rPr>
          <w:b/>
          <w:sz w:val="28"/>
          <w:szCs w:val="28"/>
          <w:lang w:val="ru-RU"/>
        </w:rPr>
      </w:pPr>
      <w:r w:rsidRPr="00AA6ED7">
        <w:rPr>
          <w:b/>
          <w:sz w:val="28"/>
          <w:szCs w:val="28"/>
          <w:lang w:val="ru-RU"/>
        </w:rPr>
        <w:t>ПЛАН-ГРАФИК</w:t>
      </w:r>
    </w:p>
    <w:p w:rsidR="00AA6ED7" w:rsidRPr="00AA6ED7" w:rsidRDefault="00AA6ED7" w:rsidP="00AA6ED7">
      <w:pPr>
        <w:jc w:val="center"/>
        <w:rPr>
          <w:b/>
          <w:sz w:val="28"/>
          <w:szCs w:val="28"/>
          <w:lang w:val="ru-RU"/>
        </w:rPr>
      </w:pPr>
      <w:r w:rsidRPr="00AA6ED7">
        <w:rPr>
          <w:b/>
          <w:sz w:val="28"/>
          <w:szCs w:val="28"/>
          <w:lang w:val="ru-RU"/>
        </w:rPr>
        <w:t xml:space="preserve">мероприятий по подготовке прогноза социально-экономического развития </w:t>
      </w:r>
      <w:proofErr w:type="spellStart"/>
      <w:r w:rsidRPr="00AA6ED7">
        <w:rPr>
          <w:b/>
          <w:sz w:val="28"/>
          <w:szCs w:val="28"/>
          <w:lang w:val="ru-RU"/>
        </w:rPr>
        <w:t>Новорешетовского</w:t>
      </w:r>
      <w:proofErr w:type="spellEnd"/>
      <w:r w:rsidRPr="00AA6ED7">
        <w:rPr>
          <w:b/>
          <w:sz w:val="28"/>
          <w:szCs w:val="28"/>
          <w:lang w:val="ru-RU"/>
        </w:rPr>
        <w:t xml:space="preserve"> сельсовета на 2020 год и плановый период до 2022 года, плана социально-экономического развития </w:t>
      </w:r>
      <w:proofErr w:type="spellStart"/>
      <w:r w:rsidRPr="00AA6ED7">
        <w:rPr>
          <w:b/>
          <w:sz w:val="28"/>
          <w:szCs w:val="28"/>
          <w:lang w:val="ru-RU"/>
        </w:rPr>
        <w:t>Новорешетовского</w:t>
      </w:r>
      <w:proofErr w:type="spellEnd"/>
      <w:r w:rsidRPr="00AA6ED7">
        <w:rPr>
          <w:b/>
          <w:sz w:val="28"/>
          <w:szCs w:val="28"/>
          <w:lang w:val="ru-RU"/>
        </w:rPr>
        <w:t xml:space="preserve"> сельсовета на 2020 год и плановый период до 2022 года</w:t>
      </w:r>
    </w:p>
    <w:p w:rsidR="00AA6ED7" w:rsidRPr="00142862" w:rsidRDefault="00AA6ED7" w:rsidP="00AA6ED7">
      <w:pPr>
        <w:jc w:val="center"/>
        <w:rPr>
          <w:sz w:val="28"/>
          <w:szCs w:val="28"/>
        </w:rPr>
      </w:pPr>
      <w:r w:rsidRPr="00142862">
        <w:rPr>
          <w:sz w:val="28"/>
          <w:szCs w:val="28"/>
        </w:rPr>
        <w:t>(</w:t>
      </w:r>
      <w:proofErr w:type="spellStart"/>
      <w:proofErr w:type="gramStart"/>
      <w:r w:rsidRPr="00142862">
        <w:rPr>
          <w:sz w:val="28"/>
          <w:szCs w:val="28"/>
        </w:rPr>
        <w:t>далее</w:t>
      </w:r>
      <w:proofErr w:type="spellEnd"/>
      <w:proofErr w:type="gramEnd"/>
      <w:r w:rsidRPr="00142862">
        <w:rPr>
          <w:sz w:val="28"/>
          <w:szCs w:val="28"/>
        </w:rPr>
        <w:t xml:space="preserve"> – </w:t>
      </w:r>
      <w:proofErr w:type="spellStart"/>
      <w:r w:rsidRPr="00142862">
        <w:rPr>
          <w:sz w:val="28"/>
          <w:szCs w:val="28"/>
        </w:rPr>
        <w:t>план-график</w:t>
      </w:r>
      <w:proofErr w:type="spellEnd"/>
      <w:r w:rsidRPr="00142862">
        <w:rPr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2126"/>
        <w:gridCol w:w="1276"/>
        <w:gridCol w:w="1701"/>
      </w:tblGrid>
      <w:tr w:rsidR="00AA6ED7" w:rsidRPr="002471F9" w:rsidTr="00546168">
        <w:trPr>
          <w:trHeight w:val="449"/>
        </w:trPr>
        <w:tc>
          <w:tcPr>
            <w:tcW w:w="675" w:type="dxa"/>
            <w:hideMark/>
          </w:tcPr>
          <w:p w:rsidR="00AA6ED7" w:rsidRPr="002471F9" w:rsidRDefault="00AA6ED7" w:rsidP="00546168">
            <w:pPr>
              <w:ind w:right="-108"/>
              <w:jc w:val="center"/>
            </w:pPr>
            <w:r w:rsidRPr="002471F9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Наименование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2126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1276" w:type="dxa"/>
            <w:hideMark/>
          </w:tcPr>
          <w:p w:rsidR="00AA6ED7" w:rsidRPr="002471F9" w:rsidRDefault="00AA6ED7" w:rsidP="00546168">
            <w:pPr>
              <w:ind w:left="-108"/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Срок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исполнения</w:t>
            </w:r>
            <w:proofErr w:type="spellEnd"/>
          </w:p>
        </w:tc>
        <w:tc>
          <w:tcPr>
            <w:tcW w:w="1701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Получатель</w:t>
            </w:r>
            <w:proofErr w:type="spellEnd"/>
          </w:p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информации</w:t>
            </w:r>
            <w:proofErr w:type="spellEnd"/>
          </w:p>
        </w:tc>
      </w:tr>
      <w:tr w:rsidR="00AA6ED7" w:rsidRPr="002471F9" w:rsidTr="00546168">
        <w:trPr>
          <w:trHeight w:val="2513"/>
        </w:trPr>
        <w:tc>
          <w:tcPr>
            <w:tcW w:w="675" w:type="dxa"/>
            <w:hideMark/>
          </w:tcPr>
          <w:p w:rsidR="00AA6ED7" w:rsidRPr="002471F9" w:rsidRDefault="00AA6ED7" w:rsidP="00546168">
            <w:pPr>
              <w:jc w:val="center"/>
            </w:pPr>
            <w:r w:rsidRPr="002471F9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hideMark/>
          </w:tcPr>
          <w:p w:rsidR="00AA6ED7" w:rsidRPr="00AA6ED7" w:rsidRDefault="00AA6ED7" w:rsidP="00546168">
            <w:pPr>
              <w:jc w:val="both"/>
              <w:rPr>
                <w:lang w:val="ru-RU"/>
              </w:rPr>
            </w:pPr>
            <w:r w:rsidRPr="00AA6ED7">
              <w:rPr>
                <w:sz w:val="22"/>
                <w:szCs w:val="22"/>
                <w:lang w:val="ru-RU"/>
              </w:rPr>
              <w:t xml:space="preserve">Представить для формирования проекта плана социально-экономического развития 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Новорешетовского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сельсовета на 2020 год и плановый период до  2022 года основные показатели социально-экономического развития 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Новорешетовского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сельсовета на 2020 год и плановый период до  2022 года с пояснительной запиской к ним</w:t>
            </w:r>
          </w:p>
          <w:p w:rsidR="00AA6ED7" w:rsidRPr="00AA6ED7" w:rsidRDefault="00AA6ED7" w:rsidP="00546168">
            <w:pPr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A6ED7" w:rsidRPr="00AA6ED7" w:rsidRDefault="00AA6ED7" w:rsidP="00546168">
            <w:pPr>
              <w:jc w:val="center"/>
              <w:rPr>
                <w:lang w:val="ru-RU"/>
              </w:rPr>
            </w:pPr>
          </w:p>
          <w:p w:rsidR="00AA6ED7" w:rsidRPr="00AA6ED7" w:rsidRDefault="00AA6ED7" w:rsidP="00546168">
            <w:pPr>
              <w:jc w:val="center"/>
              <w:rPr>
                <w:lang w:val="ru-RU"/>
              </w:rPr>
            </w:pPr>
            <w:r w:rsidRPr="00AA6ED7">
              <w:rPr>
                <w:sz w:val="22"/>
                <w:szCs w:val="22"/>
                <w:lang w:val="ru-RU"/>
              </w:rPr>
              <w:t>МКУК «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Новорешетовское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СКО»,</w:t>
            </w:r>
          </w:p>
          <w:p w:rsidR="00AA6ED7" w:rsidRPr="00AA6ED7" w:rsidRDefault="00AA6ED7" w:rsidP="00546168">
            <w:pPr>
              <w:jc w:val="center"/>
              <w:rPr>
                <w:lang w:val="ru-RU"/>
              </w:rPr>
            </w:pPr>
            <w:r w:rsidRPr="00AA6ED7">
              <w:rPr>
                <w:sz w:val="22"/>
                <w:szCs w:val="22"/>
                <w:lang w:val="ru-RU"/>
              </w:rPr>
              <w:t xml:space="preserve"> МКОУ «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Новорешетовская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СОШ»,</w:t>
            </w:r>
          </w:p>
          <w:p w:rsidR="00AA6ED7" w:rsidRPr="00AA6ED7" w:rsidRDefault="00AA6ED7" w:rsidP="00546168">
            <w:pPr>
              <w:jc w:val="center"/>
              <w:rPr>
                <w:lang w:val="ru-RU"/>
              </w:rPr>
            </w:pPr>
            <w:r w:rsidRPr="00AA6ED7">
              <w:rPr>
                <w:sz w:val="22"/>
                <w:szCs w:val="22"/>
                <w:lang w:val="ru-RU"/>
              </w:rPr>
              <w:t xml:space="preserve"> МКДОУ «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Новорешетовский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детский сад  Колокольчик», ФАП</w:t>
            </w:r>
          </w:p>
          <w:p w:rsidR="00AA6ED7" w:rsidRPr="002471F9" w:rsidRDefault="00AA6ED7" w:rsidP="0054616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ООО</w:t>
            </w:r>
            <w:r w:rsidRPr="002471F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Покровское</w:t>
            </w:r>
            <w:proofErr w:type="spellEnd"/>
            <w:r w:rsidRPr="002471F9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До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Специалист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администрации</w:t>
            </w:r>
            <w:proofErr w:type="spellEnd"/>
          </w:p>
          <w:p w:rsidR="00AA6ED7" w:rsidRPr="002471F9" w:rsidRDefault="00AA6ED7" w:rsidP="00546168"/>
          <w:p w:rsidR="00AA6ED7" w:rsidRPr="002471F9" w:rsidRDefault="00AA6ED7" w:rsidP="00546168"/>
          <w:p w:rsidR="00AA6ED7" w:rsidRPr="002471F9" w:rsidRDefault="00AA6ED7" w:rsidP="00546168"/>
          <w:p w:rsidR="00AA6ED7" w:rsidRPr="002471F9" w:rsidRDefault="00AA6ED7" w:rsidP="00546168"/>
          <w:p w:rsidR="00AA6ED7" w:rsidRPr="002471F9" w:rsidRDefault="00AA6ED7" w:rsidP="00546168"/>
          <w:p w:rsidR="00AA6ED7" w:rsidRPr="002471F9" w:rsidRDefault="00AA6ED7" w:rsidP="00546168"/>
          <w:p w:rsidR="00AA6ED7" w:rsidRPr="002471F9" w:rsidRDefault="00AA6ED7" w:rsidP="00546168"/>
          <w:p w:rsidR="00AA6ED7" w:rsidRPr="002471F9" w:rsidRDefault="00AA6ED7" w:rsidP="00546168">
            <w:pPr>
              <w:jc w:val="center"/>
            </w:pPr>
          </w:p>
        </w:tc>
      </w:tr>
      <w:tr w:rsidR="00AA6ED7" w:rsidRPr="002471F9" w:rsidTr="00546168">
        <w:tc>
          <w:tcPr>
            <w:tcW w:w="675" w:type="dxa"/>
            <w:hideMark/>
          </w:tcPr>
          <w:p w:rsidR="00AA6ED7" w:rsidRPr="002471F9" w:rsidRDefault="00AA6ED7" w:rsidP="00546168">
            <w:pPr>
              <w:jc w:val="center"/>
            </w:pPr>
            <w:r w:rsidRPr="002471F9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hideMark/>
          </w:tcPr>
          <w:p w:rsidR="00AA6ED7" w:rsidRPr="00AA6ED7" w:rsidRDefault="00AA6ED7" w:rsidP="00546168">
            <w:pPr>
              <w:jc w:val="both"/>
              <w:rPr>
                <w:lang w:val="ru-RU"/>
              </w:rPr>
            </w:pPr>
            <w:r w:rsidRPr="00AA6ED7">
              <w:rPr>
                <w:sz w:val="22"/>
                <w:szCs w:val="22"/>
                <w:lang w:val="ru-RU"/>
              </w:rPr>
              <w:t xml:space="preserve">Разработать и представить на рассмотрение Главе 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Новрешетовского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сельсовета основные параметры плана социально-экономического развития 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Новорешетовского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сельсовета на 2020год и плановый период до  2022года</w:t>
            </w:r>
          </w:p>
        </w:tc>
        <w:tc>
          <w:tcPr>
            <w:tcW w:w="2126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Специалист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администрации</w:t>
            </w:r>
            <w:proofErr w:type="spellEnd"/>
          </w:p>
        </w:tc>
        <w:tc>
          <w:tcPr>
            <w:tcW w:w="1276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До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Глава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администрации</w:t>
            </w:r>
            <w:proofErr w:type="spellEnd"/>
          </w:p>
        </w:tc>
      </w:tr>
      <w:tr w:rsidR="00AA6ED7" w:rsidRPr="002471F9" w:rsidTr="00546168">
        <w:tc>
          <w:tcPr>
            <w:tcW w:w="675" w:type="dxa"/>
            <w:hideMark/>
          </w:tcPr>
          <w:p w:rsidR="00AA6ED7" w:rsidRPr="002471F9" w:rsidRDefault="00AA6ED7" w:rsidP="00546168">
            <w:pPr>
              <w:jc w:val="center"/>
            </w:pPr>
            <w:r w:rsidRPr="002471F9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hideMark/>
          </w:tcPr>
          <w:p w:rsidR="00AA6ED7" w:rsidRPr="00AA6ED7" w:rsidRDefault="00AA6ED7" w:rsidP="00546168">
            <w:pPr>
              <w:jc w:val="both"/>
              <w:rPr>
                <w:lang w:val="ru-RU"/>
              </w:rPr>
            </w:pPr>
            <w:r w:rsidRPr="00AA6ED7">
              <w:rPr>
                <w:sz w:val="22"/>
                <w:szCs w:val="22"/>
                <w:lang w:val="ru-RU"/>
              </w:rPr>
              <w:t xml:space="preserve">Направить основные параметры плана социально-экономического развития 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Новорешетовского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сельсовета на 2020 год и плановый период до  2022 года</w:t>
            </w:r>
          </w:p>
        </w:tc>
        <w:tc>
          <w:tcPr>
            <w:tcW w:w="2126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Администрация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сельсовета</w:t>
            </w:r>
            <w:proofErr w:type="spellEnd"/>
          </w:p>
        </w:tc>
        <w:tc>
          <w:tcPr>
            <w:tcW w:w="1276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До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hideMark/>
          </w:tcPr>
          <w:p w:rsidR="00AA6ED7" w:rsidRPr="002471F9" w:rsidRDefault="00AA6ED7" w:rsidP="00546168">
            <w:pPr>
              <w:jc w:val="center"/>
            </w:pPr>
            <w:r w:rsidRPr="002471F9">
              <w:rPr>
                <w:sz w:val="22"/>
                <w:szCs w:val="22"/>
              </w:rPr>
              <w:t>ОЭР</w:t>
            </w:r>
          </w:p>
        </w:tc>
      </w:tr>
      <w:tr w:rsidR="00AA6ED7" w:rsidRPr="002471F9" w:rsidTr="00546168">
        <w:tc>
          <w:tcPr>
            <w:tcW w:w="675" w:type="dxa"/>
            <w:hideMark/>
          </w:tcPr>
          <w:p w:rsidR="00AA6ED7" w:rsidRPr="002471F9" w:rsidRDefault="00AA6ED7" w:rsidP="00546168">
            <w:pPr>
              <w:jc w:val="center"/>
            </w:pPr>
            <w:r w:rsidRPr="002471F9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hideMark/>
          </w:tcPr>
          <w:p w:rsidR="00AA6ED7" w:rsidRPr="00AA6ED7" w:rsidRDefault="00AA6ED7" w:rsidP="00546168">
            <w:pPr>
              <w:jc w:val="both"/>
              <w:rPr>
                <w:lang w:val="ru-RU"/>
              </w:rPr>
            </w:pPr>
            <w:r w:rsidRPr="00AA6ED7">
              <w:rPr>
                <w:sz w:val="22"/>
                <w:szCs w:val="22"/>
                <w:lang w:val="ru-RU"/>
              </w:rPr>
              <w:t xml:space="preserve">Подготовить и представить проект плана социально-экономического развития 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Новорешетовского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сельсовета на 2020год и плановый период до  2022 года</w:t>
            </w:r>
          </w:p>
        </w:tc>
        <w:tc>
          <w:tcPr>
            <w:tcW w:w="2126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Администрация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сельсовета</w:t>
            </w:r>
            <w:proofErr w:type="spellEnd"/>
          </w:p>
        </w:tc>
        <w:tc>
          <w:tcPr>
            <w:tcW w:w="1276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До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hideMark/>
          </w:tcPr>
          <w:p w:rsidR="00AA6ED7" w:rsidRPr="002471F9" w:rsidRDefault="00AA6ED7" w:rsidP="00546168">
            <w:pPr>
              <w:jc w:val="center"/>
            </w:pPr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Совет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депутатов</w:t>
            </w:r>
            <w:proofErr w:type="spellEnd"/>
          </w:p>
        </w:tc>
      </w:tr>
      <w:tr w:rsidR="00AA6ED7" w:rsidRPr="002471F9" w:rsidTr="00546168">
        <w:tc>
          <w:tcPr>
            <w:tcW w:w="675" w:type="dxa"/>
            <w:hideMark/>
          </w:tcPr>
          <w:p w:rsidR="00AA6ED7" w:rsidRPr="002471F9" w:rsidRDefault="00AA6ED7" w:rsidP="00546168">
            <w:pPr>
              <w:jc w:val="center"/>
            </w:pPr>
            <w:r w:rsidRPr="002471F9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hideMark/>
          </w:tcPr>
          <w:p w:rsidR="00AA6ED7" w:rsidRPr="00AA6ED7" w:rsidRDefault="00AA6ED7" w:rsidP="00546168">
            <w:pPr>
              <w:jc w:val="both"/>
              <w:rPr>
                <w:lang w:val="ru-RU"/>
              </w:rPr>
            </w:pPr>
            <w:r w:rsidRPr="00AA6ED7">
              <w:rPr>
                <w:sz w:val="22"/>
                <w:szCs w:val="22"/>
                <w:lang w:val="ru-RU"/>
              </w:rPr>
              <w:t xml:space="preserve">Внести необходимые изменения и представить на утверждение проект плана социально-экономического развития </w:t>
            </w:r>
            <w:proofErr w:type="spellStart"/>
            <w:r w:rsidRPr="00AA6ED7">
              <w:rPr>
                <w:sz w:val="22"/>
                <w:szCs w:val="22"/>
                <w:lang w:val="ru-RU"/>
              </w:rPr>
              <w:t>Новорешетовского</w:t>
            </w:r>
            <w:proofErr w:type="spellEnd"/>
            <w:r w:rsidRPr="00AA6ED7">
              <w:rPr>
                <w:sz w:val="22"/>
                <w:szCs w:val="22"/>
                <w:lang w:val="ru-RU"/>
              </w:rPr>
              <w:t xml:space="preserve"> сельсовета на 2020</w:t>
            </w:r>
            <w:r w:rsidRPr="002471F9">
              <w:rPr>
                <w:sz w:val="22"/>
                <w:szCs w:val="22"/>
              </w:rPr>
              <w:t> </w:t>
            </w:r>
            <w:r w:rsidRPr="00AA6ED7">
              <w:rPr>
                <w:sz w:val="22"/>
                <w:szCs w:val="22"/>
                <w:lang w:val="ru-RU"/>
              </w:rPr>
              <w:t xml:space="preserve">год и плановый период до  2022 </w:t>
            </w:r>
            <w:r w:rsidRPr="00AA6ED7">
              <w:rPr>
                <w:sz w:val="22"/>
                <w:szCs w:val="22"/>
                <w:lang w:val="ru-RU"/>
              </w:rPr>
              <w:lastRenderedPageBreak/>
              <w:t>года</w:t>
            </w:r>
          </w:p>
        </w:tc>
        <w:tc>
          <w:tcPr>
            <w:tcW w:w="2126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lastRenderedPageBreak/>
              <w:t>Администрация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сельсовета</w:t>
            </w:r>
            <w:proofErr w:type="spellEnd"/>
          </w:p>
        </w:tc>
        <w:tc>
          <w:tcPr>
            <w:tcW w:w="1276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До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hideMark/>
          </w:tcPr>
          <w:p w:rsidR="00AA6ED7" w:rsidRPr="002471F9" w:rsidRDefault="00AA6ED7" w:rsidP="00546168">
            <w:pPr>
              <w:jc w:val="center"/>
            </w:pPr>
            <w:proofErr w:type="spellStart"/>
            <w:r w:rsidRPr="002471F9">
              <w:rPr>
                <w:sz w:val="22"/>
                <w:szCs w:val="22"/>
              </w:rPr>
              <w:t>Совет</w:t>
            </w:r>
            <w:proofErr w:type="spellEnd"/>
            <w:r w:rsidRPr="002471F9">
              <w:rPr>
                <w:sz w:val="22"/>
                <w:szCs w:val="22"/>
              </w:rPr>
              <w:t xml:space="preserve"> </w:t>
            </w:r>
            <w:proofErr w:type="spellStart"/>
            <w:r w:rsidRPr="002471F9">
              <w:rPr>
                <w:sz w:val="22"/>
                <w:szCs w:val="22"/>
              </w:rPr>
              <w:t>депутатов</w:t>
            </w:r>
            <w:proofErr w:type="spellEnd"/>
          </w:p>
        </w:tc>
      </w:tr>
    </w:tbl>
    <w:p w:rsidR="00AA6ED7" w:rsidRDefault="00AA6ED7" w:rsidP="00AA6ED7">
      <w:pPr>
        <w:jc w:val="both"/>
      </w:pPr>
    </w:p>
    <w:p w:rsidR="00AA6ED7" w:rsidRDefault="00AA6ED7" w:rsidP="00AA6ED7">
      <w:pPr>
        <w:pStyle w:val="af6"/>
        <w:rPr>
          <w:rFonts w:ascii="Times New Roman" w:hAnsi="Times New Roman"/>
          <w:b/>
          <w:snapToGrid w:val="0"/>
          <w:sz w:val="28"/>
          <w:szCs w:val="28"/>
        </w:rPr>
      </w:pP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75BF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75BF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17.07.2019                                                                                 № 76</w:t>
      </w:r>
    </w:p>
    <w:p w:rsidR="00AA6ED7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ED7" w:rsidRPr="003E75BF" w:rsidRDefault="00AA6ED7" w:rsidP="00AA6E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75BF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№ </w:t>
      </w:r>
      <w:r>
        <w:rPr>
          <w:rFonts w:ascii="Times New Roman" w:hAnsi="Times New Roman"/>
          <w:b/>
          <w:sz w:val="28"/>
          <w:szCs w:val="28"/>
          <w:lang w:val="ru-RU"/>
        </w:rPr>
        <w:t>26</w:t>
      </w:r>
      <w:r w:rsidRPr="003E75BF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b/>
          <w:sz w:val="28"/>
          <w:szCs w:val="28"/>
          <w:lang w:val="ru-RU"/>
        </w:rPr>
        <w:t>12.04.2013</w:t>
      </w:r>
      <w:r w:rsidRPr="003E75BF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</w:t>
      </w:r>
      <w:r>
        <w:rPr>
          <w:rFonts w:ascii="Times New Roman" w:hAnsi="Times New Roman"/>
          <w:b/>
          <w:sz w:val="28"/>
          <w:szCs w:val="28"/>
          <w:lang w:val="ru-RU"/>
        </w:rPr>
        <w:t>административного регламента предоставления муниципальной услуги по выдаче специальных разрешений на перевозку тяжеловесных и (или) крупногабаритных грузов по дорогам местного значения»</w:t>
      </w:r>
    </w:p>
    <w:p w:rsidR="00AA6ED7" w:rsidRPr="003E75BF" w:rsidRDefault="00AA6ED7" w:rsidP="00AA6ED7">
      <w:pPr>
        <w:ind w:firstLine="68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6ED7" w:rsidRPr="003E75BF" w:rsidRDefault="00AA6ED7" w:rsidP="00AA6ED7">
      <w:pPr>
        <w:ind w:firstLine="6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75BF">
        <w:rPr>
          <w:rFonts w:ascii="Times New Roman" w:hAnsi="Times New Roman"/>
          <w:sz w:val="28"/>
          <w:szCs w:val="28"/>
          <w:lang w:val="ru-RU"/>
        </w:rPr>
        <w:t xml:space="preserve">В целях приведения административного регламента в соответствии с Федеральным законом  от 19.07.2018 № 204-ФЗ «О внесении изменений в Федеральный закон "Об организации предоставления государственных и муниципальных услуг" администрация </w:t>
      </w:r>
      <w:proofErr w:type="spellStart"/>
      <w:r w:rsidRPr="003E75BF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3E75B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3E75BF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3E75BF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Pr="003E75BF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EB233C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EB233C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№ 26 от 12.04.2013 «Об утверждении административного регламента предоставления муниципальной услуги по выдаче специальных разрешений на перевозку тяжеловесных и (или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)к</w:t>
      </w:r>
      <w:proofErr w:type="gramEnd"/>
      <w:r w:rsidRPr="00EB233C">
        <w:rPr>
          <w:rFonts w:ascii="Times New Roman" w:hAnsi="Times New Roman"/>
          <w:sz w:val="28"/>
          <w:szCs w:val="28"/>
          <w:lang w:val="ru-RU"/>
        </w:rPr>
        <w:t>рупногабаритных грузов по дорогам местного значения»( в редакции постановлений от 29.02.2014 № 3; от 04.12.2017 № 70; от 11.12.2017 № 80; от 20.08.2018 № 71; от 23.01.2019 № 22) следующие изменения: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>1.1 Абзац двадцатый пункта 1.2.4 административного регламент</w:t>
      </w:r>
      <w:r>
        <w:rPr>
          <w:rFonts w:ascii="Times New Roman" w:hAnsi="Times New Roman"/>
          <w:sz w:val="28"/>
          <w:szCs w:val="28"/>
          <w:lang w:val="ru-RU"/>
        </w:rPr>
        <w:t>а изложить в следующей редакции</w:t>
      </w:r>
      <w:r w:rsidRPr="00EB233C">
        <w:rPr>
          <w:rFonts w:ascii="Times New Roman" w:hAnsi="Times New Roman"/>
          <w:sz w:val="28"/>
          <w:szCs w:val="28"/>
          <w:lang w:val="ru-RU"/>
        </w:rPr>
        <w:t>: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. » ;</w:t>
      </w:r>
      <w:proofErr w:type="gramEnd"/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1.2 Пункт 2.4.1 административного регламента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B233C">
        <w:rPr>
          <w:rFonts w:ascii="Times New Roman" w:hAnsi="Times New Roman"/>
          <w:sz w:val="28"/>
          <w:szCs w:val="28"/>
          <w:lang w:val="ru-RU"/>
        </w:rPr>
        <w:t>2.4.1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– в течение 15 рабочих дней с даты регистрации заявления.</w:t>
      </w:r>
      <w:proofErr w:type="gramEnd"/>
      <w:r w:rsidRPr="00EB233C">
        <w:rPr>
          <w:rFonts w:ascii="Times New Roman" w:hAnsi="Times New Roman"/>
          <w:sz w:val="28"/>
          <w:szCs w:val="28"/>
          <w:lang w:val="ru-RU"/>
        </w:rPr>
        <w:t xml:space="preserve"> В случае если для осуществления перевозки тяжеловесных 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EB233C">
        <w:rPr>
          <w:rFonts w:ascii="Times New Roman" w:hAnsi="Times New Roman"/>
          <w:sz w:val="28"/>
          <w:szCs w:val="28"/>
          <w:lang w:val="ru-RU"/>
        </w:rPr>
        <w:t xml:space="preserve">или) крупногабаритных грузов требуется оценка технического состояния автомобильных дорог, их </w:t>
      </w:r>
      <w:r w:rsidRPr="00EB233C">
        <w:rPr>
          <w:rFonts w:ascii="Times New Roman" w:hAnsi="Times New Roman"/>
          <w:sz w:val="28"/>
          <w:szCs w:val="28"/>
          <w:lang w:val="ru-RU"/>
        </w:rPr>
        <w:lastRenderedPageBreak/>
        <w:t>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 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>1.3 Пункты  2.4.3, 2.4.4  административного регламента признать утратившими силу;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>1.4 Пункт 2.6 административного регламента дополнить абзац следующего содержания: «Перечень  документов прилагаемых к заявлению: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   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    схема транспортного средства (автопоезда), с использованием которого планируется перевозка тяжеловесных 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EB233C">
        <w:rPr>
          <w:rFonts w:ascii="Times New Roman" w:hAnsi="Times New Roman"/>
          <w:sz w:val="28"/>
          <w:szCs w:val="28"/>
          <w:lang w:val="ru-RU"/>
        </w:rPr>
        <w:t>или) крупногабаритных грузов, с изображением размещения такого груза 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    сведения о технических требованиях к перевозке заявленного груза в транспортном положении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>1.5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EB233C">
        <w:rPr>
          <w:rFonts w:ascii="Times New Roman" w:hAnsi="Times New Roman"/>
          <w:sz w:val="28"/>
          <w:szCs w:val="28"/>
          <w:lang w:val="ru-RU"/>
        </w:rPr>
        <w:t xml:space="preserve"> абзаце втором пункта 2.6.1 административного регламента слова «приложение 1», приложение № 1 к административному регламенту исключить;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1.6 Пункт 2.7.1 административного регламента дополнить следующим содержанием: «  -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</w:t>
      </w:r>
      <w:proofErr w:type="gramEnd"/>
      <w:r w:rsidRPr="00EB233C">
        <w:rPr>
          <w:rFonts w:ascii="Times New Roman" w:hAnsi="Times New Roman"/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услуг»;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   - предоставления документов и информации, отсутствие и (или) недостоверность 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lastRenderedPageBreak/>
        <w:t xml:space="preserve">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ED7" w:rsidRPr="00EB233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   г) выявление документально подтвержденного факта (признаков) ошибочного или противоправного действи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я(</w:t>
      </w:r>
      <w:proofErr w:type="gramEnd"/>
      <w:r w:rsidRPr="00EB233C">
        <w:rPr>
          <w:rFonts w:ascii="Times New Roman" w:hAnsi="Times New Roman"/>
          <w:sz w:val="28"/>
          <w:szCs w:val="28"/>
          <w:lang w:val="ru-RU"/>
        </w:rPr>
        <w:t>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AA6ED7" w:rsidRPr="00EB233C" w:rsidRDefault="00AA6ED7" w:rsidP="00AA6ED7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3C">
        <w:rPr>
          <w:rFonts w:ascii="Times New Roman" w:hAnsi="Times New Roman" w:cs="Times New Roman"/>
          <w:sz w:val="28"/>
          <w:szCs w:val="28"/>
        </w:rPr>
        <w:t>1.6 Пункт 2.8 административного регламента изложить в следующей редакции: «2.8 Перечень оснований для отказа в приеме документов, необходимых для предоставления муниципальной услуги:</w:t>
      </w:r>
    </w:p>
    <w:p w:rsidR="00AA6ED7" w:rsidRPr="00EB233C" w:rsidRDefault="00AA6ED7" w:rsidP="00AA6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B233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 заявление подписано лицом, не имеющим полномочий на подписание данного заявления;</w:t>
      </w:r>
    </w:p>
    <w:p w:rsidR="00AA6ED7" w:rsidRPr="00EB233C" w:rsidRDefault="00AA6ED7" w:rsidP="00AA6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B233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 заявление не содержит сведений, установленных пунктом 8 Приказа Минтранса России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AA6ED7" w:rsidRPr="00EB233C" w:rsidRDefault="00AA6ED7" w:rsidP="00AA6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B233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 к заявлению не приложены документы, соответствующие требованиям пунктов 9, 10 Приказа Минтранса России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AA6ED7" w:rsidRPr="00EB233C" w:rsidRDefault="00AA6ED7" w:rsidP="00AA6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B233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Администрация принявшее решение об отказе в регистрации заявления, обязана  незамедлительно проинформировать заявителя о принятом решении с указанием оснований принятия данного решения.</w:t>
      </w:r>
    </w:p>
    <w:p w:rsidR="00AA6ED7" w:rsidRPr="00EB233C" w:rsidRDefault="00AA6ED7" w:rsidP="00AA6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B233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</w:t>
      </w:r>
      <w:proofErr w:type="gramStart"/>
      <w:r w:rsidRPr="00EB233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.»;</w:t>
      </w:r>
      <w:proofErr w:type="gramEnd"/>
    </w:p>
    <w:p w:rsidR="00AA6ED7" w:rsidRPr="00EB233C" w:rsidRDefault="00AA6ED7" w:rsidP="00AA6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B233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1.7 Пункт 2.9 административного регламента изложить в следующей редакции « 2.9 Основание для отказа в выдаче специального разрешения:</w:t>
      </w:r>
    </w:p>
    <w:p w:rsidR="00AA6ED7" w:rsidRPr="00EB233C" w:rsidRDefault="00AA6ED7" w:rsidP="00AA6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r194"/>
      <w:bookmarkEnd w:id="4"/>
      <w:r w:rsidRPr="00EB233C">
        <w:rPr>
          <w:rFonts w:ascii="Times New Roman" w:hAnsi="Times New Roman"/>
          <w:sz w:val="28"/>
          <w:szCs w:val="28"/>
          <w:lang w:val="ru-RU"/>
        </w:rPr>
        <w:t xml:space="preserve">1) не вправе 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согласно Приказа</w:t>
      </w:r>
      <w:proofErr w:type="gramEnd"/>
      <w:r w:rsidRPr="00EB233C">
        <w:rPr>
          <w:rFonts w:ascii="Times New Roman" w:hAnsi="Times New Roman"/>
          <w:sz w:val="28"/>
          <w:szCs w:val="28"/>
          <w:lang w:val="ru-RU"/>
        </w:rPr>
        <w:t xml:space="preserve"> Минтранса России от 24.07.2012 № 258 </w:t>
      </w:r>
      <w:r w:rsidRPr="00EB233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</w:t>
      </w:r>
      <w:r w:rsidRPr="00EB233C">
        <w:rPr>
          <w:rFonts w:ascii="Times New Roman" w:hAnsi="Times New Roman"/>
          <w:sz w:val="28"/>
          <w:szCs w:val="28"/>
          <w:lang w:val="ru-RU"/>
        </w:rPr>
        <w:t>выдавать специальные разрешения по заявленному маршруту;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196"/>
      <w:bookmarkEnd w:id="5"/>
      <w:r w:rsidRPr="00EB233C"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 xml:space="preserve">5) отсутствует согласие заявителя </w:t>
      </w:r>
      <w:proofErr w:type="gramStart"/>
      <w:r w:rsidRPr="00EB233C">
        <w:rPr>
          <w:sz w:val="28"/>
          <w:szCs w:val="28"/>
        </w:rPr>
        <w:t>на</w:t>
      </w:r>
      <w:proofErr w:type="gramEnd"/>
      <w:r w:rsidRPr="00EB233C">
        <w:rPr>
          <w:sz w:val="28"/>
          <w:szCs w:val="28"/>
        </w:rPr>
        <w:t>: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 xml:space="preserve">проведение оценки технического состояния автомобильной дороги согласно </w:t>
      </w:r>
      <w:hyperlink r:id="rId17" w:anchor="Par166" w:tooltip="26. В случае, если требуется оценка технического состояния автомобильных дорог &lt;*&gt;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" w:history="1">
        <w:r w:rsidRPr="00EB233C">
          <w:rPr>
            <w:rStyle w:val="a4"/>
            <w:rFonts w:eastAsiaTheme="majorEastAsia"/>
            <w:sz w:val="28"/>
            <w:szCs w:val="28"/>
          </w:rPr>
          <w:t>пункту 26</w:t>
        </w:r>
      </w:hyperlink>
      <w:r>
        <w:rPr>
          <w:sz w:val="28"/>
          <w:szCs w:val="28"/>
        </w:rPr>
        <w:t xml:space="preserve"> Приказ</w:t>
      </w:r>
      <w:r w:rsidRPr="00EB233C">
        <w:rPr>
          <w:sz w:val="28"/>
          <w:szCs w:val="28"/>
        </w:rPr>
        <w:t xml:space="preserve"> Минтранса России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 xml:space="preserve">7) заявитель не произвел оплату принятия специальных мер по </w:t>
      </w:r>
      <w:r w:rsidRPr="00EB233C">
        <w:rPr>
          <w:sz w:val="28"/>
          <w:szCs w:val="28"/>
        </w:rPr>
        <w:lastRenderedPageBreak/>
        <w:t>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 xml:space="preserve">Администрация, </w:t>
      </w:r>
      <w:proofErr w:type="gramStart"/>
      <w:r w:rsidRPr="00EB233C">
        <w:rPr>
          <w:sz w:val="28"/>
          <w:szCs w:val="28"/>
        </w:rPr>
        <w:t>принявший</w:t>
      </w:r>
      <w:proofErr w:type="gramEnd"/>
      <w:r w:rsidRPr="00EB233C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AA6ED7" w:rsidRPr="00EB233C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233C">
        <w:rPr>
          <w:sz w:val="28"/>
          <w:szCs w:val="28"/>
        </w:rPr>
        <w:t xml:space="preserve">Администрация в случае принятия решения об отказе в выдаче специального разрешения по основаниям, указанным в </w:t>
      </w:r>
      <w:hyperlink r:id="rId18" w:anchor="Par194" w:tooltip="1) не вправе согласно настоящему Порядку выдавать специальные разрешения по заявленному маршруту;" w:history="1">
        <w:r w:rsidRPr="00EB233C">
          <w:rPr>
            <w:rStyle w:val="a4"/>
            <w:rFonts w:eastAsiaTheme="majorEastAsia"/>
            <w:sz w:val="28"/>
            <w:szCs w:val="28"/>
          </w:rPr>
          <w:t>подпунктах 1</w:t>
        </w:r>
      </w:hyperlink>
      <w:r w:rsidRPr="00EB233C">
        <w:rPr>
          <w:sz w:val="28"/>
          <w:szCs w:val="28"/>
        </w:rPr>
        <w:t xml:space="preserve"> - </w:t>
      </w:r>
      <w:hyperlink r:id="rId19" w:anchor="Par196" w:tooltip="3) установленные требования о перевозке делимого груза не соблюдены;" w:history="1">
        <w:r w:rsidRPr="00EB233C">
          <w:rPr>
            <w:rStyle w:val="a4"/>
            <w:rFonts w:eastAsiaTheme="majorEastAsia"/>
            <w:sz w:val="28"/>
            <w:szCs w:val="28"/>
          </w:rPr>
          <w:t>3</w:t>
        </w:r>
      </w:hyperlink>
      <w:r w:rsidRPr="00EB233C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</w:t>
      </w:r>
      <w:proofErr w:type="gramStart"/>
      <w:r w:rsidRPr="00EB233C">
        <w:rPr>
          <w:sz w:val="28"/>
          <w:szCs w:val="28"/>
        </w:rPr>
        <w:t>.»;</w:t>
      </w:r>
      <w:proofErr w:type="gramEnd"/>
    </w:p>
    <w:p w:rsidR="00AA6ED7" w:rsidRPr="00EB233C" w:rsidRDefault="00AA6ED7" w:rsidP="00AA6ED7">
      <w:pPr>
        <w:spacing w:line="288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1.8 Пункт 2.12 административного регламента изложить в следующей редакции: « 2.12</w:t>
      </w:r>
      <w:proofErr w:type="gramStart"/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 xml:space="preserve"> З</w:t>
      </w:r>
      <w:proofErr w:type="gramEnd"/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</w:t>
      </w:r>
      <w:bookmarkStart w:id="6" w:name="dst10255"/>
      <w:bookmarkStart w:id="7" w:name="dst10256"/>
      <w:bookmarkEnd w:id="6"/>
      <w:bookmarkEnd w:id="7"/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 xml:space="preserve"> тяжеловесных и (или) крупногабаритных грузов уплачивается государственная пошлина в размере 1600 рублей»;</w:t>
      </w:r>
    </w:p>
    <w:p w:rsidR="00AA6ED7" w:rsidRPr="00EB233C" w:rsidRDefault="00AA6ED7" w:rsidP="00AA6ED7">
      <w:pPr>
        <w:spacing w:line="288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1.9 Пункт 2.15.1 административного регламента дополнить абзацем следующего содержания: « - помещения должны отвечать требованиям действующего законодательства об обеспечении беспрепятственного доступа инвалидов (включая инвалидов, использующих кресла-коляски и собак-проводников) к объектам инфраструктуры (применяется исключительно ко вновь вводимым в эксплуатацию или прошедшим реконструкцию, модернизацию указанным объектам);</w:t>
      </w:r>
    </w:p>
    <w:p w:rsidR="00AA6ED7" w:rsidRPr="00EB233C" w:rsidRDefault="00AA6ED7" w:rsidP="00AA6ED7">
      <w:pPr>
        <w:spacing w:line="288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 xml:space="preserve"> - кроме того, в местах ожидания должно быть предусмотрено не менее одного места для инвалида, использующего кресло-коляску.»;</w:t>
      </w:r>
    </w:p>
    <w:p w:rsidR="00AA6ED7" w:rsidRPr="00EB233C" w:rsidRDefault="00AA6ED7" w:rsidP="00AA6ED7">
      <w:pPr>
        <w:spacing w:line="288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>1.10 Пункт 2.15.4 административного регламента дополнить абзацем следующего содержания: « - Прием заявителей осуществляется в порядке очередности. При обслуживании заявителей-ветеранов Великой Отечественной войны, инвалидов 1 и 2 групп, льготных категорий граждан используется принцип приоритетности по отношению к другим заявителям, заключающийся в возможности сдать документы на получение муниципальной услуги, получить консультацию, получить готовые документы вне основной очереди.</w:t>
      </w:r>
    </w:p>
    <w:p w:rsidR="00AA6ED7" w:rsidRPr="00EB233C" w:rsidRDefault="00AA6ED7" w:rsidP="00AA6ED7">
      <w:pPr>
        <w:spacing w:line="288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Заявители - льготные категории граждан, ветераны Великой Отечественной войны и инвалиды 1 и 2 групп предъявляют сотруднику, осуществляющему прием, выдачу документов и консультирование, документы, подтверждающие их принадлежность к указанной категории лиц</w:t>
      </w:r>
      <w:proofErr w:type="gramStart"/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.»;</w:t>
      </w:r>
      <w:proofErr w:type="gramEnd"/>
    </w:p>
    <w:p w:rsidR="00AA6ED7" w:rsidRPr="00EB233C" w:rsidRDefault="00AA6ED7" w:rsidP="00AA6ED7">
      <w:pPr>
        <w:spacing w:line="288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1.11 Пункт 7 раздела 5 административного регламента отменить;</w:t>
      </w:r>
    </w:p>
    <w:p w:rsidR="00AA6ED7" w:rsidRPr="00EB233C" w:rsidRDefault="00AA6ED7" w:rsidP="00AA6ED7">
      <w:pPr>
        <w:spacing w:line="288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 xml:space="preserve">1.12 В пункте 1 постановления слова «по выдаче разрешений на перевозку тяжеловесного </w:t>
      </w:r>
      <w:proofErr w:type="gramStart"/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и(</w:t>
      </w:r>
      <w:proofErr w:type="gramEnd"/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или) крупногабаритного груза по улицам и искусственным сооружениям» заменить словами «по выдаче специальных разрешений на перевозку тяжеловесных и(или) крупногабаритных грузов по дорогам местного значения»;</w:t>
      </w:r>
    </w:p>
    <w:p w:rsidR="00AA6ED7" w:rsidRPr="00EB233C" w:rsidRDefault="00AA6ED7" w:rsidP="00AA6ED7">
      <w:pPr>
        <w:spacing w:line="288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1.13 Пункт 2.11 административного регламента отменить;</w:t>
      </w:r>
    </w:p>
    <w:p w:rsidR="00AA6ED7" w:rsidRPr="00EB233C" w:rsidRDefault="00AA6ED7" w:rsidP="00AA6ED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color w:val="333333"/>
          <w:sz w:val="28"/>
          <w:szCs w:val="28"/>
          <w:lang w:val="ru-RU"/>
        </w:rPr>
        <w:t>1.14</w:t>
      </w:r>
      <w:r w:rsidRPr="00EB233C">
        <w:rPr>
          <w:rFonts w:ascii="Times New Roman" w:hAnsi="Times New Roman"/>
          <w:sz w:val="28"/>
          <w:szCs w:val="28"/>
          <w:lang w:val="ru-RU"/>
        </w:rPr>
        <w:t xml:space="preserve"> Пункт 2.5 административного регламента изложить в следующей редакции: «Правовые основания для предоставления муниципальной услуги</w:t>
      </w:r>
    </w:p>
    <w:p w:rsidR="00AA6ED7" w:rsidRPr="00EB233C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EB23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20" w:history="1">
        <w:r w:rsidRPr="00EB233C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EB233C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EB233C">
          <w:rPr>
            <w:rStyle w:val="a4"/>
            <w:rFonts w:ascii="Times New Roman" w:hAnsi="Times New Roman"/>
            <w:sz w:val="28"/>
            <w:szCs w:val="28"/>
          </w:rPr>
          <w:t>novoreshet</w:t>
        </w:r>
        <w:r w:rsidRPr="00EB233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EB233C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Pr="00EB233C">
        <w:rPr>
          <w:rFonts w:ascii="Times New Roman" w:hAnsi="Times New Roman"/>
          <w:sz w:val="28"/>
          <w:szCs w:val="28"/>
          <w:lang w:val="ru-RU"/>
        </w:rPr>
        <w:t>//</w:t>
      </w:r>
      <w:r w:rsidRPr="00EB233C">
        <w:rPr>
          <w:rFonts w:ascii="Times New Roman" w:hAnsi="Times New Roman"/>
          <w:i/>
          <w:sz w:val="28"/>
          <w:szCs w:val="28"/>
          <w:lang w:val="ru-RU"/>
        </w:rPr>
        <w:t>)</w:t>
      </w:r>
      <w:r w:rsidRPr="00EB23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B23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B233C">
        <w:rPr>
          <w:rFonts w:ascii="Times New Roman" w:hAnsi="Times New Roman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21" w:history="1">
        <w:proofErr w:type="gramEnd"/>
        <w:r w:rsidRPr="00EB233C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EB233C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EB233C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EB233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EB233C">
          <w:rPr>
            <w:rStyle w:val="a4"/>
            <w:rFonts w:ascii="Times New Roman" w:hAnsi="Times New Roman"/>
            <w:sz w:val="28"/>
            <w:szCs w:val="28"/>
          </w:rPr>
          <w:t>gosuslugi</w:t>
        </w:r>
        <w:r w:rsidRPr="00EB233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EB233C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EB233C">
          <w:rPr>
            <w:rStyle w:val="a4"/>
            <w:rFonts w:ascii="Times New Roman" w:hAnsi="Times New Roman"/>
            <w:sz w:val="28"/>
            <w:szCs w:val="28"/>
            <w:lang w:val="ru-RU"/>
          </w:rPr>
          <w:t>»</w:t>
        </w:r>
        <w:proofErr w:type="gramStart"/>
      </w:hyperlink>
      <w:r w:rsidRPr="00EB233C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AA6ED7" w:rsidRPr="00EB233C" w:rsidRDefault="00AA6ED7" w:rsidP="00AA6ED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1.15 Раздел 5 административного регламента изложить в следующей редакции: «5. </w:t>
      </w:r>
      <w:r w:rsidRPr="00EB233C">
        <w:rPr>
          <w:rFonts w:ascii="Times New Roman" w:hAnsi="Times New Roman"/>
          <w:b/>
          <w:bCs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Pr="00EB233C">
        <w:rPr>
          <w:rFonts w:ascii="Times New Roman" w:hAnsi="Times New Roman"/>
          <w:b/>
          <w:bCs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сельсовета</w:t>
      </w:r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EB233C">
        <w:rPr>
          <w:rFonts w:ascii="Times New Roman" w:hAnsi="Times New Roman"/>
          <w:b/>
          <w:bCs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EB233C">
        <w:rPr>
          <w:rFonts w:ascii="Times New Roman" w:hAnsi="Times New Roman"/>
          <w:sz w:val="28"/>
          <w:szCs w:val="28"/>
          <w:lang w:val="ru-RU"/>
        </w:rPr>
        <w:t xml:space="preserve">, предоставляющей муниципальную услугу, ее должностных лиц, </w:t>
      </w:r>
      <w:r w:rsidRPr="00EB233C">
        <w:rPr>
          <w:rFonts w:ascii="Times New Roman" w:hAnsi="Times New Roman"/>
          <w:sz w:val="28"/>
          <w:szCs w:val="28"/>
          <w:lang w:val="ru-RU"/>
        </w:rPr>
        <w:lastRenderedPageBreak/>
        <w:t>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EB233C">
        <w:rPr>
          <w:rFonts w:ascii="Times New Roman" w:hAnsi="Times New Roman"/>
          <w:sz w:val="28"/>
          <w:szCs w:val="28"/>
        </w:rPr>
        <w:t> </w:t>
      </w:r>
      <w:r w:rsidRPr="00EB233C">
        <w:rPr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5.2. Жалоба на действия (бездействие) </w:t>
      </w:r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области, должностных лиц, муниципальных служащих подается</w:t>
      </w:r>
      <w:r w:rsidRPr="00EB233C">
        <w:rPr>
          <w:rFonts w:ascii="Times New Roman" w:hAnsi="Times New Roman"/>
          <w:sz w:val="28"/>
          <w:szCs w:val="28"/>
          <w:lang w:val="ru-RU"/>
        </w:rPr>
        <w:t xml:space="preserve"> главе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области.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B233C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EB233C">
        <w:rPr>
          <w:rFonts w:ascii="Times New Roman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EB233C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области. 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233C">
        <w:rPr>
          <w:rFonts w:ascii="Times New Roman" w:hAnsi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EB233C">
        <w:rPr>
          <w:rFonts w:ascii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EB233C">
        <w:rPr>
          <w:rFonts w:ascii="Times New Roman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233C">
        <w:rPr>
          <w:rFonts w:ascii="Times New Roman" w:hAnsi="Times New Roman"/>
          <w:sz w:val="28"/>
          <w:szCs w:val="28"/>
          <w:lang w:val="ru-RU"/>
        </w:rPr>
        <w:t>Федеральный закон от 27.07.2010 № 210-ФЗ</w:t>
      </w:r>
      <w:r w:rsidRPr="00EB233C">
        <w:rPr>
          <w:rFonts w:ascii="Times New Roman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  <w:proofErr w:type="gramEnd"/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B233C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EB233C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EB233C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 «Об утверждении порядка подачи и рассмотрения жалоб на решения и действия (бездействие) администрации </w:t>
      </w:r>
      <w:proofErr w:type="spellStart"/>
      <w:r w:rsidRPr="00EB233C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EB233C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 w:rsidRPr="00EB233C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EB233C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B233C">
        <w:rPr>
          <w:rFonts w:ascii="Times New Roman" w:eastAsia="Times New Roman" w:hAnsi="Times New Roman"/>
          <w:sz w:val="28"/>
          <w:szCs w:val="28"/>
          <w:lang w:val="ru-RU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EB233C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B233C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2. Опубликовать настоящее постановление в периодическом печатном издании «</w:t>
      </w:r>
      <w:proofErr w:type="spellStart"/>
      <w:r w:rsidRPr="00EB233C"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EB233C"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B233C"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 w:rsidRPr="00EB233C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Pr="00EB233C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EB233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EB233C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B233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Глава </w:t>
      </w:r>
      <w:proofErr w:type="spellStart"/>
      <w:r w:rsidRPr="00EB233C">
        <w:rPr>
          <w:rFonts w:ascii="Times New Roman" w:eastAsia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 w:rsidRPr="00EB233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сельсовета</w:t>
      </w:r>
    </w:p>
    <w:p w:rsidR="00AA6ED7" w:rsidRPr="00EB233C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proofErr w:type="spellStart"/>
      <w:r w:rsidRPr="00EB233C">
        <w:rPr>
          <w:rFonts w:ascii="Times New Roman" w:eastAsia="Times New Roman" w:hAnsi="Times New Roman"/>
          <w:b/>
          <w:sz w:val="28"/>
          <w:szCs w:val="28"/>
          <w:lang w:val="ru-RU"/>
        </w:rPr>
        <w:t>Кочковского</w:t>
      </w:r>
      <w:proofErr w:type="spellEnd"/>
      <w:r w:rsidRPr="00EB233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района Новосибирской области                          И.Г.Кулагина</w:t>
      </w:r>
    </w:p>
    <w:p w:rsidR="00AA6ED7" w:rsidRPr="00EB233C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EB233C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EB233C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B233C">
        <w:rPr>
          <w:rFonts w:ascii="Times New Roman" w:eastAsia="Times New Roman" w:hAnsi="Times New Roman"/>
          <w:sz w:val="20"/>
          <w:szCs w:val="20"/>
          <w:lang w:val="ru-RU"/>
        </w:rPr>
        <w:t>Исп</w:t>
      </w:r>
      <w:proofErr w:type="gramStart"/>
      <w:r w:rsidRPr="00EB233C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EB233C">
        <w:rPr>
          <w:rFonts w:ascii="Times New Roman" w:eastAsia="Times New Roman" w:hAnsi="Times New Roman"/>
          <w:sz w:val="20"/>
          <w:szCs w:val="20"/>
          <w:lang w:val="ru-RU"/>
        </w:rPr>
        <w:t>ннина Е.В.</w:t>
      </w:r>
    </w:p>
    <w:p w:rsidR="00AA6ED7" w:rsidRPr="00EB233C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B233C">
        <w:rPr>
          <w:rFonts w:ascii="Times New Roman" w:eastAsia="Times New Roman" w:hAnsi="Times New Roman"/>
          <w:sz w:val="20"/>
          <w:szCs w:val="20"/>
          <w:lang w:val="ru-RU"/>
        </w:rPr>
        <w:t>8(38356)24-115</w:t>
      </w:r>
    </w:p>
    <w:p w:rsidR="00AA6ED7" w:rsidRPr="00EB233C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8D67B1" w:rsidRDefault="00AA6ED7" w:rsidP="00AA6ED7">
      <w:pPr>
        <w:spacing w:line="288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AA6ED7" w:rsidRPr="006D2E8B" w:rsidRDefault="00AA6ED7" w:rsidP="00AA6ED7">
      <w:pPr>
        <w:pStyle w:val="af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2E8B">
        <w:rPr>
          <w:rFonts w:ascii="Times New Roman" w:eastAsia="Calibri" w:hAnsi="Times New Roman"/>
          <w:b/>
          <w:snapToGrid w:val="0"/>
          <w:sz w:val="28"/>
          <w:szCs w:val="28"/>
        </w:rPr>
        <w:t>АДМИНИСТРАЦИЯ</w:t>
      </w:r>
      <w:r w:rsidRPr="006D2E8B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napToGrid w:val="0"/>
          <w:sz w:val="28"/>
          <w:szCs w:val="28"/>
        </w:rPr>
        <w:t>НОВОРЕШЕТОВСКОГО</w:t>
      </w:r>
      <w:r w:rsidRPr="006D2E8B">
        <w:rPr>
          <w:rFonts w:ascii="Times New Roman" w:eastAsia="Calibri" w:hAnsi="Times New Roman"/>
          <w:b/>
          <w:snapToGrid w:val="0"/>
          <w:sz w:val="28"/>
          <w:szCs w:val="28"/>
        </w:rPr>
        <w:t xml:space="preserve"> СЕЛЬСОВЕТА</w:t>
      </w:r>
    </w:p>
    <w:p w:rsidR="00AA6ED7" w:rsidRPr="006D2E8B" w:rsidRDefault="00AA6ED7" w:rsidP="00AA6ED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2E8B">
        <w:rPr>
          <w:rFonts w:ascii="Times New Roman" w:hAnsi="Times New Roman"/>
          <w:b/>
          <w:sz w:val="28"/>
          <w:szCs w:val="28"/>
          <w:lang w:val="ru-RU"/>
        </w:rPr>
        <w:t>КОЧКОВСКОГО  РАЙОНА</w:t>
      </w:r>
    </w:p>
    <w:p w:rsidR="00AA6ED7" w:rsidRPr="006D2E8B" w:rsidRDefault="00AA6ED7" w:rsidP="00AA6ED7">
      <w:pPr>
        <w:shd w:val="clear" w:color="auto" w:fill="FFFFFF"/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D2E8B">
        <w:rPr>
          <w:rFonts w:ascii="Times New Roman" w:hAnsi="Times New Roman"/>
          <w:b/>
          <w:snapToGrid w:val="0"/>
          <w:sz w:val="28"/>
          <w:szCs w:val="28"/>
          <w:lang w:val="ru-RU"/>
        </w:rPr>
        <w:t>НОВОСИБИРСКОЙ ОБЛАСТИ</w:t>
      </w:r>
    </w:p>
    <w:p w:rsidR="00AA6ED7" w:rsidRPr="006D2E8B" w:rsidRDefault="00AA6ED7" w:rsidP="00AA6ED7">
      <w:pPr>
        <w:shd w:val="clear" w:color="auto" w:fill="FFFFFF"/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</w:p>
    <w:p w:rsidR="00AA6ED7" w:rsidRPr="00541B9A" w:rsidRDefault="00AA6ED7" w:rsidP="00AA6ED7">
      <w:pPr>
        <w:shd w:val="clear" w:color="auto" w:fill="FFFFFF"/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D2E8B">
        <w:rPr>
          <w:rFonts w:ascii="Times New Roman" w:hAnsi="Times New Roman"/>
          <w:b/>
          <w:snapToGrid w:val="0"/>
          <w:sz w:val="28"/>
          <w:szCs w:val="28"/>
        </w:rPr>
        <w:t> </w:t>
      </w:r>
      <w:r w:rsidRPr="00541B9A">
        <w:rPr>
          <w:rFonts w:ascii="Times New Roman" w:hAnsi="Times New Roman"/>
          <w:b/>
          <w:snapToGrid w:val="0"/>
          <w:sz w:val="28"/>
          <w:szCs w:val="28"/>
          <w:lang w:val="ru-RU"/>
        </w:rPr>
        <w:t>ПОСТАНОВЛЕНИЕ</w:t>
      </w:r>
    </w:p>
    <w:p w:rsidR="00AA6ED7" w:rsidRDefault="00AA6ED7" w:rsidP="00AA6ED7">
      <w:pPr>
        <w:shd w:val="clear" w:color="auto" w:fill="FFFFFF"/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</w:p>
    <w:p w:rsidR="00AA6ED7" w:rsidRPr="006D2E8B" w:rsidRDefault="00AA6ED7" w:rsidP="00AA6ED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2E8B">
        <w:rPr>
          <w:rFonts w:ascii="Times New Roman" w:hAnsi="Times New Roman"/>
          <w:b/>
          <w:snapToGrid w:val="0"/>
          <w:sz w:val="28"/>
          <w:szCs w:val="28"/>
        </w:rPr>
        <w:t> </w:t>
      </w: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</w:t>
      </w:r>
      <w:r w:rsidRPr="00541B9A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17.07.2019                                                                       № 77</w:t>
      </w:r>
    </w:p>
    <w:p w:rsidR="00AA6ED7" w:rsidRPr="008304A8" w:rsidRDefault="00AA6ED7" w:rsidP="00AA6ED7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proofErr w:type="gramStart"/>
      <w:r w:rsidRPr="008304A8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Об утверждении административного регламента предоставления муниципальной услуги по предоставлению в аренду имущества, </w:t>
      </w:r>
      <w:r w:rsidRPr="008304A8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br/>
        <w:t xml:space="preserve">включенного в перечень имущества, находящегося в муниципальной собственности </w:t>
      </w:r>
      <w:proofErr w:type="spellStart"/>
      <w:r w:rsidRPr="008304A8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 w:rsidRPr="008304A8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8304A8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8304A8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района Новосибирской области, 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без проведения торгов</w:t>
      </w:r>
      <w:proofErr w:type="gramEnd"/>
    </w:p>
    <w:p w:rsidR="00AA6ED7" w:rsidRDefault="00AA6ED7" w:rsidP="00AA6ED7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304A8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           </w:t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В целях повышения доступности и качества предоставления муниципальной услуги по предоставлению в аренду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, свободного от прав третьих лиц (за исключением имущественных прав субъектов малого и среднего предпринимательства), без проведения торгов, руководствуясь Федеральным </w:t>
      </w:r>
      <w:hyperlink r:id="rId22" w:history="1">
        <w:r w:rsidRPr="00053DDE">
          <w:rPr>
            <w:rFonts w:ascii="Times New Roman" w:eastAsia="Times New Roman" w:hAnsi="Times New Roman"/>
            <w:spacing w:val="2"/>
            <w:sz w:val="28"/>
            <w:szCs w:val="28"/>
            <w:lang w:val="ru-RU" w:eastAsia="ru-RU" w:bidi="ar-SA"/>
          </w:rPr>
          <w:t>от 27.07.2010 N 210-ФЗ</w:t>
        </w:r>
      </w:hyperlink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 «Об организации предоставления 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государственных и муниципальных услуг»,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администрация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области</w:t>
      </w:r>
    </w:p>
    <w:p w:rsidR="00AA6ED7" w:rsidRDefault="00AA6ED7" w:rsidP="00AA6ED7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</w:pPr>
      <w:r w:rsidRPr="0025253F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ПОСТАНОВЛЯЕТ</w:t>
      </w:r>
      <w:r w:rsidRPr="008D35C1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:</w:t>
      </w:r>
    </w:p>
    <w:p w:rsidR="00AA6ED7" w:rsidRDefault="00AA6ED7" w:rsidP="00AA6ED7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1. Утвердить административный регламент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свободного от прав третьих лиц (за исключением </w:t>
      </w:r>
      <w:r w:rsidRPr="00D07E1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права хозяйственного ведения, права оперативного управления, а также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имущественных прав субъектов малого и среднего предпринимат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ельства), без проведения торгов.</w:t>
      </w:r>
    </w:p>
    <w:p w:rsidR="00AA6ED7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 </w:t>
      </w:r>
      <w:r w:rsidRPr="001A6247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1A6247">
        <w:rPr>
          <w:lang w:val="ru-RU"/>
        </w:rPr>
        <w:t xml:space="preserve"> </w:t>
      </w:r>
      <w:r w:rsidRPr="001A6247">
        <w:rPr>
          <w:rFonts w:ascii="Times New Roman" w:hAnsi="Times New Roman"/>
          <w:sz w:val="28"/>
          <w:szCs w:val="28"/>
          <w:lang w:val="ru-RU"/>
        </w:rPr>
        <w:t>вестник»</w:t>
      </w:r>
      <w:r>
        <w:rPr>
          <w:rFonts w:ascii="Times New Roman" w:hAnsi="Times New Roman"/>
          <w:sz w:val="28"/>
          <w:szCs w:val="28"/>
          <w:lang w:val="ru-RU"/>
        </w:rPr>
        <w:t xml:space="preserve"> и разместить на официальном сайте в сети Интернет.</w:t>
      </w:r>
    </w:p>
    <w:p w:rsidR="00AA6ED7" w:rsidRDefault="00AA6ED7" w:rsidP="00AA6ED7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3151E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51E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  <w:r w:rsidRPr="003151E9">
        <w:rPr>
          <w:rFonts w:ascii="Times New Roman" w:hAnsi="Times New Roman"/>
          <w:sz w:val="28"/>
          <w:szCs w:val="28"/>
        </w:rPr>
        <w:t> 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Глава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</w:t>
      </w:r>
    </w:p>
    <w:p w:rsidR="00AA6ED7" w:rsidRDefault="00AA6ED7" w:rsidP="00AA6ED7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                           И.Г.Кулагина</w:t>
      </w:r>
    </w:p>
    <w:p w:rsidR="00AA6ED7" w:rsidRDefault="00AA6ED7" w:rsidP="00AA6ED7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Default="00AA6ED7" w:rsidP="00AA6ED7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  <w:t>Аннина Е.В. 8(383) 56 24-115</w:t>
      </w:r>
    </w:p>
    <w:p w:rsidR="00AA6ED7" w:rsidRDefault="00AA6ED7" w:rsidP="00AA6ED7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Pr="00541B9A" w:rsidRDefault="00AA6ED7" w:rsidP="00AA6ED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41B9A">
        <w:rPr>
          <w:rFonts w:ascii="Times New Roman" w:hAnsi="Times New Roman"/>
          <w:sz w:val="28"/>
          <w:szCs w:val="28"/>
          <w:lang w:val="ru-RU" w:bidi="ru-RU"/>
        </w:rPr>
        <w:t>Утвержден</w:t>
      </w:r>
    </w:p>
    <w:p w:rsidR="00AA6ED7" w:rsidRPr="00541B9A" w:rsidRDefault="00AA6ED7" w:rsidP="00AA6ED7">
      <w:pPr>
        <w:jc w:val="right"/>
        <w:rPr>
          <w:rFonts w:ascii="Times New Roman" w:hAnsi="Times New Roman"/>
          <w:sz w:val="28"/>
          <w:szCs w:val="28"/>
          <w:lang w:val="ru-RU" w:bidi="ru-RU"/>
        </w:rPr>
      </w:pPr>
      <w:r w:rsidRPr="00541B9A">
        <w:rPr>
          <w:rFonts w:ascii="Times New Roman" w:hAnsi="Times New Roman"/>
          <w:sz w:val="28"/>
          <w:szCs w:val="28"/>
          <w:lang w:val="ru-RU" w:bidi="ru-RU"/>
        </w:rPr>
        <w:t xml:space="preserve"> постановлением</w:t>
      </w:r>
    </w:p>
    <w:p w:rsidR="00AA6ED7" w:rsidRDefault="00AA6ED7" w:rsidP="00AA6ED7">
      <w:pPr>
        <w:jc w:val="right"/>
        <w:rPr>
          <w:rFonts w:ascii="Times New Roman" w:hAnsi="Times New Roman"/>
          <w:sz w:val="28"/>
          <w:szCs w:val="28"/>
          <w:lang w:val="ru-RU" w:bidi="ru-RU"/>
        </w:rPr>
      </w:pPr>
      <w:r w:rsidRPr="00541B9A">
        <w:rPr>
          <w:rFonts w:ascii="Times New Roman" w:hAnsi="Times New Roman"/>
          <w:sz w:val="28"/>
          <w:szCs w:val="28"/>
          <w:lang w:val="ru-RU" w:bidi="ru-RU"/>
        </w:rPr>
        <w:t xml:space="preserve"> администрации </w:t>
      </w:r>
    </w:p>
    <w:p w:rsidR="00AA6ED7" w:rsidRDefault="00AA6ED7" w:rsidP="00AA6ED7">
      <w:pPr>
        <w:jc w:val="right"/>
        <w:rPr>
          <w:rFonts w:ascii="Times New Roman" w:hAnsi="Times New Roman"/>
          <w:sz w:val="28"/>
          <w:szCs w:val="28"/>
          <w:lang w:val="ru-RU" w:bidi="ru-RU"/>
        </w:rPr>
      </w:pPr>
      <w:proofErr w:type="spellStart"/>
      <w:r>
        <w:rPr>
          <w:rFonts w:ascii="Times New Roman" w:hAnsi="Times New Roman"/>
          <w:sz w:val="28"/>
          <w:szCs w:val="28"/>
          <w:lang w:val="ru-RU" w:bidi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 w:bidi="ru-RU"/>
        </w:rPr>
        <w:t xml:space="preserve"> сельсовета</w:t>
      </w:r>
    </w:p>
    <w:p w:rsidR="00AA6ED7" w:rsidRDefault="00AA6ED7" w:rsidP="00AA6ED7">
      <w:pPr>
        <w:jc w:val="right"/>
        <w:rPr>
          <w:rFonts w:ascii="Times New Roman" w:hAnsi="Times New Roman"/>
          <w:sz w:val="28"/>
          <w:szCs w:val="28"/>
          <w:lang w:val="ru-RU" w:bidi="ru-RU"/>
        </w:rPr>
      </w:pPr>
      <w:r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bidi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 w:bidi="ru-RU"/>
        </w:rPr>
        <w:t xml:space="preserve"> района </w:t>
      </w:r>
    </w:p>
    <w:p w:rsidR="00AA6ED7" w:rsidRPr="00541B9A" w:rsidRDefault="00AA6ED7" w:rsidP="00AA6ED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ru-RU"/>
        </w:rPr>
        <w:t>Новосибирской области</w:t>
      </w:r>
    </w:p>
    <w:p w:rsidR="00AA6ED7" w:rsidRPr="00D2558F" w:rsidRDefault="00AA6ED7" w:rsidP="00AA6ED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2558F">
        <w:rPr>
          <w:rFonts w:ascii="Times New Roman" w:hAnsi="Times New Roman"/>
          <w:sz w:val="28"/>
          <w:szCs w:val="28"/>
          <w:lang w:val="ru-RU" w:bidi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 w:bidi="ru-RU"/>
        </w:rPr>
        <w:t>17.07.2019 № 77</w:t>
      </w:r>
    </w:p>
    <w:p w:rsidR="00AA6ED7" w:rsidRPr="008D35C1" w:rsidRDefault="00AA6ED7" w:rsidP="00AA6ED7">
      <w:pPr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u w:val="single"/>
          <w:lang w:val="ru-RU" w:eastAsia="ru-RU" w:bidi="ar-SA"/>
        </w:rPr>
        <w:br/>
      </w:r>
    </w:p>
    <w:p w:rsidR="00AA6ED7" w:rsidRPr="008D35C1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АДМИНИСТРАТИВНЫЙ РЕГЛАМЕНТ</w:t>
      </w:r>
      <w:r w:rsidRPr="008D35C1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br/>
        <w:t>предоставления муниципальной услуги по предоставлению в аренду имущества, включенного в перечень имущества, находящегося в муниципальной</w:t>
      </w:r>
      <w:r w:rsidRPr="00D2558F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собственности </w:t>
      </w: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 w:rsidRPr="00D2558F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D2558F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D2558F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, свободного от прав </w:t>
      </w:r>
      <w:r w:rsidRPr="008D35C1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третьих лиц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(за исключением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права хозяйственного ведения, права оперативного управления, а также </w:t>
      </w:r>
      <w:r w:rsidRPr="008D35C1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имущественных прав субъектов малого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>и среднего предпринимательства), без проведения торгов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 w:rsidRPr="008D35C1">
        <w:rPr>
          <w:rFonts w:ascii="Times New Roman" w:eastAsia="Times New Roman" w:hAnsi="Times New Roman"/>
          <w:spacing w:val="2"/>
          <w:sz w:val="28"/>
          <w:szCs w:val="28"/>
          <w:u w:val="single"/>
          <w:lang w:val="ru-RU" w:eastAsia="ru-RU" w:bidi="ar-SA"/>
        </w:rPr>
        <w:br/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1. Общие положения</w:t>
      </w:r>
    </w:p>
    <w:p w:rsidR="00AA6ED7" w:rsidRPr="008D35C1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1.1. </w:t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Административный регламент предоставления муниципальной услуги по предоставлению в аренду имущества, включенного в перечень 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 xml:space="preserve">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свободного от прав третьих лиц (за исключением </w:t>
      </w:r>
      <w:r w:rsidRPr="006D5BC9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права хозяйственного ведения, права оперативного управления, а также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имущественных прав субъектов малого и среднего предпринимательства), без проведения торгов (далее - административный регламент) разработан в соответствии с Федеральным </w:t>
      </w:r>
      <w:hyperlink r:id="rId23" w:history="1">
        <w:r w:rsidRPr="00D2558F">
          <w:rPr>
            <w:rFonts w:ascii="Times New Roman" w:eastAsia="Times New Roman" w:hAnsi="Times New Roman"/>
            <w:spacing w:val="2"/>
            <w:sz w:val="28"/>
            <w:szCs w:val="28"/>
            <w:lang w:val="ru-RU" w:eastAsia="ru-RU" w:bidi="ar-SA"/>
          </w:rPr>
          <w:t>от 27.07.2010 N</w:t>
        </w:r>
        <w:proofErr w:type="gramEnd"/>
        <w:r w:rsidRPr="00D2558F">
          <w:rPr>
            <w:rFonts w:ascii="Times New Roman" w:eastAsia="Times New Roman" w:hAnsi="Times New Roman"/>
            <w:spacing w:val="2"/>
            <w:sz w:val="28"/>
            <w:szCs w:val="28"/>
            <w:lang w:val="ru-RU" w:eastAsia="ru-RU" w:bidi="ar-SA"/>
          </w:rPr>
          <w:t xml:space="preserve"> 210-ФЗ</w:t>
        </w:r>
      </w:hyperlink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 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1.2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. 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Муниципальная услуга предоставляется: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юридическим лицам и индивидуальным предпринимателям, являющимся субъектами малого или среднего предпринимательства, за исключением субъектов малого и среднего предпринимательства (далее -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), которым в соответствии с Федеральным </w:t>
      </w:r>
      <w:hyperlink r:id="rId24" w:history="1">
        <w:r w:rsidRPr="00D2558F">
          <w:rPr>
            <w:rFonts w:ascii="Times New Roman" w:eastAsia="Times New Roman" w:hAnsi="Times New Roman"/>
            <w:spacing w:val="2"/>
            <w:sz w:val="28"/>
            <w:szCs w:val="28"/>
            <w:lang w:val="ru-RU" w:eastAsia="ru-RU" w:bidi="ar-SA"/>
          </w:rPr>
          <w:t>от 24.07.2007 N 209-ФЗ</w:t>
        </w:r>
      </w:hyperlink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 «О развитии малого и среднего предпринимательства в Российской Федерации» (далее - Федеральный закон) не может оказываться поддержка;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организациям, образующим инфраструктуру поддержки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;</w:t>
      </w:r>
      <w:proofErr w:type="gram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ниям, установленным Федеральным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, за исключением указанного Федерального</w:t>
      </w:r>
      <w:proofErr w:type="gram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закона (далее - организация, созданная общероссийским общественным объединением инвалидов).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1.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. Условия оказания имущественной поддержки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организациям, образующим инфраструктуру поддержки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, а также организациям, созданным общероссийскими общественными объединениями инвалидов: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отсутствие задолженности по начисленным налогам, сборам и иным обязательным платежам в бюджеты всех уровней и государственные внебюджетные фонды, в том числе по арендной плате за муниципальное имущество;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осуществление деятельности по оказанию юридических и консалтинговых услуг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(для организаций, образующих инфраструктуру поддержки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).</w:t>
      </w:r>
    </w:p>
    <w:p w:rsidR="00AA6ED7" w:rsidRPr="00250373" w:rsidRDefault="00AA6ED7" w:rsidP="00AA6E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1.4. </w:t>
      </w:r>
      <w:r w:rsidRPr="00250373">
        <w:rPr>
          <w:rFonts w:ascii="Times New Roman" w:hAnsi="Times New Roman"/>
          <w:sz w:val="28"/>
          <w:szCs w:val="28"/>
          <w:lang w:val="ru-RU"/>
        </w:rPr>
        <w:t>Порядок информирования о правилах  предоставлении муниципальной  услуги:</w:t>
      </w:r>
    </w:p>
    <w:p w:rsidR="00AA6ED7" w:rsidRPr="00250373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AA6ED7" w:rsidRPr="00250373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>на информационных стендах непосредственно в администрации;</w:t>
      </w:r>
    </w:p>
    <w:p w:rsidR="00AA6ED7" w:rsidRPr="00250373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 xml:space="preserve">в государственном автономном учреждении Новосибирской области «Многофункциональный центр организации предоставления </w:t>
      </w:r>
      <w:r w:rsidRPr="00250373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 Новосибирской области» (далее – МФЦ);</w:t>
      </w:r>
    </w:p>
    <w:p w:rsidR="00AA6ED7" w:rsidRPr="00250373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50373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hyperlink r:id="rId25" w:history="1">
        <w:r w:rsidRPr="00346E02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346E0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346E02">
          <w:rPr>
            <w:rStyle w:val="a4"/>
            <w:rFonts w:ascii="Times New Roman" w:hAnsi="Times New Roman"/>
            <w:sz w:val="28"/>
            <w:szCs w:val="28"/>
          </w:rPr>
          <w:t>novorechet</w:t>
        </w:r>
        <w:r w:rsidRPr="00346E0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346E02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Pr="00250373">
        <w:rPr>
          <w:rFonts w:ascii="Times New Roman" w:hAnsi="Times New Roman"/>
          <w:sz w:val="28"/>
          <w:szCs w:val="28"/>
          <w:lang w:val="ru-RU"/>
        </w:rPr>
        <w:t>, официальном сайте МФЦ (</w:t>
      </w:r>
      <w:hyperlink r:id="rId26" w:history="1">
        <w:r w:rsidRPr="00250373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250373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250373">
          <w:rPr>
            <w:rStyle w:val="a4"/>
            <w:rFonts w:ascii="Times New Roman" w:hAnsi="Times New Roman"/>
            <w:sz w:val="28"/>
            <w:szCs w:val="28"/>
          </w:rPr>
          <w:t>mfc</w:t>
        </w:r>
        <w:r w:rsidRPr="00250373">
          <w:rPr>
            <w:rStyle w:val="a4"/>
            <w:rFonts w:ascii="Times New Roman" w:hAnsi="Times New Roman"/>
            <w:sz w:val="28"/>
            <w:szCs w:val="28"/>
            <w:lang w:val="ru-RU"/>
          </w:rPr>
          <w:t>-</w:t>
        </w:r>
        <w:r w:rsidRPr="00250373">
          <w:rPr>
            <w:rStyle w:val="a4"/>
            <w:rFonts w:ascii="Times New Roman" w:hAnsi="Times New Roman"/>
            <w:sz w:val="28"/>
            <w:szCs w:val="28"/>
          </w:rPr>
          <w:t>nso</w:t>
        </w:r>
        <w:r w:rsidRPr="00250373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250373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250373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AA6ED7" w:rsidRPr="00250373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 xml:space="preserve">в 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373">
        <w:rPr>
          <w:rFonts w:ascii="Times New Roman" w:hAnsi="Times New Roman"/>
          <w:sz w:val="28"/>
          <w:szCs w:val="28"/>
          <w:lang w:val="ru-RU"/>
        </w:rPr>
        <w:t>вестнике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50373">
        <w:rPr>
          <w:rFonts w:ascii="Times New Roman" w:hAnsi="Times New Roman"/>
          <w:sz w:val="28"/>
          <w:szCs w:val="28"/>
          <w:lang w:val="ru-RU"/>
        </w:rPr>
        <w:t>;</w:t>
      </w:r>
    </w:p>
    <w:p w:rsidR="00AA6ED7" w:rsidRPr="00250373" w:rsidRDefault="00AA6ED7" w:rsidP="00AA6E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30"/>
          <w:rFonts w:ascii="Times New Roman" w:eastAsia="Calibri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250373">
        <w:rPr>
          <w:rStyle w:val="30"/>
          <w:rFonts w:ascii="Times New Roman" w:eastAsia="Calibri" w:hAnsi="Times New Roman"/>
          <w:sz w:val="28"/>
          <w:szCs w:val="28"/>
          <w:lang w:val="ru-RU"/>
        </w:rPr>
        <w:t>(</w:t>
      </w:r>
      <w:hyperlink r:id="rId27" w:history="1">
        <w:r w:rsidRPr="00250373">
          <w:rPr>
            <w:rStyle w:val="30"/>
            <w:rFonts w:ascii="Times New Roman" w:eastAsia="Calibri" w:hAnsi="Times New Roman"/>
            <w:sz w:val="28"/>
            <w:szCs w:val="28"/>
          </w:rPr>
          <w:t>www</w:t>
        </w:r>
        <w:r w:rsidRPr="00250373">
          <w:rPr>
            <w:rStyle w:val="30"/>
            <w:rFonts w:ascii="Times New Roman" w:eastAsia="Calibri" w:hAnsi="Times New Roman"/>
            <w:sz w:val="28"/>
            <w:szCs w:val="28"/>
            <w:lang w:val="ru-RU"/>
          </w:rPr>
          <w:t>.</w:t>
        </w:r>
        <w:proofErr w:type="spellStart"/>
        <w:r w:rsidRPr="00250373">
          <w:rPr>
            <w:rStyle w:val="30"/>
            <w:rFonts w:ascii="Times New Roman" w:eastAsia="Calibri" w:hAnsi="Times New Roman"/>
            <w:sz w:val="28"/>
            <w:szCs w:val="28"/>
          </w:rPr>
          <w:t>gosuslugi</w:t>
        </w:r>
        <w:proofErr w:type="spellEnd"/>
        <w:r w:rsidRPr="00250373">
          <w:rPr>
            <w:rStyle w:val="30"/>
            <w:rFonts w:ascii="Times New Roman" w:eastAsia="Calibri" w:hAnsi="Times New Roman"/>
            <w:sz w:val="28"/>
            <w:szCs w:val="28"/>
            <w:lang w:val="ru-RU"/>
          </w:rPr>
          <w:t>.</w:t>
        </w:r>
        <w:proofErr w:type="spellStart"/>
        <w:r w:rsidRPr="00250373">
          <w:rPr>
            <w:rStyle w:val="30"/>
            <w:rFonts w:ascii="Times New Roman" w:eastAsia="Calibri" w:hAnsi="Times New Roman"/>
            <w:sz w:val="28"/>
            <w:szCs w:val="28"/>
          </w:rPr>
          <w:t>ru</w:t>
        </w:r>
        <w:proofErr w:type="spellEnd"/>
      </w:hyperlink>
      <w:r w:rsidRPr="00250373">
        <w:rPr>
          <w:rStyle w:val="30"/>
          <w:rFonts w:ascii="Times New Roman" w:eastAsia="Calibri" w:hAnsi="Times New Roman"/>
          <w:sz w:val="28"/>
          <w:szCs w:val="28"/>
          <w:lang w:val="ru-RU"/>
        </w:rPr>
        <w:t>), а именно:</w:t>
      </w:r>
    </w:p>
    <w:p w:rsidR="00AA6ED7" w:rsidRPr="00563ACD" w:rsidRDefault="00AA6ED7" w:rsidP="00AA6ED7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rFonts w:eastAsiaTheme="majorEastAsia"/>
          <w:sz w:val="28"/>
          <w:szCs w:val="28"/>
        </w:rPr>
      </w:pPr>
      <w:r w:rsidRPr="00250373">
        <w:rPr>
          <w:rStyle w:val="FontStyle15"/>
          <w:rFonts w:eastAsiaTheme="majorEastAsia"/>
          <w:sz w:val="28"/>
          <w:szCs w:val="28"/>
        </w:rPr>
        <w:t>1)</w:t>
      </w:r>
      <w:r w:rsidRPr="00250373">
        <w:rPr>
          <w:rStyle w:val="FontStyle15"/>
          <w:rFonts w:eastAsiaTheme="majorEastAsia"/>
          <w:sz w:val="28"/>
          <w:szCs w:val="28"/>
        </w:rPr>
        <w:tab/>
        <w:t>исчерпывающий перечень документов, необходимых для предоставления</w:t>
      </w:r>
      <w:r>
        <w:rPr>
          <w:rStyle w:val="FontStyle15"/>
          <w:rFonts w:eastAsiaTheme="majorEastAsia"/>
          <w:sz w:val="28"/>
          <w:szCs w:val="28"/>
        </w:rPr>
        <w:t xml:space="preserve">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A6ED7" w:rsidRPr="00563ACD" w:rsidRDefault="00AA6ED7" w:rsidP="00AA6ED7">
      <w:pPr>
        <w:pStyle w:val="Style6"/>
        <w:widowControl/>
        <w:numPr>
          <w:ilvl w:val="0"/>
          <w:numId w:val="12"/>
        </w:numPr>
        <w:tabs>
          <w:tab w:val="left" w:pos="1138"/>
        </w:tabs>
        <w:spacing w:line="240" w:lineRule="auto"/>
        <w:ind w:left="859"/>
        <w:jc w:val="both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круг заявителей;</w:t>
      </w:r>
    </w:p>
    <w:p w:rsidR="00AA6ED7" w:rsidRPr="00563ACD" w:rsidRDefault="00AA6ED7" w:rsidP="00AA6ED7">
      <w:pPr>
        <w:pStyle w:val="Style6"/>
        <w:widowControl/>
        <w:numPr>
          <w:ilvl w:val="0"/>
          <w:numId w:val="12"/>
        </w:numPr>
        <w:tabs>
          <w:tab w:val="left" w:pos="1138"/>
        </w:tabs>
        <w:spacing w:line="240" w:lineRule="auto"/>
        <w:ind w:left="859"/>
        <w:jc w:val="both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сро</w:t>
      </w:r>
      <w:r>
        <w:rPr>
          <w:rStyle w:val="FontStyle15"/>
          <w:rFonts w:eastAsiaTheme="majorEastAsia"/>
          <w:sz w:val="28"/>
          <w:szCs w:val="28"/>
        </w:rPr>
        <w:t xml:space="preserve">к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AA6ED7" w:rsidRPr="00563ACD" w:rsidRDefault="00AA6ED7" w:rsidP="00AA6ED7">
      <w:pPr>
        <w:pStyle w:val="Style6"/>
        <w:widowControl/>
        <w:numPr>
          <w:ilvl w:val="0"/>
          <w:numId w:val="13"/>
        </w:numPr>
        <w:tabs>
          <w:tab w:val="left" w:pos="1214"/>
        </w:tabs>
        <w:spacing w:line="240" w:lineRule="auto"/>
        <w:ind w:firstLine="854"/>
        <w:jc w:val="both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результат</w:t>
      </w:r>
      <w:r>
        <w:rPr>
          <w:rStyle w:val="FontStyle15"/>
          <w:rFonts w:eastAsiaTheme="majorEastAsia"/>
          <w:sz w:val="28"/>
          <w:szCs w:val="28"/>
        </w:rPr>
        <w:t xml:space="preserve">ы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услуги, порядок представления документа, являющегося результато</w:t>
      </w:r>
      <w:r>
        <w:rPr>
          <w:rStyle w:val="FontStyle15"/>
          <w:rFonts w:eastAsiaTheme="majorEastAsia"/>
          <w:sz w:val="28"/>
          <w:szCs w:val="28"/>
        </w:rPr>
        <w:t xml:space="preserve">м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AA6ED7" w:rsidRPr="00563ACD" w:rsidRDefault="00AA6ED7" w:rsidP="00AA6ED7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5)</w:t>
      </w:r>
      <w:r w:rsidRPr="00563ACD">
        <w:rPr>
          <w:rStyle w:val="FontStyle15"/>
          <w:rFonts w:eastAsiaTheme="majorEastAsia"/>
          <w:sz w:val="28"/>
          <w:szCs w:val="28"/>
        </w:rPr>
        <w:tab/>
        <w:t>размер государственной пошлины, взимаемой за</w:t>
      </w:r>
      <w:r>
        <w:rPr>
          <w:rStyle w:val="FontStyle15"/>
          <w:rFonts w:eastAsiaTheme="majorEastAsia"/>
          <w:sz w:val="28"/>
          <w:szCs w:val="28"/>
        </w:rPr>
        <w:t xml:space="preserve"> предоставление</w:t>
      </w:r>
      <w:r>
        <w:rPr>
          <w:rStyle w:val="FontStyle15"/>
          <w:rFonts w:eastAsiaTheme="majorEastAsia"/>
          <w:sz w:val="28"/>
          <w:szCs w:val="28"/>
        </w:rPr>
        <w:br/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AA6ED7" w:rsidRPr="00563ACD" w:rsidRDefault="00AA6ED7" w:rsidP="00AA6ED7">
      <w:pPr>
        <w:pStyle w:val="Style6"/>
        <w:widowControl/>
        <w:numPr>
          <w:ilvl w:val="0"/>
          <w:numId w:val="14"/>
        </w:numPr>
        <w:tabs>
          <w:tab w:val="left" w:pos="1267"/>
        </w:tabs>
        <w:spacing w:line="240" w:lineRule="auto"/>
        <w:ind w:firstLine="859"/>
        <w:jc w:val="both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 xml:space="preserve">исчерпывающий перечень оснований для приостановления или отказа </w:t>
      </w:r>
      <w:r>
        <w:rPr>
          <w:rStyle w:val="FontStyle15"/>
          <w:rFonts w:eastAsiaTheme="majorEastAsia"/>
          <w:sz w:val="28"/>
          <w:szCs w:val="28"/>
        </w:rPr>
        <w:t xml:space="preserve">в предоставлении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AA6ED7" w:rsidRPr="00563ACD" w:rsidRDefault="00AA6ED7" w:rsidP="00AA6ED7">
      <w:pPr>
        <w:pStyle w:val="Style6"/>
        <w:widowControl/>
        <w:numPr>
          <w:ilvl w:val="0"/>
          <w:numId w:val="14"/>
        </w:numPr>
        <w:tabs>
          <w:tab w:val="left" w:pos="1267"/>
        </w:tabs>
        <w:spacing w:line="240" w:lineRule="auto"/>
        <w:ind w:firstLine="859"/>
        <w:jc w:val="both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</w:t>
      </w:r>
      <w:r>
        <w:rPr>
          <w:rStyle w:val="FontStyle15"/>
          <w:rFonts w:eastAsiaTheme="majorEastAsia"/>
          <w:sz w:val="28"/>
          <w:szCs w:val="28"/>
        </w:rPr>
        <w:t xml:space="preserve">е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AA6ED7" w:rsidRDefault="00AA6ED7" w:rsidP="00AA6ED7">
      <w:pPr>
        <w:pStyle w:val="Style5"/>
        <w:widowControl/>
        <w:spacing w:line="240" w:lineRule="auto"/>
        <w:ind w:firstLine="864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8) формы заявлений (уведомлений, сообщений), используемые пр</w:t>
      </w:r>
      <w:r>
        <w:rPr>
          <w:rStyle w:val="FontStyle15"/>
          <w:rFonts w:eastAsiaTheme="majorEastAsia"/>
          <w:sz w:val="28"/>
          <w:szCs w:val="28"/>
        </w:rPr>
        <w:t xml:space="preserve">и предоставлении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услуги.</w:t>
      </w:r>
    </w:p>
    <w:p w:rsidR="00AA6ED7" w:rsidRPr="0017697C" w:rsidRDefault="00AA6ED7" w:rsidP="00AA6ED7">
      <w:pPr>
        <w:pStyle w:val="Style5"/>
        <w:widowControl/>
        <w:spacing w:line="240" w:lineRule="auto"/>
        <w:ind w:firstLine="850"/>
        <w:rPr>
          <w:rStyle w:val="FontStyle15"/>
          <w:rFonts w:eastAsiaTheme="majorEastAsia"/>
          <w:sz w:val="28"/>
          <w:szCs w:val="28"/>
        </w:rPr>
      </w:pPr>
      <w:r w:rsidRPr="0017697C">
        <w:rPr>
          <w:rStyle w:val="FontStyle15"/>
          <w:rFonts w:eastAsiaTheme="majorEastAsia"/>
          <w:sz w:val="28"/>
          <w:szCs w:val="28"/>
        </w:rPr>
        <w:t>Информация на Едином портале государственных и муниципальных услуг (функций) о порядке и срока</w:t>
      </w:r>
      <w:r>
        <w:rPr>
          <w:rStyle w:val="FontStyle15"/>
          <w:rFonts w:eastAsiaTheme="majorEastAsia"/>
          <w:sz w:val="28"/>
          <w:szCs w:val="28"/>
        </w:rPr>
        <w:t xml:space="preserve">х предоставления </w:t>
      </w:r>
      <w:r w:rsidRPr="0017697C">
        <w:rPr>
          <w:rStyle w:val="FontStyle15"/>
          <w:rFonts w:eastAsiaTheme="majorEastAsia"/>
          <w:sz w:val="28"/>
          <w:szCs w:val="28"/>
        </w:rPr>
        <w:t>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A6ED7" w:rsidRPr="0017697C" w:rsidRDefault="00AA6ED7" w:rsidP="00AA6ED7">
      <w:pPr>
        <w:pStyle w:val="Style5"/>
        <w:widowControl/>
        <w:spacing w:line="240" w:lineRule="auto"/>
        <w:ind w:firstLine="850"/>
        <w:rPr>
          <w:rStyle w:val="FontStyle15"/>
          <w:rFonts w:eastAsiaTheme="majorEastAsia"/>
          <w:sz w:val="28"/>
          <w:szCs w:val="28"/>
        </w:rPr>
      </w:pPr>
      <w:proofErr w:type="gramStart"/>
      <w:r w:rsidRPr="0017697C">
        <w:rPr>
          <w:rStyle w:val="FontStyle15"/>
          <w:rFonts w:eastAsiaTheme="majorEastAsia"/>
          <w:sz w:val="28"/>
          <w:szCs w:val="28"/>
        </w:rPr>
        <w:t xml:space="preserve">Доступ к информации о сроках и порядке предоставления </w:t>
      </w:r>
      <w:r>
        <w:rPr>
          <w:rStyle w:val="FontStyle15"/>
          <w:rFonts w:eastAsiaTheme="majorEastAsia"/>
          <w:sz w:val="28"/>
          <w:szCs w:val="28"/>
        </w:rPr>
        <w:t xml:space="preserve">муниципальной </w:t>
      </w:r>
      <w:r w:rsidRPr="0017697C">
        <w:rPr>
          <w:rStyle w:val="FontStyle15"/>
          <w:rFonts w:eastAsiaTheme="majorEastAsia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A6ED7" w:rsidRPr="0000627D" w:rsidRDefault="00AA6ED7" w:rsidP="00AA6E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30"/>
          <w:rFonts w:ascii="Times New Roman" w:eastAsia="Calibri" w:hAnsi="Times New Roman"/>
          <w:b w:val="0"/>
          <w:sz w:val="28"/>
          <w:szCs w:val="28"/>
          <w:lang w:val="ru-RU"/>
        </w:rPr>
      </w:pPr>
      <w:r w:rsidRPr="0000627D">
        <w:rPr>
          <w:rStyle w:val="30"/>
          <w:rFonts w:ascii="Times New Roman" w:eastAsia="Calibri" w:hAnsi="Times New Roman"/>
          <w:sz w:val="28"/>
          <w:szCs w:val="28"/>
          <w:lang w:val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28" w:history="1">
        <w:r w:rsidRPr="0000627D">
          <w:rPr>
            <w:rStyle w:val="a4"/>
            <w:rFonts w:ascii="Times New Roman" w:hAnsi="Times New Roman"/>
            <w:b/>
            <w:sz w:val="28"/>
            <w:szCs w:val="28"/>
          </w:rPr>
          <w:t>www</w:t>
        </w:r>
        <w:r w:rsidRPr="0000627D">
          <w:rPr>
            <w:rStyle w:val="a4"/>
            <w:rFonts w:ascii="Times New Roman" w:hAnsi="Times New Roman"/>
            <w:b/>
            <w:sz w:val="28"/>
            <w:szCs w:val="28"/>
            <w:lang w:val="ru-RU"/>
          </w:rPr>
          <w:t>.</w:t>
        </w:r>
        <w:proofErr w:type="spellStart"/>
        <w:r w:rsidRPr="0000627D">
          <w:rPr>
            <w:rStyle w:val="a4"/>
            <w:rFonts w:ascii="Times New Roman" w:hAnsi="Times New Roman"/>
            <w:b/>
            <w:sz w:val="28"/>
            <w:szCs w:val="28"/>
          </w:rPr>
          <w:t>mfc</w:t>
        </w:r>
        <w:proofErr w:type="spellEnd"/>
        <w:r w:rsidRPr="0000627D">
          <w:rPr>
            <w:rStyle w:val="a4"/>
            <w:rFonts w:ascii="Times New Roman" w:hAnsi="Times New Roman"/>
            <w:b/>
            <w:sz w:val="28"/>
            <w:szCs w:val="28"/>
            <w:lang w:val="ru-RU"/>
          </w:rPr>
          <w:t>-</w:t>
        </w:r>
        <w:proofErr w:type="spellStart"/>
        <w:r w:rsidRPr="0000627D">
          <w:rPr>
            <w:rStyle w:val="a4"/>
            <w:rFonts w:ascii="Times New Roman" w:hAnsi="Times New Roman"/>
            <w:b/>
            <w:sz w:val="28"/>
            <w:szCs w:val="28"/>
          </w:rPr>
          <w:t>nso</w:t>
        </w:r>
        <w:proofErr w:type="spellEnd"/>
        <w:r w:rsidRPr="0000627D">
          <w:rPr>
            <w:rStyle w:val="a4"/>
            <w:rFonts w:ascii="Times New Roman" w:hAnsi="Times New Roman"/>
            <w:b/>
            <w:sz w:val="28"/>
            <w:szCs w:val="28"/>
            <w:lang w:val="ru-RU"/>
          </w:rPr>
          <w:t>.</w:t>
        </w:r>
        <w:proofErr w:type="spellStart"/>
        <w:r w:rsidRPr="0000627D">
          <w:rPr>
            <w:rStyle w:val="a4"/>
            <w:rFonts w:ascii="Times New Roman" w:hAnsi="Times New Roman"/>
            <w:b/>
            <w:sz w:val="28"/>
            <w:szCs w:val="28"/>
          </w:rPr>
          <w:t>ru</w:t>
        </w:r>
        <w:proofErr w:type="spellEnd"/>
      </w:hyperlink>
      <w:r w:rsidRPr="0000627D">
        <w:rPr>
          <w:rStyle w:val="30"/>
          <w:rFonts w:ascii="Times New Roman" w:eastAsia="Calibri" w:hAnsi="Times New Roman"/>
          <w:sz w:val="28"/>
          <w:szCs w:val="28"/>
          <w:lang w:val="ru-RU"/>
        </w:rPr>
        <w:t>, на стендах МФЦ, а также указанные сведения можно получить по телефону единой справочной службы МФЦ – 052.</w:t>
      </w:r>
    </w:p>
    <w:p w:rsidR="00AA6ED7" w:rsidRPr="005E47BA" w:rsidRDefault="00AA6ED7" w:rsidP="00AA6ED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E47BA">
        <w:rPr>
          <w:sz w:val="28"/>
          <w:szCs w:val="28"/>
          <w:lang w:eastAsia="en-US"/>
        </w:rPr>
        <w:lastRenderedPageBreak/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proofErr w:type="spellStart"/>
      <w:r>
        <w:rPr>
          <w:sz w:val="28"/>
          <w:szCs w:val="28"/>
          <w:lang w:eastAsia="en-US"/>
        </w:rPr>
        <w:t>Новорешетовского</w:t>
      </w:r>
      <w:proofErr w:type="spellEnd"/>
      <w:r w:rsidRPr="005E47BA">
        <w:rPr>
          <w:sz w:val="28"/>
          <w:szCs w:val="28"/>
          <w:lang w:eastAsia="en-US"/>
        </w:rPr>
        <w:t xml:space="preserve"> сельсовета, </w:t>
      </w:r>
      <w:r w:rsidRPr="005E47BA">
        <w:rPr>
          <w:color w:val="C00000"/>
          <w:sz w:val="28"/>
          <w:szCs w:val="28"/>
          <w:lang w:eastAsia="en-US"/>
        </w:rPr>
        <w:t xml:space="preserve"> </w:t>
      </w:r>
      <w:r w:rsidRPr="005E47BA">
        <w:rPr>
          <w:sz w:val="28"/>
          <w:szCs w:val="28"/>
          <w:lang w:eastAsia="en-US"/>
        </w:rPr>
        <w:t>ответственный за прием и регистрацию обращений.</w:t>
      </w:r>
    </w:p>
    <w:p w:rsidR="00AA6ED7" w:rsidRPr="005E47BA" w:rsidRDefault="00AA6ED7" w:rsidP="00AA6ED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7BA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proofErr w:type="spellStart"/>
      <w:r>
        <w:rPr>
          <w:sz w:val="28"/>
          <w:szCs w:val="28"/>
        </w:rPr>
        <w:t>Новорешетовского</w:t>
      </w:r>
      <w:proofErr w:type="spellEnd"/>
      <w:r w:rsidRPr="005E47BA">
        <w:rPr>
          <w:sz w:val="28"/>
          <w:szCs w:val="28"/>
        </w:rPr>
        <w:t xml:space="preserve"> сельсовета, ответственный за предоставление муниципальной услуги.</w:t>
      </w:r>
    </w:p>
    <w:p w:rsidR="00AA6ED7" w:rsidRPr="005D1C8D" w:rsidRDefault="00AA6ED7" w:rsidP="00AA6ED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8D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AA6ED7" w:rsidRPr="00250373" w:rsidRDefault="00AA6ED7" w:rsidP="00AA6E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25037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250373">
        <w:rPr>
          <w:rFonts w:ascii="Times New Roman" w:hAnsi="Times New Roman"/>
          <w:sz w:val="28"/>
          <w:szCs w:val="28"/>
          <w:lang w:val="ru-RU"/>
        </w:rPr>
        <w:t>:</w:t>
      </w:r>
    </w:p>
    <w:p w:rsidR="00AA6ED7" w:rsidRPr="00250373" w:rsidRDefault="00AA6ED7" w:rsidP="00AA6E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>устной форме (лично или по телефону в соответствии с графиком приема заявителей);</w:t>
      </w:r>
    </w:p>
    <w:p w:rsidR="00AA6ED7" w:rsidRPr="00250373" w:rsidRDefault="00AA6ED7" w:rsidP="00AA6E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>письменной форме (лично или почтовым сообщением);</w:t>
      </w:r>
    </w:p>
    <w:p w:rsidR="00AA6ED7" w:rsidRPr="00250373" w:rsidRDefault="00AA6ED7" w:rsidP="00AA6ED7">
      <w:pPr>
        <w:shd w:val="clear" w:color="auto" w:fill="FFFFFF"/>
        <w:tabs>
          <w:tab w:val="left" w:pos="697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>электронной форме, в том числе через ЕПГУ.</w:t>
      </w:r>
      <w:r w:rsidRPr="00250373">
        <w:rPr>
          <w:rFonts w:ascii="Times New Roman" w:hAnsi="Times New Roman"/>
          <w:sz w:val="28"/>
          <w:szCs w:val="28"/>
          <w:lang w:val="ru-RU"/>
        </w:rPr>
        <w:tab/>
      </w:r>
    </w:p>
    <w:p w:rsidR="00AA6ED7" w:rsidRPr="00250373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AA6ED7" w:rsidRPr="00250373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25037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50373">
        <w:rPr>
          <w:rFonts w:ascii="Times New Roman" w:hAnsi="Times New Roman"/>
          <w:sz w:val="28"/>
          <w:szCs w:val="28"/>
          <w:lang w:val="ru-RU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50373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50373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25037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50373">
        <w:rPr>
          <w:rFonts w:ascii="Times New Roman" w:hAnsi="Times New Roman"/>
          <w:sz w:val="28"/>
          <w:szCs w:val="28"/>
          <w:lang w:val="ru-RU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250373">
        <w:rPr>
          <w:rFonts w:ascii="Times New Roman" w:hAnsi="Times New Roman"/>
          <w:sz w:val="28"/>
          <w:szCs w:val="28"/>
          <w:lang w:val="ru-RU"/>
        </w:rPr>
        <w:t xml:space="preserve"> сельсовета или должностному лицу в письменной форме.</w:t>
      </w:r>
    </w:p>
    <w:p w:rsidR="00AA6ED7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0373">
        <w:rPr>
          <w:rFonts w:ascii="Times New Roman" w:hAnsi="Times New Roman"/>
          <w:sz w:val="28"/>
          <w:szCs w:val="28"/>
          <w:lang w:val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AA6ED7" w:rsidRPr="00A94E39" w:rsidRDefault="00AA6ED7" w:rsidP="00AA6E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4E39">
        <w:rPr>
          <w:rFonts w:ascii="Times New Roman" w:hAnsi="Times New Roman"/>
          <w:sz w:val="28"/>
          <w:szCs w:val="28"/>
          <w:lang w:val="ru-RU"/>
        </w:rPr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</w:t>
      </w:r>
      <w:r w:rsidRPr="00A94E39">
        <w:rPr>
          <w:rFonts w:ascii="Times New Roman" w:hAnsi="Times New Roman"/>
          <w:sz w:val="28"/>
          <w:szCs w:val="28"/>
          <w:lang w:val="ru-RU"/>
        </w:rPr>
        <w:lastRenderedPageBreak/>
        <w:t xml:space="preserve">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A94E39">
        <w:rPr>
          <w:rFonts w:ascii="Times New Roman" w:hAnsi="Times New Roman"/>
          <w:sz w:val="28"/>
          <w:szCs w:val="28"/>
          <w:lang w:val="ru-RU"/>
        </w:rPr>
        <w:t>размещена</w:t>
      </w:r>
      <w:proofErr w:type="gramEnd"/>
      <w:r w:rsidRPr="00A94E39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</w:t>
      </w:r>
      <w:proofErr w:type="spellStart"/>
      <w:r w:rsidRPr="00A94E39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A94E39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A94E39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A94E39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hyperlink r:id="rId29" w:history="1">
        <w:r w:rsidRPr="00A94E39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A94E39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hyperlink r:id="rId30" w:history="1">
          <w:r w:rsidRPr="00A94E39">
            <w:rPr>
              <w:rStyle w:val="a4"/>
              <w:rFonts w:ascii="Times New Roman" w:hAnsi="Times New Roman"/>
              <w:sz w:val="28"/>
              <w:szCs w:val="28"/>
              <w:lang w:val="ru-RU"/>
            </w:rPr>
            <w:t>.</w:t>
          </w:r>
          <w:r w:rsidRPr="00A94E39">
            <w:rPr>
              <w:lang w:val="ru-RU"/>
            </w:rPr>
            <w:t xml:space="preserve"> </w:t>
          </w:r>
          <w:r>
            <w:rPr>
              <w:rStyle w:val="a4"/>
              <w:rFonts w:ascii="Times New Roman" w:hAnsi="Times New Roman"/>
              <w:sz w:val="28"/>
              <w:szCs w:val="28"/>
              <w:lang w:val="ru-RU"/>
            </w:rPr>
            <w:t>novoreche</w:t>
          </w:r>
          <w:r>
            <w:rPr>
              <w:rStyle w:val="a4"/>
              <w:rFonts w:ascii="Times New Roman" w:hAnsi="Times New Roman"/>
              <w:sz w:val="28"/>
              <w:szCs w:val="28"/>
            </w:rPr>
            <w:t>t</w:t>
          </w:r>
          <w:r w:rsidRPr="00A94E39">
            <w:rPr>
              <w:rStyle w:val="a4"/>
              <w:rFonts w:ascii="Times New Roman" w:hAnsi="Times New Roman"/>
              <w:sz w:val="28"/>
              <w:szCs w:val="28"/>
              <w:lang w:val="ru-RU"/>
            </w:rPr>
            <w:t>.</w:t>
          </w:r>
          <w:r w:rsidRPr="00A94E39">
            <w:rPr>
              <w:rStyle w:val="a4"/>
              <w:rFonts w:ascii="Times New Roman" w:hAnsi="Times New Roman"/>
              <w:sz w:val="28"/>
              <w:szCs w:val="28"/>
            </w:rPr>
            <w:t>ru</w:t>
          </w:r>
        </w:hyperlink>
      </w:hyperlink>
      <w:r w:rsidRPr="00A94E39">
        <w:rPr>
          <w:rFonts w:ascii="Times New Roman" w:hAnsi="Times New Roman"/>
          <w:sz w:val="28"/>
          <w:szCs w:val="28"/>
          <w:lang w:val="ru-RU"/>
        </w:rPr>
        <w:t xml:space="preserve"> в разделе «Муниципальные услуги», и на Едином портале </w:t>
      </w:r>
      <w:hyperlink r:id="rId31" w:history="1">
        <w:r w:rsidRPr="00A94E39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A94E39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A94E39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A94E39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94E39">
          <w:rPr>
            <w:rStyle w:val="a4"/>
            <w:rFonts w:ascii="Times New Roman" w:hAnsi="Times New Roman"/>
            <w:sz w:val="28"/>
            <w:szCs w:val="28"/>
          </w:rPr>
          <w:t>gosuslugi</w:t>
        </w:r>
        <w:proofErr w:type="spellEnd"/>
        <w:r w:rsidRPr="00A94E39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94E39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A94E39">
        <w:rPr>
          <w:rFonts w:ascii="Times New Roman" w:hAnsi="Times New Roman"/>
          <w:sz w:val="28"/>
          <w:szCs w:val="28"/>
          <w:lang w:val="ru-RU"/>
        </w:rPr>
        <w:t>.</w:t>
      </w:r>
    </w:p>
    <w:p w:rsidR="00AA6ED7" w:rsidRPr="00A94E39" w:rsidRDefault="00AA6ED7" w:rsidP="00AA6ED7">
      <w:pPr>
        <w:jc w:val="both"/>
        <w:rPr>
          <w:lang w:val="ru-RU"/>
        </w:rPr>
      </w:pPr>
    </w:p>
    <w:p w:rsidR="00AA6ED7" w:rsidRPr="008D35C1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 Стандарт предоставления муниципальной услуги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2.1. Наименование муниципальной услуги: предоставление в аренду имущества, включенного в перечень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, свободного от прав третьих лиц (за исключением</w:t>
      </w:r>
      <w:r w:rsidRPr="00BD1A24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права хозяйственного ведения, права оперативного управления, а также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имущественных прав субъектов малого и среднего предпринимательства), без проведения торгов.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2.2. Муниципальная услуга предоставляется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администрацией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</w:t>
      </w:r>
    </w:p>
    <w:p w:rsidR="00AA6ED7" w:rsidRPr="00A94E39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2.3. </w:t>
      </w:r>
      <w:r w:rsidRPr="00365B75">
        <w:rPr>
          <w:rFonts w:ascii="Times New Roman" w:hAnsi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  <w:r w:rsidRPr="00365B7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A94E39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A94E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w:history="1">
        <w:r w:rsidRPr="00346E02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346E02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346E02">
          <w:rPr>
            <w:rStyle w:val="a4"/>
            <w:lang w:val="ru-RU"/>
          </w:rPr>
          <w:t xml:space="preserve"> </w:t>
        </w:r>
        <w:r w:rsidRPr="00346E02">
          <w:rPr>
            <w:rStyle w:val="a4"/>
            <w:rFonts w:ascii="Times New Roman" w:hAnsi="Times New Roman"/>
            <w:sz w:val="28"/>
            <w:szCs w:val="28"/>
            <w:lang w:val="ru-RU"/>
          </w:rPr>
          <w:t>novoreche</w:t>
        </w:r>
        <w:r w:rsidRPr="00346E02">
          <w:rPr>
            <w:rStyle w:val="a4"/>
            <w:rFonts w:ascii="Times New Roman" w:hAnsi="Times New Roman"/>
            <w:sz w:val="28"/>
            <w:szCs w:val="28"/>
          </w:rPr>
          <w:t>t</w:t>
        </w:r>
        <w:r w:rsidRPr="00346E0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346E02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346E02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</w:t>
        </w:r>
      </w:hyperlink>
      <w:r w:rsidRPr="00A94E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94E39">
        <w:rPr>
          <w:rFonts w:ascii="Times New Roman" w:hAnsi="Times New Roman"/>
          <w:sz w:val="28"/>
          <w:szCs w:val="28"/>
          <w:lang w:val="ru-RU"/>
        </w:rPr>
        <w:t xml:space="preserve">в сети «Интернет», а также на Едином портале </w:t>
      </w:r>
      <w:hyperlink r:id="rId32" w:history="1">
        <w:r w:rsidRPr="00A94E39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A94E39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A94E39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A94E39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A94E39">
          <w:rPr>
            <w:rStyle w:val="a4"/>
            <w:rFonts w:ascii="Times New Roman" w:hAnsi="Times New Roman"/>
            <w:sz w:val="28"/>
            <w:szCs w:val="28"/>
          </w:rPr>
          <w:t>gosuslugi</w:t>
        </w:r>
        <w:r w:rsidRPr="00A94E39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94E39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A94E39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2.4. Результатом предоставления муниципальной услуги является заключение договора аренды недвижимого имущества </w:t>
      </w:r>
      <w:r w:rsidRPr="00A94E39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находящегося в муниципальной собственности </w:t>
      </w:r>
      <w:proofErr w:type="spellStart"/>
      <w:r w:rsidRPr="00A94E39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 w:rsidRPr="00A94E39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A94E39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A94E39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договор аренды).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2.5. 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 предоставлении муниципальной услуги отказывается по основаниям, указанным в подпункте 2.12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Отказ в предоставлении муниципальной услуги оформляется в виде уведомления об отказе в предоставлении муниципальной услуги. 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6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. Срок предоставления муниципальной услуги составляет не более </w:t>
      </w:r>
      <w:r w:rsidRPr="00A94E39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60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дней.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2.7. Перечень документов для предоставления муниципальной услуги: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2.7.1. Для предоставления муниципальной услуги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организации, образующие инфраструктуру поддержки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, организации, созданные общероссийскими общественными объединениями инвалидов (далее - заявитель) представляют следующие документы: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 предоставлении в аренду муниципального имущества по образцу согласно приложению 2;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документ, удостоверяющий личность заявителя (представителя заявителя);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учредительные документы (для юридического лица);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 Российской Федерации об административных правонарушениях;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справка о средней численности работников за предшествующий календарный год, подписанная руководителем и заверенная печатью заявителя (при ее наличии) (для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организации, созданной общероссийским общественным объединением инвалидов);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(при ее наличии) (для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организации, созданной общероссийским общественным объединением инвалидов);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справка о среднесписочной численности инвалидов по отношению к другим работникам, подписанная руководителем и заверенная печатью заявителя (при ее наличии) (для организации, созданной общероссийским общественным объединением инвалидов);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справка о доле оплаты труда инвалидов в фонде оплаты труда, подписанная руководителем и заверенная печатью заявителя (при ее наличии) (для организации, созданной общероссийским общественным объединением инвалидов);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документ, подтверждающий соответствие заявителя условиям оказания имущественной поддержки, указанным в подпункте 1.4: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справка, подписанная руководителем и заверенная печатью организации (при ее наличии), образующей инфраструктуру поддержки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об осуществлении деятельности по оказанию юридических и консалтинговых услуг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(для организаций, образующих инфраструктуру поддержки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).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2.7.2.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в Инспекции федеральной налоговой службы запрашиваются следующие документы: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выписка из Единого государственного реестра юридических лиц (для юридического лица);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сведения о постановке заявителя на учет в налоговом органе;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справка о состоянии расчетов по налогам, сборам, пеням и штрафам за истекший финансовый год, предшествующий году подачи заявления, и последний отчетный период текущего года (по месту учета налогоплательщика).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Заявитель вправе представить документы, предусмотренные настоящим подпунктом, по собственной инициативе.</w:t>
      </w:r>
    </w:p>
    <w:p w:rsidR="00AA6ED7" w:rsidRPr="008B5A3F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2.7.3</w:t>
      </w:r>
      <w:r w:rsidRPr="008B5A3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. </w:t>
      </w:r>
      <w:r w:rsidRPr="008B5A3F">
        <w:rPr>
          <w:rFonts w:ascii="Times New Roman" w:hAnsi="Times New Roman"/>
          <w:sz w:val="28"/>
          <w:szCs w:val="28"/>
          <w:lang w:val="ru-RU"/>
        </w:rPr>
        <w:t>Запрещается требовать от заявителя:</w:t>
      </w:r>
    </w:p>
    <w:p w:rsidR="00AA6ED7" w:rsidRPr="008B5A3F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A6ED7" w:rsidRPr="008B5A3F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dst159"/>
      <w:bookmarkEnd w:id="8"/>
      <w:proofErr w:type="gramStart"/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t xml:space="preserve">2) </w:t>
      </w:r>
      <w:r w:rsidRPr="008B5A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Pr="008B5A3F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33" w:anchor="dst100010" w:history="1">
        <w:r w:rsidRPr="008B5A3F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частью 1 статьи 1</w:t>
        </w:r>
      </w:hyperlink>
      <w:r w:rsidRPr="008B5A3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Федерального закона № 210-ФЗ государственных и муниципальных услуг</w:t>
      </w:r>
      <w:proofErr w:type="gramEnd"/>
      <w:r w:rsidRPr="008B5A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в соответствии с нормативными правовыми</w:t>
      </w:r>
      <w:r w:rsidRPr="008B5A3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/>
          <w:sz w:val="28"/>
          <w:szCs w:val="28"/>
          <w:lang w:val="ru-RU"/>
        </w:rPr>
        <w:t>актами</w:t>
      </w:r>
      <w:r w:rsidRPr="008B5A3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8B5A3F">
        <w:rPr>
          <w:rFonts w:ascii="Times New Roman" w:hAnsi="Times New Roman"/>
          <w:sz w:val="28"/>
          <w:szCs w:val="28"/>
          <w:lang w:val="ru-RU"/>
        </w:rPr>
        <w:t xml:space="preserve">указанных в пункте 2.7. настоящего административного регламента. </w:t>
      </w:r>
      <w:r w:rsidRPr="008B5A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AA6ED7" w:rsidRPr="008B5A3F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dst38"/>
      <w:bookmarkEnd w:id="9"/>
      <w:proofErr w:type="gramStart"/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8B5A3F">
        <w:rPr>
          <w:rStyle w:val="blk"/>
          <w:rFonts w:ascii="Times New Roman" w:hAnsi="Times New Roman"/>
          <w:sz w:val="28"/>
          <w:szCs w:val="28"/>
        </w:rPr>
        <w:t> </w:t>
      </w:r>
      <w:hyperlink r:id="rId34" w:anchor="dst100056" w:history="1">
        <w:r w:rsidRPr="008B5A3F">
          <w:rPr>
            <w:rStyle w:val="a4"/>
            <w:rFonts w:ascii="Times New Roman" w:hAnsi="Times New Roman"/>
            <w:sz w:val="28"/>
            <w:szCs w:val="28"/>
            <w:lang w:val="ru-RU"/>
          </w:rPr>
          <w:t>части 1 статьи 9</w:t>
        </w:r>
      </w:hyperlink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t xml:space="preserve"> Федерального закона № 210-ФЗ;</w:t>
      </w:r>
      <w:proofErr w:type="gramEnd"/>
    </w:p>
    <w:p w:rsidR="00AA6ED7" w:rsidRPr="008B5A3F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dst290"/>
      <w:bookmarkEnd w:id="10"/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услуги, либо в предоставлении муниципальной услуги, за исключением следующих случаев:</w:t>
      </w:r>
    </w:p>
    <w:p w:rsidR="00AA6ED7" w:rsidRPr="008B5A3F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dst291"/>
      <w:bookmarkEnd w:id="11"/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ED7" w:rsidRPr="008B5A3F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dst292"/>
      <w:bookmarkEnd w:id="12"/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ED7" w:rsidRPr="008B5A3F" w:rsidRDefault="00AA6ED7" w:rsidP="00AA6E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dst293"/>
      <w:bookmarkEnd w:id="13"/>
      <w:r w:rsidRPr="008B5A3F">
        <w:rPr>
          <w:rStyle w:val="blk"/>
          <w:rFonts w:ascii="Times New Roman" w:hAnsi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ED7" w:rsidRPr="003F28B7" w:rsidRDefault="00AA6ED7" w:rsidP="00AA6ED7">
      <w:pPr>
        <w:pStyle w:val="Style5"/>
        <w:widowControl/>
        <w:spacing w:line="240" w:lineRule="auto"/>
        <w:ind w:right="14" w:firstLine="859"/>
        <w:rPr>
          <w:rStyle w:val="FontStyle13"/>
          <w:i w:val="0"/>
          <w:sz w:val="28"/>
          <w:szCs w:val="28"/>
        </w:rPr>
      </w:pPr>
      <w:bookmarkStart w:id="14" w:name="dst294"/>
      <w:bookmarkEnd w:id="14"/>
      <w:proofErr w:type="gramStart"/>
      <w:r w:rsidRPr="003F28B7">
        <w:rPr>
          <w:rStyle w:val="blk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35" w:anchor="dst100352" w:history="1">
        <w:r w:rsidRPr="003F28B7">
          <w:rPr>
            <w:rStyle w:val="a4"/>
            <w:sz w:val="28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F28B7">
        <w:rPr>
          <w:rStyle w:val="blk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36" w:anchor="dst100352" w:history="1">
        <w:r w:rsidRPr="003F28B7">
          <w:rPr>
            <w:rStyle w:val="a4"/>
            <w:sz w:val="28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>  Федерального закона № 210-ФЗ, уведомляется заявитель, а также приносятся извинения за доставленные неудобства».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2.8. Документы для предоставления муниципальной услуги представляются в письменной форме: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на бумажном носителе лично в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или почтовым отправлением в адрес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 электронной форме посредством Единого портала государственных и муниципальных услуг.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услуги, которые должен представить заявитель, представляются в форме электронных документов, подписанных электронной подписью.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2.9. 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2.10. Не допускается требовать от заявителя документы, не предусмотренные подпунктом 2.7.1.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2.11. Основания отказа в приеме заявления и документов отсутствуют.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2.12. Основания для отказа в предоставлении муниципальной услуги: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представление документов, содержащих недостоверные сведения;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несоответствие субъекта малого и среднего предпринимательства требованиям, установленным Федерального закона;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несоответствие организации, созданной общероссийским общественным объединением инвалидов, условиям, указанным в</w:t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;</w:t>
      </w:r>
      <w:proofErr w:type="gram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несоответствие заявителя условиям оказания имущественной поддержки, указанным в подпункте 1.4;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ка в соответствии с Федеральным законодательством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отсутствуют основания для предоставления заявителю имущества, включенного в перечень, без проведения торгов;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с момента признания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администрацией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заявителя,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отсутствие свободного имущества, включенного в перечень.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2.13.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2.14.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2.15. Срок регистрации документов заявителя на предоставление муниципальной услуги составляет один день.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При получении заявления в форме электронного документа заявителю направляется уведомление в электронной форме, подтверждающее получение и регистрацию заявления.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2.16. </w:t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обращается: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в устной форме лично в часы приема в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или по телефону в соответствии с режимом работы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; </w:t>
      </w:r>
      <w:proofErr w:type="gramEnd"/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в письменной форме лично, в электронной форме или почтовым отправлением в адрес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 электронной форме, в том числе через Единый портал государственных и муниципальных услуг.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 xml:space="preserve">числе о ходе предоставления муниципальной услуги, специалисты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осуществляют устное информирование (лично или по телефону) обратившегося за информацией заявителя.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Если для подготовки ответа на устное обращение требуется более 15 минут, специалист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При получении от заявителя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677828">
        <w:rPr>
          <w:rFonts w:ascii="Times New Roman" w:hAnsi="Times New Roman"/>
          <w:sz w:val="28"/>
          <w:szCs w:val="28"/>
          <w:lang w:val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Pr="00677828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2.17.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Доступ заявителей к парковочным местам является бесплатным.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Вход в здание оформляется табличкой, информирующей о наименовании органа (организации), предоставляющего муниципальную услугу.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Вход в здание оборудуется устройством для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маломобильных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граждан.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 и соответствуют санитарно-эпидемиологическим правилам и нормам. Предусматриваются места общего пользования (туалет, гардероб).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 входа в каждое помещение размещается табличка с номером кабинета.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 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Информационные стенды располагаются в доступном месте и содержат следующую информацию: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 порядке предоставления муниципальной услуги; 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выдержки из нормативных правовых актов, содержащих нормы, регулирующие деятельность по предоставлению муниципальной услуги;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образцы заполнения документов, необходимых для получения муниципальной услуги;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о специалистах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предоставляющих муниципальную услугу, о графике работы, номерах справочных телефонов, адресах электронной почты и адресе официального сайта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D2558F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текст административного регламента с приложениями.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В целях информирования заявителей о фамилии, имени, отчестве и должности работников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, предоставляющих муниципальную услугу, специалисты обеспечиваются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администрацией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личными идентификационными карточками и (или) настольными табличками.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2.18. Предоставление муниципальной услуги является для заявителя бесплатным.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2.19. Показателями доступности муниципальной услуги являются: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транспортная доступность мест предоставления муниципальной услуги;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маломобильных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маломобильных</w:t>
      </w:r>
      <w:proofErr w:type="spell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граждан, включая инвалидов, использующих кресла-коляски и собак-проводников);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наличие бесплатной парковки автотранспортных средств, в том числе парковки для специальных транспортных средств инвалидов;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предоставление бесплатно муниципальной услуги и информации о ней.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2.20. Показателями качества муниципальной услуги являются: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исполнение обращения в установленные сроки;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соблюдение порядка выполнения административных процедур.</w:t>
      </w:r>
    </w:p>
    <w:p w:rsidR="00AA6ED7" w:rsidRPr="0034329B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Default="00AA6ED7" w:rsidP="00AA6ED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4329B">
        <w:rPr>
          <w:spacing w:val="2"/>
          <w:sz w:val="28"/>
          <w:szCs w:val="28"/>
        </w:rPr>
        <w:t xml:space="preserve">3. </w:t>
      </w:r>
      <w:r w:rsidRPr="0034329B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A6ED7" w:rsidRPr="0034329B" w:rsidRDefault="00AA6ED7" w:rsidP="00AA6ED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A6ED7" w:rsidRPr="0034329B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34329B">
        <w:rPr>
          <w:rFonts w:ascii="Times New Roman" w:eastAsia="Times New Roman" w:hAnsi="Times New Roman"/>
          <w:bCs/>
          <w:spacing w:val="2"/>
          <w:sz w:val="28"/>
          <w:szCs w:val="28"/>
          <w:lang w:val="ru-RU" w:eastAsia="ru-RU" w:bidi="ar-SA"/>
        </w:rPr>
        <w:t>3.1. Прием заявления и документов на получение муниципальной услуги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2.7.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3.1.2. Специалист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по приему заявления (далее - специалист по приему документов):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устанавливает предмет обращения, личность заявителя, полномочия представителя заявителя;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проверяет правильность заполнения заявления и наличие приложенных к заявлению документов, указанных в заявлении. 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3.1.3. Документы, поступившие почтовым отправлением или через Единый портал государственных и муниципальных услуг, регистрируются в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в день их поступления.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При получении заявления в форме электронного документа, поступившего при обращении заявителя через Единый портал государственных и муниципальных услуг, специалист по приему документов в день получения направляет заявителю уведомление в электронной форме, подтверждающее получение и регистрацию заявления.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3.1.4.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услуги. </w:t>
      </w:r>
    </w:p>
    <w:p w:rsidR="00AA6ED7" w:rsidRPr="008D35C1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3.1.5. Срок административной процедуры по приему заявления и документов на получение муниципальной услуги составляет один день.</w:t>
      </w:r>
    </w:p>
    <w:p w:rsidR="00AA6ED7" w:rsidRPr="00FE7CF0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FE7CF0">
        <w:rPr>
          <w:rFonts w:ascii="Times New Roman" w:eastAsia="Times New Roman" w:hAnsi="Times New Roman"/>
          <w:bCs/>
          <w:spacing w:val="2"/>
          <w:sz w:val="28"/>
          <w:szCs w:val="28"/>
          <w:lang w:val="ru-RU" w:eastAsia="ru-RU" w:bidi="ar-SA"/>
        </w:rPr>
        <w:t>3.2. Рассмотрение заявления и документов на получение муниципальной услуги</w:t>
      </w:r>
      <w:r w:rsidRPr="00FE7CF0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r w:rsidRPr="00FE7CF0">
        <w:rPr>
          <w:rFonts w:ascii="Times New Roman" w:eastAsia="Times New Roman" w:hAnsi="Times New Roman"/>
          <w:bCs/>
          <w:spacing w:val="2"/>
          <w:sz w:val="28"/>
          <w:szCs w:val="28"/>
          <w:lang w:val="ru-RU" w:eastAsia="ru-RU" w:bidi="ar-SA"/>
        </w:rPr>
        <w:t>и информирование заявителя о результатах рассмотрения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3.2.1. Основанием для начала административной процедуры по рассмотрению заявления и документов на получение муниципальной услуги 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 xml:space="preserve">и информированию заявителя о результатах рассмотрения является передача заявления и документов специалисту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по рассмотрению документов (далее - специалист по рассмотрению документов).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3.2.2. В течение одного дня со дня приема специалист по рассмотрению документов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подпункте 2.7.2, если документы не представлены заявителем по собственной инициативе.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3.2.3. После получения документов (сведений) в соответствии с подпунктом 3.2.2 специалист по рассмотрению документов в течение трех дней осуществляет проверку документов и направление их для рассмотрения на заседании Совета.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3.2.4. Специалист </w:t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по рассмотрению документов в течение пяти дней со дня получения протокола заседания Совета с предложениями об оказании</w:t>
      </w:r>
      <w:proofErr w:type="gram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(отказе) имущественной поддержки заявителям осуществляет: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подготовку уведомления о предоставлении муниципальной услуги (далее - уведомление о предоставлении) либо подготовку уведомления об отказе в предоставлении муниципальной услуги (далее - уведомление об отказе), в котором указывается причина отказа;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заносит информацию о результатах рассмотрения документов в информационную базу данных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подготовку материалов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3.2.5. Уведомление о предоставлении либо </w:t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уведомление</w:t>
      </w:r>
      <w:proofErr w:type="gram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об отказе подписывается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главой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в течение двух дней со дня подготовки.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3.2.6. Специалист по рассмотрению документов в течение пяти дней со дня подписания направляет заявителю уведомление о предоставлении либо </w:t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уведомление</w:t>
      </w:r>
      <w:proofErr w:type="gram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об отказе, а также материалы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3.2.7.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AA6ED7" w:rsidRPr="008D35C1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3.2.8.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  <w:lang w:val="ru-RU" w:eastAsia="ru-RU" w:bidi="ar-SA"/>
        </w:rPr>
      </w:pPr>
      <w:r w:rsidRPr="00037715">
        <w:rPr>
          <w:rFonts w:ascii="Times New Roman" w:eastAsia="Times New Roman" w:hAnsi="Times New Roman"/>
          <w:bCs/>
          <w:spacing w:val="2"/>
          <w:sz w:val="28"/>
          <w:szCs w:val="28"/>
          <w:lang w:val="ru-RU" w:eastAsia="ru-RU" w:bidi="ar-SA"/>
        </w:rPr>
        <w:t>3.3. Подготовка и заключение договора аренды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Основанием для начала административной процедуры по подготовке и заключению договора аренды является получение оценки рыночной стоимости ежемесячной арендной платы за аренду имущества, находящегося в муниципальной собственности. 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3.3.2. </w:t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 течение трех дней после получения оценки рыночной стоимости ежемесячной арендной платы за аренду имущества, находящегося в муниципальной собственности, специалист по рассмотрению документов осуществляет подготовку договора аренды в соответствии с примерной договора аренды (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приложение 3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).</w:t>
      </w:r>
      <w:proofErr w:type="gramEnd"/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3.3.3. Специалист по рассмотрению документов в течение трех дней со дня подготовки договора аренды по телефону приглашает заявителя в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и выдает ему проект договора аренды для подписания.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3.3.4. Заявитель по истечении 10 дней со дня получения проекта договора аренды обязан представить подписанный проект договора аренды в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3.3.5. В течение трех дней со дня поступления проекта договора аренды, подписанного заявителем, договор аренды подписывается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главой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3.3.6. Специалист по рассмотрению документов в течение двух дней заносит информацию о заключении договора аренды в информационную базу данных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и регистрирует договор аренды в журнале регистрации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При регистрации договору аренды присваивается дата и регистрационный номер. 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3.3.7. Специалист по рассмотрению документов в течение трех дней со дня подписания договора аренды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главой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</w:t>
      </w: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 выдает его заявителю.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3.3.8. Результатом административной процедуры по подготовке и заключению договора аренды является выдача заявителю договора аренды.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3.3.9. Срок административной процедуры по подготовке и заключению договора аренды составляет 25 дней.</w:t>
      </w:r>
    </w:p>
    <w:p w:rsidR="00AA6ED7" w:rsidRPr="008D35C1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4. Формы </w:t>
      </w:r>
      <w:proofErr w:type="gramStart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контроля за</w:t>
      </w:r>
      <w:proofErr w:type="gramEnd"/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исполнением административного регламента</w:t>
      </w:r>
    </w:p>
    <w:p w:rsidR="00AA6ED7" w:rsidRPr="008D35C1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Pr="000A6238" w:rsidRDefault="00AA6ED7" w:rsidP="00AA6ED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4.1. Текущий </w:t>
      </w:r>
      <w:proofErr w:type="gramStart"/>
      <w:r w:rsidRPr="000A6238">
        <w:rPr>
          <w:sz w:val="28"/>
          <w:szCs w:val="28"/>
        </w:rPr>
        <w:t>контроль за</w:t>
      </w:r>
      <w:proofErr w:type="gramEnd"/>
      <w:r w:rsidRPr="000A6238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AA6ED7" w:rsidRPr="000A6238" w:rsidRDefault="00AA6ED7" w:rsidP="00AA6ED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4.2. </w:t>
      </w:r>
      <w:proofErr w:type="gramStart"/>
      <w:r w:rsidRPr="000A6238">
        <w:rPr>
          <w:sz w:val="28"/>
          <w:szCs w:val="28"/>
        </w:rPr>
        <w:t>Контроль за</w:t>
      </w:r>
      <w:proofErr w:type="gramEnd"/>
      <w:r w:rsidRPr="000A623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</w:t>
      </w:r>
      <w:r w:rsidRPr="000A6238">
        <w:rPr>
          <w:sz w:val="28"/>
          <w:szCs w:val="28"/>
        </w:rPr>
        <w:lastRenderedPageBreak/>
        <w:t>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AA6ED7" w:rsidRPr="000A6238" w:rsidRDefault="00AA6ED7" w:rsidP="00AA6ED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AA6ED7" w:rsidRPr="00217E2E" w:rsidRDefault="00AA6ED7" w:rsidP="00AA6ED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привлекаются к </w:t>
      </w:r>
      <w:r w:rsidRPr="00217E2E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AA6ED7" w:rsidRPr="000A6238" w:rsidRDefault="00AA6ED7" w:rsidP="00AA6ED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2E">
        <w:rPr>
          <w:sz w:val="28"/>
          <w:szCs w:val="28"/>
        </w:rPr>
        <w:t xml:space="preserve">4.4. </w:t>
      </w:r>
      <w:proofErr w:type="gramStart"/>
      <w:r w:rsidRPr="00217E2E">
        <w:rPr>
          <w:sz w:val="28"/>
          <w:szCs w:val="28"/>
        </w:rPr>
        <w:t>Физические лица, их объединения</w:t>
      </w:r>
      <w:r w:rsidRPr="000A6238">
        <w:rPr>
          <w:sz w:val="28"/>
          <w:szCs w:val="28"/>
        </w:rPr>
        <w:t xml:space="preserve">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0A6238">
        <w:rPr>
          <w:sz w:val="28"/>
          <w:szCs w:val="28"/>
        </w:rPr>
        <w:t xml:space="preserve"> муниципальной услуги.</w:t>
      </w:r>
    </w:p>
    <w:p w:rsidR="00AA6ED7" w:rsidRPr="00BA1489" w:rsidRDefault="00AA6ED7" w:rsidP="00AA6ED7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8D35C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 w:rsidRPr="009612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5.</w:t>
      </w:r>
      <w:r w:rsidRPr="00BA148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Досудебный (внесудебный) порядок обжалования решений и действий (бездействия) администраци</w:t>
      </w:r>
      <w:proofErr w:type="gramStart"/>
      <w:r w:rsidRPr="00BA148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и(</w:t>
      </w:r>
      <w:proofErr w:type="gramEnd"/>
      <w:r w:rsidRPr="00BA148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D2D71">
        <w:rPr>
          <w:rFonts w:ascii="Times New Roman" w:eastAsia="Times New Roman" w:hAnsi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BA1489">
        <w:rPr>
          <w:rFonts w:ascii="Times New Roman" w:eastAsia="Times New Roman" w:hAnsi="Times New Roman"/>
          <w:sz w:val="28"/>
          <w:szCs w:val="28"/>
          <w:lang w:val="ru-RU"/>
        </w:rPr>
        <w:t xml:space="preserve">Заявитель имеет право обжаловать решения и действия (бездействие)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BA1489">
        <w:rPr>
          <w:rFonts w:ascii="Times New Roman" w:hAnsi="Times New Roman"/>
          <w:sz w:val="28"/>
          <w:szCs w:val="28"/>
          <w:lang w:val="ru-RU"/>
        </w:rPr>
        <w:t>в соответствии с положениями статьи 11.1 Федерального закона от 27.07.2010 №</w:t>
      </w:r>
      <w:r>
        <w:rPr>
          <w:rFonts w:ascii="Times New Roman" w:hAnsi="Times New Roman"/>
          <w:sz w:val="28"/>
          <w:szCs w:val="28"/>
        </w:rPr>
        <w:t> </w:t>
      </w:r>
      <w:r w:rsidRPr="00BA1489">
        <w:rPr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  <w:proofErr w:type="gramEnd"/>
    </w:p>
    <w:p w:rsidR="00AA6ED7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5.2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 xml:space="preserve">. Жалоба на действия (бездействие) </w:t>
      </w:r>
      <w:r w:rsidRPr="00BA1489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BA1489">
        <w:rPr>
          <w:rFonts w:ascii="Times New Roman" w:eastAsia="Times New Roman" w:hAnsi="Times New Roman"/>
          <w:bCs/>
          <w:sz w:val="28"/>
          <w:szCs w:val="28"/>
          <w:lang w:val="ru-RU"/>
        </w:rPr>
        <w:t>, должностных лиц, муниципальных служащих подается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 xml:space="preserve">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BA1489">
        <w:rPr>
          <w:rFonts w:ascii="Times New Roman" w:eastAsia="Times New Roman" w:hAnsi="Times New Roman"/>
          <w:bCs/>
          <w:sz w:val="28"/>
          <w:szCs w:val="28"/>
          <w:lang w:val="ru-RU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1489">
        <w:rPr>
          <w:rFonts w:ascii="Times New Roman" w:eastAsia="Times New Roman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A6ED7" w:rsidRPr="00BA1489" w:rsidRDefault="00AA6ED7" w:rsidP="00AA6ED7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5.3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BA1489">
        <w:rPr>
          <w:rFonts w:ascii="Times New Roman" w:eastAsia="Times New Roman" w:hAnsi="Times New Roman"/>
          <w:sz w:val="28"/>
          <w:szCs w:val="28"/>
          <w:lang w:val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BA1489">
        <w:rPr>
          <w:rFonts w:ascii="Times New Roman" w:eastAsia="Times New Roman" w:hAnsi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5.4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1489">
        <w:rPr>
          <w:rFonts w:ascii="Times New Roman" w:eastAsia="Times New Roman" w:hAnsi="Times New Roman"/>
          <w:sz w:val="28"/>
          <w:szCs w:val="28"/>
          <w:lang w:val="ru-RU"/>
        </w:rPr>
        <w:t>Федеральный закон от 27.07.2010 № 210-ФЗ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1489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№ 70 от 11.07.2019» Об утверждении порядка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области, предоставляющей муниципальные услуги, ее должностных лиц, муниципальных служащих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5.5</w:t>
      </w:r>
      <w:r w:rsidRPr="00BA1489">
        <w:rPr>
          <w:rFonts w:ascii="Times New Roman" w:eastAsia="Times New Roman" w:hAnsi="Times New Roman"/>
          <w:sz w:val="28"/>
          <w:szCs w:val="28"/>
          <w:lang w:val="ru-RU"/>
        </w:rPr>
        <w:t>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BA1489">
        <w:rPr>
          <w:rFonts w:ascii="Times New Roman" w:eastAsia="Times New Roman" w:hAnsi="Times New Roman"/>
          <w:sz w:val="28"/>
          <w:szCs w:val="28"/>
          <w:lang w:val="ru-RU"/>
        </w:rPr>
        <w:t>.».</w:t>
      </w:r>
      <w:proofErr w:type="gramEnd"/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6ED7" w:rsidRPr="00BA1489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6ED7" w:rsidRDefault="00AA6ED7" w:rsidP="00AA6E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Pr="005C66FA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Pr="005C66FA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AA6ED7" w:rsidRDefault="00AA6ED7" w:rsidP="00AA6ED7">
      <w:pPr>
        <w:shd w:val="clear" w:color="auto" w:fill="FFFFFF"/>
        <w:ind w:firstLine="709"/>
        <w:jc w:val="right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Приложение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1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к административному регламенту 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предоставления муниципальной услуги </w:t>
      </w:r>
      <w:proofErr w:type="gramStart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>по</w:t>
      </w:r>
      <w:proofErr w:type="gramEnd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>предоставлению в аренду имущества, </w:t>
      </w: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br/>
        <w:t>включенного в перечень имущества,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находящегося в муниципальной </w:t>
      </w:r>
    </w:p>
    <w:p w:rsidR="00AA6ED7" w:rsidRPr="00C57F27" w:rsidRDefault="00AA6ED7" w:rsidP="00AA6ED7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                </w:t>
      </w: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</w:t>
      </w: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  собственности, </w:t>
      </w:r>
      <w:proofErr w:type="gramStart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>свободного</w:t>
      </w:r>
      <w:proofErr w:type="gramEnd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от прав третьих лиц</w:t>
      </w: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  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>(за исключением права хозяйственного ведения,</w:t>
      </w:r>
      <w:proofErr w:type="gramEnd"/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права оперативного управления,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а также имущественных прав субъектов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малого и среднего предпринимательства),</w:t>
      </w:r>
    </w:p>
    <w:p w:rsidR="00AA6ED7" w:rsidRPr="002D2D71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без проведения торгов</w:t>
      </w:r>
    </w:p>
    <w:p w:rsidR="00AA6ED7" w:rsidRDefault="00AA6ED7" w:rsidP="00AA6ED7">
      <w:pPr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В администраци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ю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Новорешшшетовского</w:t>
      </w:r>
      <w:proofErr w:type="spellEnd"/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овосибирской области</w:t>
      </w:r>
    </w:p>
    <w:p w:rsidR="00AA6ED7" w:rsidRPr="00B517AE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ОБРАЗЕЦ ЗАЯВЛЕНИЯ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о предоставлении в аренду муниципального имущества</w:t>
      </w:r>
    </w:p>
    <w:p w:rsidR="00AA6ED7" w:rsidRPr="00B517AE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Прошу предоставить в аренду нежилое помещение (здание, сооружение), расположенное по адресу: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(</w:t>
      </w:r>
      <w:r w:rsidRPr="00290F43"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  <w:t>адрес, район нежилого помещения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)</w:t>
      </w:r>
    </w:p>
    <w:p w:rsidR="00AA6ED7" w:rsidRPr="00B517AE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техническая характеристика ___________________________________________________________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общая площадь __________ кв. м, в том числе: этаж ________ кв. м _____________ (N на плане),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подвал ___________ кв. м ___________________ (N на плане).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Цель использования арендуемого помещения 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_________________________________________________________________.</w:t>
      </w:r>
    </w:p>
    <w:p w:rsidR="00AA6ED7" w:rsidRPr="00B517AE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Заявитель: _________________________________________________________________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(</w:t>
      </w:r>
      <w:r w:rsidRPr="00290F43">
        <w:rPr>
          <w:rFonts w:ascii="Times New Roman" w:eastAsia="Times New Roman" w:hAnsi="Times New Roman"/>
          <w:spacing w:val="2"/>
          <w:lang w:val="ru-RU" w:eastAsia="ru-RU" w:bidi="ar-SA"/>
        </w:rPr>
        <w:t>полное наименование юридического лица/сокращенное наименование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ОКПО _____________________ ИНН ____________________ ОКОНХ 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Адрес (почтовый) юридического лица с указанием почтового индекса 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Юридический адрес юридического лица с указанием почтового индекса 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Банковские реквизиты: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Наименование банка _________________________________________________________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БИК</w:t>
      </w:r>
      <w:proofErr w:type="gramStart"/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_________________________________________________________________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К</w:t>
      </w:r>
      <w:proofErr w:type="gramEnd"/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орр./счет _________________________________________________________________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Расчетный счет _____________________ 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Телефон офиса ________________________ телефон бухгалтерии 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лице: </w:t>
      </w: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(</w:t>
      </w:r>
      <w:r w:rsidRPr="005A5023"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  <w:t>Ф. И. О., должность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Основание________________________________________________________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(</w:t>
      </w:r>
      <w:r w:rsidRPr="005A5023"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  <w:t>Устав, положение, свидетельство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Заявитель: _________________________________ ____________________________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___________________________/_______________________/ </w:t>
      </w: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(</w:t>
      </w:r>
      <w:r w:rsidRPr="00290F43"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  <w:t>должность, инициалы, фамилия) (подпись)</w:t>
      </w:r>
      <w:r w:rsidRPr="00290F43"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  <w:br/>
        <w:t>М. П.</w:t>
      </w: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Pr="00290F4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ru-RU" w:eastAsia="ru-RU" w:bidi="ar-SA"/>
        </w:rPr>
      </w:pPr>
    </w:p>
    <w:p w:rsidR="00AA6ED7" w:rsidRPr="00B517AE" w:rsidRDefault="00AA6ED7" w:rsidP="00AA6ED7">
      <w:pPr>
        <w:shd w:val="clear" w:color="auto" w:fill="FFFFFF"/>
        <w:ind w:firstLine="709"/>
        <w:jc w:val="right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Приложение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>к административному регламенту предоставления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муниципальной услуги </w:t>
      </w:r>
      <w:proofErr w:type="gramStart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>по</w:t>
      </w:r>
      <w:proofErr w:type="gramEnd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>предоставлению в аренду имущества, </w:t>
      </w: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br/>
        <w:t>включенного в перечень имущества,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находящегося в муниципальной </w:t>
      </w:r>
    </w:p>
    <w:p w:rsidR="00AA6ED7" w:rsidRPr="00C57F27" w:rsidRDefault="00AA6ED7" w:rsidP="00AA6ED7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                 </w:t>
      </w:r>
      <w:r>
        <w:rPr>
          <w:rFonts w:ascii="Times New Roman" w:eastAsia="Times New Roman" w:hAnsi="Times New Roman"/>
          <w:spacing w:val="2"/>
          <w:lang w:val="ru-RU" w:eastAsia="ru-RU" w:bidi="ar-SA"/>
        </w:rPr>
        <w:t xml:space="preserve">                         </w:t>
      </w: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  собственности  </w:t>
      </w:r>
      <w:proofErr w:type="gramStart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>свободного</w:t>
      </w:r>
      <w:proofErr w:type="gramEnd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от прав третьих лиц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>(за исключением права хозяйственного ведения,</w:t>
      </w:r>
      <w:proofErr w:type="gramEnd"/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права оперативного управления,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а также имущественных прав субъектов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малого и среднего предпринимательства),</w:t>
      </w:r>
    </w:p>
    <w:p w:rsidR="00AA6ED7" w:rsidRPr="00C57F2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C57F27">
        <w:rPr>
          <w:rFonts w:ascii="Times New Roman" w:eastAsia="Times New Roman" w:hAnsi="Times New Roman"/>
          <w:spacing w:val="2"/>
          <w:lang w:val="ru-RU" w:eastAsia="ru-RU" w:bidi="ar-SA"/>
        </w:rPr>
        <w:t xml:space="preserve"> без проведения торгов</w:t>
      </w:r>
    </w:p>
    <w:p w:rsidR="00AA6ED7" w:rsidRDefault="00AA6ED7" w:rsidP="00AA6ED7">
      <w:pPr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proofErr w:type="gramStart"/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БЛОК-СХЕМА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последовательности административных процедур при предоставлении муниципальной услуги по предоставлению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в аренду имущества, включенного в перечень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района Новосибирской области, свободного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от прав третьих лиц (за исключением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права хозяйственного ведения, права оперативного управления, а также 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имущественных прав субъектов малого</w:t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и среднего и среднего предпринимательства), без проведения торгов</w:t>
      </w:r>
      <w:proofErr w:type="gramEnd"/>
    </w:p>
    <w:p w:rsidR="00AA6ED7" w:rsidRDefault="00AA6ED7" w:rsidP="00AA6ED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A6ED7" w:rsidRPr="00C57F27" w:rsidRDefault="00AA6ED7" w:rsidP="00AA6ED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A6ED7" w:rsidRPr="00C57F27" w:rsidRDefault="00AA6ED7" w:rsidP="00AA6ED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/>
          <w:noProof/>
          <w:spacing w:val="2"/>
          <w:sz w:val="28"/>
          <w:szCs w:val="28"/>
          <w:lang w:val="ru-RU" w:eastAsia="ru-RU" w:bidi="ar-SA"/>
        </w:rPr>
        <w:drawing>
          <wp:inline distT="0" distB="0" distL="0" distR="0">
            <wp:extent cx="4714875" cy="3830111"/>
            <wp:effectExtent l="19050" t="0" r="9525" b="0"/>
            <wp:docPr id="3" name="Рисунок 1" descr="Об утверждении административного регламента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города Новосибирска... (с изменениями на 31 ма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административного регламента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города Новосибирска... (с изменениями на 31 мая 2017 года)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b="4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3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ED7" w:rsidRPr="00C57F27" w:rsidRDefault="00AA6ED7" w:rsidP="00AA6ED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A6ED7" w:rsidRPr="00C57F27" w:rsidRDefault="00AA6ED7" w:rsidP="00AA6ED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A6ED7" w:rsidRDefault="00AA6ED7" w:rsidP="00AA6ED7">
      <w:pPr>
        <w:shd w:val="clear" w:color="auto" w:fill="FFFFFF"/>
        <w:ind w:firstLine="709"/>
        <w:jc w:val="right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Приложение 3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 w:rsidRPr="00B517AE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к административному регламенту </w:t>
      </w: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предоставления</w:t>
      </w:r>
    </w:p>
    <w:p w:rsidR="00AA6ED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муниципальной услуги </w:t>
      </w:r>
      <w:proofErr w:type="gramStart"/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по</w:t>
      </w:r>
      <w:proofErr w:type="gramEnd"/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AA6ED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предоставлению в аренду имущества, </w:t>
      </w: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включенного в перечень имущества,</w:t>
      </w:r>
    </w:p>
    <w:p w:rsidR="00AA6ED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находящегося в муниципальной </w:t>
      </w:r>
    </w:p>
    <w:p w:rsidR="00AA6ED7" w:rsidRDefault="00AA6ED7" w:rsidP="00AA6ED7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                                            </w:t>
      </w: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собственности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свободного</w:t>
      </w:r>
      <w:proofErr w:type="gramEnd"/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от прав третьих лиц</w:t>
      </w:r>
    </w:p>
    <w:p w:rsidR="00AA6ED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proofErr w:type="gramStart"/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(за исключением права хозяйственного ведения,</w:t>
      </w:r>
      <w:proofErr w:type="gramEnd"/>
    </w:p>
    <w:p w:rsidR="00AA6ED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права оперативного управления,</w:t>
      </w:r>
    </w:p>
    <w:p w:rsidR="00AA6ED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а также имущественных прав субъектов</w:t>
      </w:r>
    </w:p>
    <w:p w:rsidR="00AA6ED7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малого и среднего предпринимательства),</w:t>
      </w:r>
    </w:p>
    <w:p w:rsidR="00AA6ED7" w:rsidRPr="002D2D71" w:rsidRDefault="00AA6ED7" w:rsidP="00AA6ED7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2D2D7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без проведения торгов</w:t>
      </w:r>
    </w:p>
    <w:p w:rsidR="00AA6ED7" w:rsidRDefault="00AA6ED7" w:rsidP="00AA6ED7">
      <w:pPr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Pr="00172AA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ПРИМЕРНАЯ ФОРМА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ДОГОВОРА АРЕНДЫ НЕДВИЖИМОГО ИМУЩЕСТВА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Новые Решеты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 «____» ________________ _____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г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 xml:space="preserve">Администрация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Новорешетовского</w:t>
      </w:r>
      <w:proofErr w:type="spell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Кочковского</w:t>
      </w:r>
      <w:proofErr w:type="spell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района Новосибирской области, в лице ___________________________, действующег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о(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-ей) на основании 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Устава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, именуемый в дальнейшем «Арендодатель», с одной стороны, и __________________________________________,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л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ице 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____________ 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действующий(-</w:t>
      </w:r>
      <w:proofErr w:type="spell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ая</w:t>
      </w:r>
      <w:proofErr w:type="spell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) на основании ______________________________, именуемый-(</w:t>
      </w:r>
      <w:proofErr w:type="spell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ая</w:t>
      </w:r>
      <w:proofErr w:type="spell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) в дальнейшем «Арендатор», с другой стороны, заключили настоящий договор о нижеследующем:</w:t>
      </w:r>
    </w:p>
    <w:p w:rsidR="00AA6ED7" w:rsidRPr="00172AA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 w:rsidRPr="00172AA3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 w:eastAsia="ru-RU" w:bidi="ar-SA"/>
        </w:rPr>
        <w:t>1. Предмет договора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1.1. Арендодатель предоставляет Арендатору во временное пользование за плату _________________________________________________________________,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(муниципальное нежилое помещение, здание, сооружение)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расположенное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по адресу: ___________________________________________________________,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именуемое далее «объект недвижимости».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Характеристика объекта недвижимости: общая площадь _________ кв. м, в том числе этаж _______ кв. м, подвал _______ кв. м, цоколь _______ кв. м (план и экспликация прилагаются).</w:t>
      </w:r>
      <w:proofErr w:type="gramEnd"/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1.2. Объект недвижимости, указанный в настоящего договора, передается Арендатору для использования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под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: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4"/>
        <w:gridCol w:w="1612"/>
        <w:gridCol w:w="1940"/>
        <w:gridCol w:w="1920"/>
        <w:gridCol w:w="2319"/>
      </w:tblGrid>
      <w:tr w:rsidR="00AA6ED7" w:rsidRPr="00AA6ED7" w:rsidTr="00546168">
        <w:trPr>
          <w:trHeight w:val="15"/>
        </w:trPr>
        <w:tc>
          <w:tcPr>
            <w:tcW w:w="2402" w:type="dxa"/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AA6ED7" w:rsidRPr="00172AA3" w:rsidTr="0054616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Лит.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Этаж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Площадь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Категория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Специализация</w:t>
            </w:r>
          </w:p>
        </w:tc>
      </w:tr>
      <w:tr w:rsidR="00AA6ED7" w:rsidRPr="00172AA3" w:rsidTr="0054616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1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.3. Передача объекта недвижимости в аренду не влечет перехода права собственности на него.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1.4.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1.5. Неотделимые улучшения арендованного объекта недвижимости производятся Арендатором за свой счет и только с разрешения Арендодателя. Стоимость таких улучшений по окончании срока договора аренды не возмещается.</w:t>
      </w:r>
    </w:p>
    <w:p w:rsidR="00AA6ED7" w:rsidRPr="00172AA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 w:eastAsia="ru-RU" w:bidi="ar-SA"/>
        </w:rPr>
        <w:t>2. Обязанности сторон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.1. Арендодатель обязуется: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2.1.1. Передать через держателя имущества </w:t>
      </w:r>
      <w:r w:rsidRPr="00C57F27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муниципальной казны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объект недвижимости Арендатору по акту приема-передачи в состоянии, пригодном для использования.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2.1.2. Не препятствовать Арендатору в пользовании арендуемым объектом недвижимости.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2.1.3. В случае аварий, происшедших не по вине Арендатора, оказывать Арендатору необходимое содействие по их устранению.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 Арендатор обязуется: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2.2.1. Использовать объект недвижимости исключительно по целевому назначению, указанному в настояще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договор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е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Неиспользование арендованного объекта недвижимости или использование его не по целевому назначению, указанному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договора, не допускается.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2.2.2. 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 Аналогичные требования распространяются на прилегающую к зданию территорию пропорционально арендуемой площади, а в случае если объект недвижимости является частью многоквартирного дома, на общее имущество в многоквартирном доме пропорционально арендуемой площади.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2.2.3. Оплачивать коммунальные услуги в соответствии с условиями, предусмотренными в прямых договорах с предприятиями - поставщиками коммунальных услуг. Арендатор обязан заключить договоры на возмещение эксплуатационных расходов держателю имущества муниципальной казны.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В случае если объект недвижимости является частью многоквартирного дома, Арендатор обязан компенсировать держателю имущества муниципальной казны стоимость услуг, связанных с обслуживанием и текущим ремонтом общего имущества в многоквартирном доме, пропорционально арендуемой площади, в соответствии с условиями соответствующего договора, заключаемого с держателем имущества </w:t>
      </w:r>
      <w:r w:rsidRPr="00C57F27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муниципальной казны.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2.2.4. В случае аварии немедленно поставить в известность Арендодателя и принять меры по устранению последствий аварии.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2.2.5. Своевременно производить текущий ремонт объекта недвижимости за свой счет без отнесения затрат в счет арендной платы.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Капитальный ремонт объекта недвижимости, в случае его необходимости, производится Арендатором.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Условия и сроки проведения капитального ремонта устанавливаются дополнительным соглашением.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2.2.6. Не производить перепланировок и реконструкции объекта недвижимости без письменного согласования с Арендодателем и разрешения уполномоченного органа, осуществляющего государственный строительный надзор.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Условия и сроки проведения реконструкции объекта недвижимости устанавливаются дополнительным соглашением к договору аренды.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2.2.7. Не сдавать арендуемые площади в субаренду,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2.2.8. Вносить арендную плату в размере, порядке и сроки, установленные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договора.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2.2.9. По окончании срока договора либо при досрочном расторжении договора сдать объект недвижимости держателю имущества </w:t>
      </w:r>
      <w:r w:rsidRPr="00C57F27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муниципальной казны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по акту приема-передачи в исправном состоянии, с учетом нормативного износа, и провести сверку платежей.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2.2.10. Письменно извещать Арендодателя об изменении своего места нахождения (места жительства) или фактического адреса.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2.2.11. Не использовать арендуемый объект недвижимости для распространения рекламы табачных и алкогольных изделий.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2.2.12.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2.2.13. При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уборке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прилегающей к арендуемому помещению территории Арендатор обязуется: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осуществлять уборку пропорционально арендуемой площади помещений, согласовав границы закрепленного участка территории с держателем имущества </w:t>
      </w:r>
      <w:r w:rsidRPr="00C57F27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муниципальной казны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, выделять для этих целей необходимые средства;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не допускать при уборке мостовых, выполненных из тротуарной плитки, применения металлических инструментов, а также уборочной техники, вес которой превышает 3 тонны;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при уборке в зимний период в обязательном порядке использовать </w:t>
      </w:r>
      <w:proofErr w:type="spell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песко-соляные</w:t>
      </w:r>
      <w:proofErr w:type="spell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смеси, обеспечить устройство перед отдельными входами сменных ковриков, исключающих необходимость механического удаления образующейся наледи.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2.2.14. Компенсировать Арендодателю затраты по налогу на имущество.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2.3. Арендодатель проверяет объект недвижимости в части выполнения Арендатором обязательств по договору аренды.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2.4. Арендатор, заключивший договор аренды сроком на один год и более, в течение месяца с момента подписания договора аренды обязан подать в регистрирующий орган заявление о государственной регистрации договора аренды. Арендатор оплачивает государственную пошлину за государственную регистрацию договора аренды.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Pr="00172AA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 w:eastAsia="ru-RU" w:bidi="ar-SA"/>
        </w:rPr>
        <w:t>3. Платежи и расчеты по договору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3.1. За пользование арендованным объектом недвижимости Арендатор уплачивает Арендодателю арендную плату.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3.2. Арендная плата составляет ___________ рублей в месяц. Арендная плата с НДС составляет ____________ рублей в месяц.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Арендатор вносит ежемесячно на лицевой счет Арендодателя ____________ рублей в срок ____________.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В платежном поручении указываются назначение платежа, номер договора, дата заключения, период, за который вносится арендная плата.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Арендная плата не включает в себя плату за землю.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 xml:space="preserve">На время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действия договора аренды объекта недвижимости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к Арендатору переходит право пользования той частью земельного участка, которая занята данным объектом и необходима для его использования.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3.3. Налоговым агентом является Арендатор.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3.4. Размер арендной платы по договору изменяется Арендодателем в одностороннем порядке по следующим основаниям: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иным не противоречащим действующему законодательству основаниям.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p w:rsidR="00AA6ED7" w:rsidRPr="00172AA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 w:eastAsia="ru-RU" w:bidi="ar-SA"/>
        </w:rPr>
        <w:t>4. Ответственность сторон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4.1. В случае несвоевременного перечисления арендной платы в сроки, указанные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договора, Арендатор обязан уплатить Арендодателю пеню в размере 0,1 % от суммы задолженности по арендной плате за каждый день просрочки платежа.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4.2.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 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</w:t>
      </w:r>
      <w:proofErr w:type="gramEnd"/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4.3. Арендатор уплачивает Арендодателю штраф в следующих случаях: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4.3.1. При передаче объекта недвижимости или его части в субаренду,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( 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настоящего договора) - в размере полугодовой 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арендной платы. Размер штрафа определяется с учетом площади, используемой третьим лицом.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4.3.2. При использовании объекта недвижимости или его части не по целевому назначению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( 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настоящего договора), а также при осуществлении Арендатором реконструкции или перепланировки объекта недвижимости без предварительного разрешения Арендодателя ( настоящего договора) - в размере 20 % от размера годовой арендной платы. Размер штрафа определяется с учетом всей арендуемой площади по договору аренды.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4.3.3. При неисполнении договора - в размере 20 % от размера годовой арендной платы.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законодательством.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4.4.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AA6ED7" w:rsidRPr="00172AA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 w:eastAsia="ru-RU" w:bidi="ar-SA"/>
        </w:rPr>
        <w:t>5. Изменение и расторжение договора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5.1. Изменение и расторжение договора возможны по соглашению сторон, за иск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лючением случаев, установленных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, настоящего договора.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5.2. По требованию одной из сторон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договор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может быть расторгнут или изменен по решению суда в случаях, установленных законом и настоящим договором.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5.3. По требованию Арендодателя договор расторгается досрочно в судебном порядке в следующих случаях: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 без письменного разрешения Арендодателя;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использования Арендатором объекта недвижимости не по целевому назначению, указанному 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договора;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неиспользования Арендатором объекта недвижимости более трех месяцев подряд;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проведения Арендатором реконструкции или перепланировки объекта недвижимости без разрешения Арендодателя;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договором;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помещения.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lastRenderedPageBreak/>
        <w:t>5.4. Гибель арендованного объекта недвижимости, его снос являются основанием для прекращения договора аренды.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5.5. В случае если Арендодатель нуждается в арендуемом объекте недвижимости, Арендатор обязуется подписать дополнительное соглашение о расторжении договора аренды и освободить нежилое помещение при условии, что Арендодатель предупредит об этом Арендатора не менее чем за один месяц.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5.6.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При этом Арендодатель имеет право передать в аренду объект недвижимости другому лицу.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5.7. Истечение срока действия договора влечет за собой его прекращение.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p w:rsidR="00AA6ED7" w:rsidRPr="00172AA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 w:eastAsia="ru-RU" w:bidi="ar-SA"/>
        </w:rPr>
        <w:t>6. Прочие условия</w:t>
      </w:r>
    </w:p>
    <w:p w:rsidR="00AA6ED7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6.1.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6.2. Настоящий договор составлен в двух экземплярах.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p w:rsidR="00AA6ED7" w:rsidRPr="00172AA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 w:eastAsia="ru-RU" w:bidi="ar-SA"/>
        </w:rPr>
        <w:t>7. Срок действия договора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7.1. Срок аренды устанавливается с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____________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г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 до ___________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г.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Приложение, являющееся неотъемлемой частью настоящего договора, - 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акт 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приема-передачи недвижимого имущества </w:t>
      </w:r>
      <w:r w:rsidRPr="00C57F27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муниципальной казны</w:t>
      </w:r>
      <w:r w:rsidRPr="00AA6ED7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p w:rsidR="00AA6ED7" w:rsidRPr="00172AA3" w:rsidRDefault="00AA6ED7" w:rsidP="00AA6ED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 w:eastAsia="ru-RU" w:bidi="ar-SA"/>
        </w:rPr>
        <w:t>8. Юридические реквизиты сторон</w:t>
      </w:r>
    </w:p>
    <w:p w:rsidR="00AA6ED7" w:rsidRPr="00172AA3" w:rsidRDefault="00AA6ED7" w:rsidP="00AA6E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Арендатор: Арендодатель: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AA6ED7" w:rsidRPr="00AA6ED7" w:rsidTr="00546168">
        <w:trPr>
          <w:trHeight w:val="15"/>
        </w:trPr>
        <w:tc>
          <w:tcPr>
            <w:tcW w:w="12382" w:type="dxa"/>
            <w:hideMark/>
          </w:tcPr>
          <w:p w:rsidR="00AA6ED7" w:rsidRPr="00172AA3" w:rsidRDefault="00AA6ED7" w:rsidP="00546168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AA6ED7" w:rsidRPr="00AA6ED7" w:rsidTr="00546168">
        <w:tc>
          <w:tcPr>
            <w:tcW w:w="12382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6ED7" w:rsidRPr="00172AA3" w:rsidRDefault="00AA6ED7" w:rsidP="00546168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Банковские реквизиты для страхования муниципального имущества: </w:t>
            </w:r>
          </w:p>
        </w:tc>
      </w:tr>
    </w:tbl>
    <w:p w:rsidR="00AA6ED7" w:rsidRPr="00172AA3" w:rsidRDefault="00AA6ED7" w:rsidP="00AA6E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6ED7" w:rsidRPr="00524E4B" w:rsidRDefault="00AA6ED7" w:rsidP="00AA6ED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AA6ED7" w:rsidRPr="003137AB" w:rsidRDefault="00AA6ED7" w:rsidP="00AA6ED7">
      <w:pPr>
        <w:jc w:val="both"/>
        <w:rPr>
          <w:sz w:val="28"/>
          <w:szCs w:val="28"/>
          <w:lang w:val="ru-RU"/>
        </w:rPr>
      </w:pPr>
    </w:p>
    <w:p w:rsidR="00AA6ED7" w:rsidRPr="0035482B" w:rsidRDefault="00AA6ED7" w:rsidP="00AA6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8"/>
          <w:szCs w:val="28"/>
          <w:lang w:val="ru-RU" w:eastAsia="ru-RU" w:bidi="ar-SA"/>
        </w:rPr>
      </w:pPr>
    </w:p>
    <w:p w:rsidR="00AA6ED7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6ED7" w:rsidRPr="00C03C6C" w:rsidRDefault="00AA6ED7" w:rsidP="00AA6E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6ED7" w:rsidRPr="00C03C6C" w:rsidRDefault="00AA6ED7" w:rsidP="00AA6ED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6ED7" w:rsidRPr="003E75BF" w:rsidRDefault="00AA6ED7" w:rsidP="00AA6ED7">
      <w:pPr>
        <w:ind w:firstLine="708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07D9" w:rsidRDefault="004907D9" w:rsidP="004907D9">
      <w:pPr>
        <w:pStyle w:val="a5"/>
        <w:rPr>
          <w:rFonts w:ascii="Open Sans" w:hAnsi="Open Sans" w:cs="Arial"/>
          <w:color w:val="333333"/>
          <w:sz w:val="21"/>
          <w:szCs w:val="21"/>
        </w:rPr>
      </w:pPr>
    </w:p>
    <w:p w:rsidR="004907D9" w:rsidRPr="009747D7" w:rsidRDefault="004907D9" w:rsidP="004907D9">
      <w:pPr>
        <w:rPr>
          <w:lang w:val="ru-RU"/>
        </w:rPr>
      </w:pPr>
    </w:p>
    <w:p w:rsidR="004907D9" w:rsidRPr="00277708" w:rsidRDefault="004907D9" w:rsidP="004907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07D9" w:rsidRPr="00912080" w:rsidRDefault="004907D9" w:rsidP="004907D9">
      <w:pPr>
        <w:ind w:left="360"/>
        <w:rPr>
          <w:rFonts w:ascii="Times New Roman" w:hAnsi="Times New Roman"/>
          <w:sz w:val="20"/>
          <w:szCs w:val="20"/>
          <w:lang w:val="ru-RU"/>
        </w:rPr>
      </w:pPr>
    </w:p>
    <w:p w:rsidR="00DA1BAC" w:rsidRPr="00A729C7" w:rsidRDefault="00DA1BAC" w:rsidP="004907D9">
      <w:pPr>
        <w:ind w:right="-61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DD1" w:rsidRDefault="00953DD1" w:rsidP="00824551">
      <w:pPr>
        <w:pStyle w:val="ConsPlusTitle"/>
        <w:rPr>
          <w:sz w:val="28"/>
          <w:szCs w:val="28"/>
        </w:rPr>
      </w:pPr>
    </w:p>
    <w:sectPr w:rsidR="00953DD1" w:rsidSect="00115DFD">
      <w:headerReference w:type="even" r:id="rId38"/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80" w:rsidRDefault="00F70480" w:rsidP="00494D6F">
      <w:r>
        <w:separator/>
      </w:r>
    </w:p>
  </w:endnote>
  <w:endnote w:type="continuationSeparator" w:id="0">
    <w:p w:rsidR="00F70480" w:rsidRDefault="00F70480" w:rsidP="0049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80" w:rsidRDefault="00F70480" w:rsidP="00494D6F">
      <w:r>
        <w:separator/>
      </w:r>
    </w:p>
  </w:footnote>
  <w:footnote w:type="continuationSeparator" w:id="0">
    <w:p w:rsidR="00F70480" w:rsidRDefault="00F70480" w:rsidP="0049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C4" w:rsidRDefault="00104452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D6CC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D6CC4">
      <w:rPr>
        <w:rStyle w:val="af"/>
        <w:noProof/>
      </w:rPr>
      <w:t>2</w:t>
    </w:r>
    <w:r>
      <w:rPr>
        <w:rStyle w:val="af"/>
      </w:rPr>
      <w:fldChar w:fldCharType="end"/>
    </w:r>
  </w:p>
  <w:p w:rsidR="00CD6CC4" w:rsidRDefault="00CD6CC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C4" w:rsidRDefault="00104452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D6CC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6ED7">
      <w:rPr>
        <w:rStyle w:val="af"/>
        <w:noProof/>
      </w:rPr>
      <w:t>35</w:t>
    </w:r>
    <w:r>
      <w:rPr>
        <w:rStyle w:val="af"/>
      </w:rPr>
      <w:fldChar w:fldCharType="end"/>
    </w:r>
  </w:p>
  <w:p w:rsidR="00CD6CC4" w:rsidRDefault="00CD6CC4">
    <w:pPr>
      <w:pStyle w:val="af0"/>
      <w:jc w:val="center"/>
    </w:pPr>
  </w:p>
  <w:p w:rsidR="00CD6CC4" w:rsidRDefault="00CD6CC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72D"/>
    <w:multiLevelType w:val="hybridMultilevel"/>
    <w:tmpl w:val="CB2A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F50E4"/>
    <w:multiLevelType w:val="hybridMultilevel"/>
    <w:tmpl w:val="BE30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E9A3408"/>
    <w:multiLevelType w:val="multilevel"/>
    <w:tmpl w:val="1644B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C5903"/>
    <w:multiLevelType w:val="multilevel"/>
    <w:tmpl w:val="454289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FE173E1"/>
    <w:multiLevelType w:val="hybridMultilevel"/>
    <w:tmpl w:val="DE92052A"/>
    <w:lvl w:ilvl="0" w:tplc="97C6E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13A71"/>
    <w:multiLevelType w:val="hybridMultilevel"/>
    <w:tmpl w:val="66AC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E0E52"/>
    <w:multiLevelType w:val="hybridMultilevel"/>
    <w:tmpl w:val="3A508C7A"/>
    <w:lvl w:ilvl="0" w:tplc="625862F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1D2"/>
    <w:rsid w:val="00080F1B"/>
    <w:rsid w:val="000B3696"/>
    <w:rsid w:val="00104452"/>
    <w:rsid w:val="00115DFD"/>
    <w:rsid w:val="0015786F"/>
    <w:rsid w:val="0019011A"/>
    <w:rsid w:val="00233076"/>
    <w:rsid w:val="00237A1A"/>
    <w:rsid w:val="003563C2"/>
    <w:rsid w:val="003B2402"/>
    <w:rsid w:val="003E7379"/>
    <w:rsid w:val="004442E7"/>
    <w:rsid w:val="00455BAB"/>
    <w:rsid w:val="0045646A"/>
    <w:rsid w:val="004907D9"/>
    <w:rsid w:val="00494D6F"/>
    <w:rsid w:val="005B2759"/>
    <w:rsid w:val="0072774B"/>
    <w:rsid w:val="00824551"/>
    <w:rsid w:val="008419CD"/>
    <w:rsid w:val="008B0CCF"/>
    <w:rsid w:val="00953DD1"/>
    <w:rsid w:val="00A42479"/>
    <w:rsid w:val="00A5266D"/>
    <w:rsid w:val="00AA6ED7"/>
    <w:rsid w:val="00AD01D2"/>
    <w:rsid w:val="00AD596F"/>
    <w:rsid w:val="00B13250"/>
    <w:rsid w:val="00C25385"/>
    <w:rsid w:val="00C92072"/>
    <w:rsid w:val="00CD6CC4"/>
    <w:rsid w:val="00DA1BAC"/>
    <w:rsid w:val="00DB2718"/>
    <w:rsid w:val="00DF16B5"/>
    <w:rsid w:val="00E034F7"/>
    <w:rsid w:val="00F10DCE"/>
    <w:rsid w:val="00F33B65"/>
    <w:rsid w:val="00F70480"/>
    <w:rsid w:val="00F7379A"/>
    <w:rsid w:val="00FE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D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D01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AD01D2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AD01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AD01D2"/>
    <w:pPr>
      <w:keepNext/>
      <w:outlineLvl w:val="3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AD01D2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6D"/>
    <w:pPr>
      <w:spacing w:before="240" w:after="60"/>
      <w:jc w:val="both"/>
      <w:outlineLvl w:val="5"/>
    </w:pPr>
    <w:rPr>
      <w:b/>
      <w:bCs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nhideWhenUsed/>
    <w:qFormat/>
    <w:rsid w:val="00A5266D"/>
    <w:pPr>
      <w:spacing w:before="240" w:after="60"/>
      <w:jc w:val="both"/>
      <w:outlineLvl w:val="6"/>
    </w:pPr>
    <w:rPr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6D"/>
    <w:pPr>
      <w:spacing w:before="240" w:after="60"/>
      <w:jc w:val="both"/>
      <w:outlineLvl w:val="7"/>
    </w:pPr>
    <w:rPr>
      <w:i/>
      <w:iCs/>
      <w:sz w:val="22"/>
      <w:szCs w:val="22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6D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D2"/>
    <w:pPr>
      <w:ind w:left="720"/>
      <w:contextualSpacing/>
    </w:p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AD01D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4">
    <w:name w:val="Hyperlink"/>
    <w:basedOn w:val="a0"/>
    <w:uiPriority w:val="99"/>
    <w:unhideWhenUsed/>
    <w:rsid w:val="00AD01D2"/>
    <w:rPr>
      <w:color w:val="0000FF"/>
      <w:u w:val="single"/>
    </w:rPr>
  </w:style>
  <w:style w:type="paragraph" w:styleId="21">
    <w:name w:val="Body Text 2"/>
    <w:basedOn w:val="a"/>
    <w:link w:val="22"/>
    <w:rsid w:val="00AD01D2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AD01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Знак Знак2"/>
    <w:basedOn w:val="a"/>
    <w:qFormat/>
    <w:rsid w:val="00AD01D2"/>
    <w:pPr>
      <w:spacing w:before="100" w:beforeAutospacing="1" w:after="100" w:afterAutospacing="1"/>
    </w:pPr>
    <w:rPr>
      <w:rFonts w:eastAsia="Times New Roman" w:cs="Calibri"/>
      <w:lang w:val="ru-RU" w:eastAsia="zh-CN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01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01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rsid w:val="00AD01D2"/>
    <w:pPr>
      <w:ind w:left="360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Знак,Знак1 Знак,Основной текст1, Знак, Знак1 Знак"/>
    <w:basedOn w:val="a"/>
    <w:link w:val="a9"/>
    <w:rsid w:val="00AD01D2"/>
    <w:pPr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9">
    <w:name w:val="Основной текст Знак"/>
    <w:aliases w:val="Знак Знак,Знак1 Знак Знак,Основной текст1 Знак, Знак Знак, Знак1 Знак Знак"/>
    <w:basedOn w:val="a0"/>
    <w:link w:val="a8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AD01D2"/>
    <w:pPr>
      <w:ind w:firstLine="36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AD01D2"/>
    <w:pPr>
      <w:ind w:left="36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AD01D2"/>
    <w:pPr>
      <w:jc w:val="both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34">
    <w:name w:val="Основной текст 3 Знак"/>
    <w:basedOn w:val="a0"/>
    <w:link w:val="33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D0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AD01D2"/>
    <w:pPr>
      <w:ind w:left="360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b">
    <w:name w:val="Название Знак"/>
    <w:basedOn w:val="a0"/>
    <w:link w:val="aa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D0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">
    <w:name w:val="xl20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">
    <w:name w:val="xl21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">
    <w:name w:val="xl22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">
    <w:name w:val="xl23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">
    <w:name w:val="xl24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5">
    <w:name w:val="xl25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6">
    <w:name w:val="xl26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7">
    <w:name w:val="xl2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8">
    <w:name w:val="xl28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9">
    <w:name w:val="xl29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0">
    <w:name w:val="xl30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1">
    <w:name w:val="xl31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2">
    <w:name w:val="xl32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">
    <w:name w:val="xl1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8">
    <w:name w:val="xl18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table" w:styleId="ac">
    <w:name w:val="Table Grid"/>
    <w:basedOn w:val="a1"/>
    <w:rsid w:val="00AD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1D2"/>
    <w:rPr>
      <w:rFonts w:cs="Times New Roman"/>
    </w:rPr>
  </w:style>
  <w:style w:type="paragraph" w:styleId="af0">
    <w:name w:val="header"/>
    <w:basedOn w:val="a"/>
    <w:link w:val="af1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AD01D2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01D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rsid w:val="00AD01D2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D01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No Spacing"/>
    <w:uiPriority w:val="1"/>
    <w:qFormat/>
    <w:rsid w:val="00AD0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AD01D2"/>
  </w:style>
  <w:style w:type="paragraph" w:customStyle="1" w:styleId="12">
    <w:name w:val="Без интервала1"/>
    <w:link w:val="NoSpacingChar"/>
    <w:qFormat/>
    <w:rsid w:val="00AD01D2"/>
    <w:pPr>
      <w:spacing w:after="0" w:line="240" w:lineRule="auto"/>
    </w:pPr>
  </w:style>
  <w:style w:type="character" w:styleId="af7">
    <w:name w:val="FollowedHyperlink"/>
    <w:basedOn w:val="a0"/>
    <w:uiPriority w:val="99"/>
    <w:unhideWhenUsed/>
    <w:rsid w:val="00AD01D2"/>
    <w:rPr>
      <w:color w:val="800080"/>
      <w:u w:val="single"/>
    </w:rPr>
  </w:style>
  <w:style w:type="paragraph" w:customStyle="1" w:styleId="xl67">
    <w:name w:val="xl67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9">
    <w:name w:val="xl69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xl70">
    <w:name w:val="xl70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ru-RU" w:eastAsia="ru-RU" w:bidi="ar-SA"/>
    </w:rPr>
  </w:style>
  <w:style w:type="paragraph" w:customStyle="1" w:styleId="xl71">
    <w:name w:val="xl71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AD01D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AD01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AD01D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ru-RU" w:eastAsia="ru-RU" w:bidi="ar-SA"/>
    </w:rPr>
  </w:style>
  <w:style w:type="paragraph" w:customStyle="1" w:styleId="xl77">
    <w:name w:val="xl77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AD01D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9">
    <w:name w:val="xl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0">
    <w:name w:val="xl8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AD01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4">
    <w:name w:val="xl84"/>
    <w:basedOn w:val="a"/>
    <w:rsid w:val="00AD01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5">
    <w:name w:val="xl8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6">
    <w:name w:val="xl86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1">
    <w:name w:val="xl91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2">
    <w:name w:val="xl92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4">
    <w:name w:val="xl9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4">
    <w:name w:val="xl104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6">
    <w:name w:val="xl106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AD01D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4">
    <w:name w:val="xl114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5">
    <w:name w:val="xl115"/>
    <w:basedOn w:val="a"/>
    <w:rsid w:val="00AD01D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6">
    <w:name w:val="xl116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5">
    <w:name w:val="xl65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6">
    <w:name w:val="xl66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18">
    <w:name w:val="xl11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19">
    <w:name w:val="xl11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0">
    <w:name w:val="xl120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1">
    <w:name w:val="xl12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2">
    <w:name w:val="xl122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3">
    <w:name w:val="xl12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4">
    <w:name w:val="xl12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5">
    <w:name w:val="xl12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6">
    <w:name w:val="xl12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7">
    <w:name w:val="xl12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8">
    <w:name w:val="xl12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9">
    <w:name w:val="xl12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0">
    <w:name w:val="xl13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1">
    <w:name w:val="xl13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2">
    <w:name w:val="xl132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3">
    <w:name w:val="xl133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4">
    <w:name w:val="xl134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5">
    <w:name w:val="xl13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6">
    <w:name w:val="xl136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7">
    <w:name w:val="xl137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8">
    <w:name w:val="xl13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9">
    <w:name w:val="xl13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0">
    <w:name w:val="xl14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1">
    <w:name w:val="xl141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2">
    <w:name w:val="xl142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3">
    <w:name w:val="xl143"/>
    <w:basedOn w:val="a"/>
    <w:rsid w:val="00AD01D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4">
    <w:name w:val="xl144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5">
    <w:name w:val="xl145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6">
    <w:name w:val="xl146"/>
    <w:basedOn w:val="a"/>
    <w:rsid w:val="00AD01D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7">
    <w:name w:val="xl147"/>
    <w:basedOn w:val="a"/>
    <w:rsid w:val="00AD01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8">
    <w:name w:val="xl148"/>
    <w:basedOn w:val="a"/>
    <w:rsid w:val="00AD01D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9">
    <w:name w:val="xl14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0">
    <w:name w:val="xl150"/>
    <w:basedOn w:val="a"/>
    <w:rsid w:val="00AD01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1">
    <w:name w:val="xl151"/>
    <w:basedOn w:val="a"/>
    <w:rsid w:val="00AD01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2">
    <w:name w:val="xl152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3">
    <w:name w:val="xl153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4">
    <w:name w:val="xl154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5">
    <w:name w:val="xl155"/>
    <w:basedOn w:val="a"/>
    <w:rsid w:val="00AD01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6">
    <w:name w:val="xl156"/>
    <w:basedOn w:val="a"/>
    <w:rsid w:val="00AD01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7">
    <w:name w:val="xl157"/>
    <w:basedOn w:val="a"/>
    <w:rsid w:val="00AD01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8">
    <w:name w:val="xl158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9">
    <w:name w:val="xl15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0">
    <w:name w:val="xl160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1">
    <w:name w:val="xl161"/>
    <w:basedOn w:val="a"/>
    <w:rsid w:val="00AD01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2">
    <w:name w:val="xl162"/>
    <w:basedOn w:val="a"/>
    <w:rsid w:val="00AD01D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3">
    <w:name w:val="xl163"/>
    <w:basedOn w:val="a"/>
    <w:rsid w:val="00AD01D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4">
    <w:name w:val="xl16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5">
    <w:name w:val="xl16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6">
    <w:name w:val="xl16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7">
    <w:name w:val="xl16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8">
    <w:name w:val="xl168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9">
    <w:name w:val="xl16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70">
    <w:name w:val="xl17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1">
    <w:name w:val="xl17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2">
    <w:name w:val="xl17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3">
    <w:name w:val="xl17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4">
    <w:name w:val="xl174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5">
    <w:name w:val="xl17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6">
    <w:name w:val="xl17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7">
    <w:name w:val="xl17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8">
    <w:name w:val="xl17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9">
    <w:name w:val="xl1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0">
    <w:name w:val="xl18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1">
    <w:name w:val="xl18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2">
    <w:name w:val="xl18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3">
    <w:name w:val="xl18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4">
    <w:name w:val="xl18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5">
    <w:name w:val="xl18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6">
    <w:name w:val="xl18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7">
    <w:name w:val="xl18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8">
    <w:name w:val="xl18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9">
    <w:name w:val="xl18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0">
    <w:name w:val="xl190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1">
    <w:name w:val="xl191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2">
    <w:name w:val="xl19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3">
    <w:name w:val="xl193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4">
    <w:name w:val="xl194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5">
    <w:name w:val="xl19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6">
    <w:name w:val="xl196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7">
    <w:name w:val="xl197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8">
    <w:name w:val="xl198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99">
    <w:name w:val="xl1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0">
    <w:name w:val="xl200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1">
    <w:name w:val="xl201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2">
    <w:name w:val="xl202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3">
    <w:name w:val="xl20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5">
    <w:name w:val="Style5"/>
    <w:basedOn w:val="a"/>
    <w:uiPriority w:val="99"/>
    <w:rsid w:val="000B3696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0B3696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B3696"/>
  </w:style>
  <w:style w:type="paragraph" w:customStyle="1" w:styleId="Style6">
    <w:name w:val="Style6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C92072"/>
    <w:pPr>
      <w:widowControl w:val="0"/>
      <w:autoSpaceDE w:val="0"/>
      <w:autoSpaceDN w:val="0"/>
      <w:adjustRightInd w:val="0"/>
      <w:spacing w:line="322" w:lineRule="exact"/>
      <w:ind w:firstLine="202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C92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uiPriority w:val="99"/>
    <w:rsid w:val="00C92072"/>
    <w:rPr>
      <w:rFonts w:ascii="Times New Roman" w:hAnsi="Times New Roman" w:cs="Times New Roman" w:hint="default"/>
      <w:sz w:val="28"/>
      <w:szCs w:val="28"/>
    </w:rPr>
  </w:style>
  <w:style w:type="paragraph" w:customStyle="1" w:styleId="ConsPlusTitle">
    <w:name w:val="ConsPlusTitle"/>
    <w:rsid w:val="00C92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4442E7"/>
  </w:style>
  <w:style w:type="paragraph" w:styleId="HTML">
    <w:name w:val="HTML Preformatted"/>
    <w:basedOn w:val="a"/>
    <w:link w:val="HTML0"/>
    <w:uiPriority w:val="99"/>
    <w:unhideWhenUsed/>
    <w:rsid w:val="00FE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FE41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3563C2"/>
    <w:rPr>
      <w:b/>
      <w:bCs/>
    </w:rPr>
  </w:style>
  <w:style w:type="paragraph" w:customStyle="1" w:styleId="xl63">
    <w:name w:val="xl63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4">
    <w:name w:val="xl64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5266D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66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A5266D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A5266D"/>
    <w:rPr>
      <w:rFonts w:asciiTheme="majorHAnsi" w:eastAsiaTheme="majorEastAsia" w:hAnsiTheme="majorHAnsi" w:cs="Times New Roman"/>
    </w:rPr>
  </w:style>
  <w:style w:type="paragraph" w:styleId="af9">
    <w:name w:val="Subtitle"/>
    <w:basedOn w:val="a"/>
    <w:next w:val="a"/>
    <w:link w:val="afa"/>
    <w:uiPriority w:val="11"/>
    <w:qFormat/>
    <w:rsid w:val="00A5266D"/>
    <w:pPr>
      <w:spacing w:after="60"/>
      <w:jc w:val="center"/>
      <w:outlineLvl w:val="1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customStyle="1" w:styleId="afa">
    <w:name w:val="Подзаголовок Знак"/>
    <w:basedOn w:val="a0"/>
    <w:link w:val="af9"/>
    <w:uiPriority w:val="11"/>
    <w:rsid w:val="00A5266D"/>
    <w:rPr>
      <w:rFonts w:asciiTheme="majorHAnsi" w:eastAsiaTheme="majorEastAsia" w:hAnsiTheme="majorHAnsi" w:cs="Times New Roman"/>
    </w:rPr>
  </w:style>
  <w:style w:type="character" w:styleId="afb">
    <w:name w:val="Emphasis"/>
    <w:basedOn w:val="a0"/>
    <w:qFormat/>
    <w:rsid w:val="00A5266D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A5266D"/>
    <w:pPr>
      <w:jc w:val="both"/>
    </w:pPr>
    <w:rPr>
      <w:i/>
      <w:sz w:val="22"/>
      <w:szCs w:val="22"/>
      <w:lang w:val="ru-RU" w:bidi="ar-SA"/>
    </w:rPr>
  </w:style>
  <w:style w:type="character" w:customStyle="1" w:styleId="26">
    <w:name w:val="Цитата 2 Знак"/>
    <w:basedOn w:val="a0"/>
    <w:link w:val="25"/>
    <w:uiPriority w:val="29"/>
    <w:rsid w:val="00A5266D"/>
    <w:rPr>
      <w:rFonts w:ascii="Calibri" w:eastAsia="Calibri" w:hAnsi="Calibri" w:cs="Times New Roman"/>
      <w:i/>
    </w:rPr>
  </w:style>
  <w:style w:type="paragraph" w:styleId="afc">
    <w:name w:val="Intense Quote"/>
    <w:basedOn w:val="a"/>
    <w:next w:val="a"/>
    <w:link w:val="afd"/>
    <w:uiPriority w:val="30"/>
    <w:qFormat/>
    <w:rsid w:val="00A5266D"/>
    <w:pPr>
      <w:ind w:left="720" w:right="720"/>
      <w:jc w:val="both"/>
    </w:pPr>
    <w:rPr>
      <w:b/>
      <w:i/>
      <w:sz w:val="22"/>
      <w:szCs w:val="22"/>
      <w:lang w:val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A5266D"/>
    <w:rPr>
      <w:rFonts w:ascii="Calibri" w:eastAsia="Calibri" w:hAnsi="Calibri" w:cs="Times New Roman"/>
      <w:b/>
      <w:i/>
    </w:rPr>
  </w:style>
  <w:style w:type="character" w:styleId="afe">
    <w:name w:val="Subtle Emphasis"/>
    <w:uiPriority w:val="19"/>
    <w:qFormat/>
    <w:rsid w:val="00A5266D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A5266D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A5266D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A5266D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A5266D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A5266D"/>
    <w:pPr>
      <w:jc w:val="both"/>
      <w:outlineLvl w:val="9"/>
    </w:pPr>
    <w:rPr>
      <w:lang w:val="ru-RU" w:bidi="ar-SA"/>
    </w:rPr>
  </w:style>
  <w:style w:type="character" w:customStyle="1" w:styleId="ConsPlusNormal0">
    <w:name w:val="ConsPlusNormal Знак"/>
    <w:link w:val="ConsPlusNormal"/>
    <w:rsid w:val="00A526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бычный (веб)2"/>
    <w:basedOn w:val="a"/>
    <w:rsid w:val="00A5266D"/>
    <w:pPr>
      <w:spacing w:before="280" w:after="280"/>
      <w:jc w:val="both"/>
    </w:pPr>
    <w:rPr>
      <w:rFonts w:ascii="Times New Roman" w:eastAsia="Times New Roman" w:hAnsi="Times New Roman"/>
      <w:lang w:val="ru-RU" w:eastAsia="zh-CN" w:bidi="ar-SA"/>
    </w:rPr>
  </w:style>
  <w:style w:type="paragraph" w:customStyle="1" w:styleId="materialtext1">
    <w:name w:val="material_text1"/>
    <w:basedOn w:val="a"/>
    <w:rsid w:val="00A5266D"/>
    <w:pPr>
      <w:spacing w:before="280" w:after="280" w:line="312" w:lineRule="atLeast"/>
      <w:jc w:val="both"/>
    </w:pPr>
    <w:rPr>
      <w:rFonts w:ascii="Times New Roman" w:eastAsia="Times New Roman" w:hAnsi="Times New Roman"/>
      <w:sz w:val="20"/>
      <w:szCs w:val="20"/>
      <w:lang w:val="ru-RU" w:eastAsia="zh-CN" w:bidi="ar-SA"/>
    </w:rPr>
  </w:style>
  <w:style w:type="paragraph" w:customStyle="1" w:styleId="western">
    <w:name w:val="western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1">
    <w:name w:val="s_1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4">
    <w:name w:val="Цветовое выделение для Нормальный"/>
    <w:rsid w:val="00A5266D"/>
    <w:rPr>
      <w:sz w:val="20"/>
    </w:rPr>
  </w:style>
  <w:style w:type="paragraph" w:customStyle="1" w:styleId="ConsTitle">
    <w:name w:val="ConsTitle"/>
    <w:rsid w:val="00A526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39">
    <w:name w:val="Font Style39"/>
    <w:basedOn w:val="a0"/>
    <w:uiPriority w:val="99"/>
    <w:rsid w:val="00A5266D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A5266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u">
    <w:name w:val="u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Nonformat">
    <w:name w:val="ConsNonformat"/>
    <w:rsid w:val="00A526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5266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">
    <w:name w:val="pr"/>
    <w:basedOn w:val="a"/>
    <w:rsid w:val="00DA1BA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Cell">
    <w:name w:val="ConsPlusCell"/>
    <w:rsid w:val="00DA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A6ED7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67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835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npos.ru/documents/acts/detail.php?id=818685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file:///C:\Users\admin\Desktop\&#1055;&#1088;&#1080;&#1082;&#1072;&#1079;%20&#1052;&#1080;&#1085;&#1090;&#1088;&#1072;&#1085;&#1089;&#1072;%20&#1056;&#1086;&#1089;&#1089;&#1080;&#1080;%20&#1086;&#1090;%2024.07.2012%20N%20258%20(&#1088;&#1077;&#1076;.%20&#1086;&#1090;%2021.09.2.doc" TargetMode="External"/><Relationship Id="rId26" Type="http://schemas.openxmlformats.org/officeDocument/2006/relationships/hyperlink" Target="http://www.mfc-nso.ru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" TargetMode="External"/><Relationship Id="rId34" Type="http://schemas.openxmlformats.org/officeDocument/2006/relationships/hyperlink" Target="http://www.consultant.ru/document/cons_doc_LAW_303658/585cf44cd76d6cfd2491e5713fd663e8e56a3831/" TargetMode="External"/><Relationship Id="rId7" Type="http://schemas.openxmlformats.org/officeDocument/2006/relationships/hyperlink" Target="garantf1://12077515.0/" TargetMode="External"/><Relationship Id="rId12" Type="http://schemas.openxmlformats.org/officeDocument/2006/relationships/hyperlink" Target="garantf1://12048517.2/" TargetMode="External"/><Relationship Id="rId17" Type="http://schemas.openxmlformats.org/officeDocument/2006/relationships/hyperlink" Target="file:///C:\Users\admin\Desktop\&#1055;&#1088;&#1080;&#1082;&#1072;&#1079;%20&#1052;&#1080;&#1085;&#1090;&#1088;&#1072;&#1085;&#1089;&#1072;%20&#1056;&#1086;&#1089;&#1089;&#1080;&#1080;%20&#1086;&#1090;%2024.07.2012%20N%20258%20(&#1088;&#1077;&#1076;.%20&#1086;&#1090;%2021.09.2.doc" TargetMode="External"/><Relationship Id="rId25" Type="http://schemas.openxmlformats.org/officeDocument/2006/relationships/hyperlink" Target="http://www.novorechet.ru" TargetMode="External"/><Relationship Id="rId33" Type="http://schemas.openxmlformats.org/officeDocument/2006/relationships/hyperlink" Target="http://www.consultant.ru/document/cons_doc_LAW_302971/d44bdb356e6a691d0c72fef05ed16f68af0af9eb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suslugi.ru" TargetMode="External"/><Relationship Id="rId20" Type="http://schemas.openxmlformats.org/officeDocument/2006/relationships/hyperlink" Target="http://novoreshet.ru" TargetMode="External"/><Relationship Id="rId29" Type="http://schemas.openxmlformats.org/officeDocument/2006/relationships/hyperlink" Target="http://kr-sib-mo.nso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515.0/" TargetMode="External"/><Relationship Id="rId24" Type="http://schemas.openxmlformats.org/officeDocument/2006/relationships/hyperlink" Target="http://docs.cntd.ru/document/902053196" TargetMode="External"/><Relationship Id="rId32" Type="http://schemas.openxmlformats.org/officeDocument/2006/relationships/hyperlink" Target="https://www.gosuslugi.ru" TargetMode="External"/><Relationship Id="rId37" Type="http://schemas.openxmlformats.org/officeDocument/2006/relationships/image" Target="media/image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ovoreshet.ru//" TargetMode="External"/><Relationship Id="rId23" Type="http://schemas.openxmlformats.org/officeDocument/2006/relationships/hyperlink" Target="http://docs.cntd.ru/document/902228011" TargetMode="External"/><Relationship Id="rId28" Type="http://schemas.openxmlformats.org/officeDocument/2006/relationships/hyperlink" Target="http://www.mfc-nso.ru" TargetMode="External"/><Relationship Id="rId36" Type="http://schemas.openxmlformats.org/officeDocument/2006/relationships/hyperlink" Target="http://www.consultant.ru/document/cons_doc_LAW_303658/a2588b2a1374c05e0939bb4df8e54fc0dfd6e000/" TargetMode="External"/><Relationship Id="rId10" Type="http://schemas.openxmlformats.org/officeDocument/2006/relationships/hyperlink" Target="garantf1://12038258.6020/" TargetMode="External"/><Relationship Id="rId19" Type="http://schemas.openxmlformats.org/officeDocument/2006/relationships/hyperlink" Target="file:///C:\Users\admin\Desktop\&#1055;&#1088;&#1080;&#1082;&#1072;&#1079;%20&#1052;&#1080;&#1085;&#1090;&#1088;&#1072;&#1085;&#1089;&#1072;%20&#1056;&#1086;&#1089;&#1089;&#1080;&#1080;%20&#1086;&#1090;%2024.07.2012%20N%20258%20(&#1088;&#1077;&#1076;.%20&#1086;&#1090;%2021.09.2.doc" TargetMode="External"/><Relationship Id="rId31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https://novoreshet.ru" TargetMode="External"/><Relationship Id="rId22" Type="http://schemas.openxmlformats.org/officeDocument/2006/relationships/hyperlink" Target="http://docs.cntd.ru/document/902228011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ermakovsky.nso.ru" TargetMode="External"/><Relationship Id="rId35" Type="http://schemas.openxmlformats.org/officeDocument/2006/relationships/hyperlink" Target="http://www.consultant.ru/document/cons_doc_LAW_30365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53</Pages>
  <Words>16864</Words>
  <Characters>96129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dcterms:created xsi:type="dcterms:W3CDTF">2019-03-01T04:45:00Z</dcterms:created>
  <dcterms:modified xsi:type="dcterms:W3CDTF">2019-07-18T08:14:00Z</dcterms:modified>
</cp:coreProperties>
</file>