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54" w:rsidRDefault="00C56FF3" w:rsidP="00C56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6FF3">
        <w:rPr>
          <w:rFonts w:ascii="Times New Roman" w:hAnsi="Times New Roman"/>
          <w:b/>
          <w:sz w:val="28"/>
          <w:szCs w:val="28"/>
          <w:lang w:val="ru-RU"/>
        </w:rPr>
        <w:t>УВЕДОМЛЕНИЕ</w:t>
      </w:r>
    </w:p>
    <w:p w:rsidR="00C56FF3" w:rsidRDefault="00C56FF3" w:rsidP="00C56FF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6FF3">
        <w:rPr>
          <w:rFonts w:ascii="Times New Roman" w:hAnsi="Times New Roman"/>
          <w:sz w:val="28"/>
          <w:szCs w:val="28"/>
          <w:lang w:val="ru-RU"/>
        </w:rPr>
        <w:t>Об актуализации Схемы водоснабжения Новорешетовского сельсовета Кочковского района Новосибирской области</w:t>
      </w:r>
    </w:p>
    <w:p w:rsidR="00C56FF3" w:rsidRDefault="00C56FF3" w:rsidP="00C56F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«О водоснабжении и отведении» от 07.12.2011 № 416-ФЗ, постановлением Правительства Российской Федерации от 05.09.2013 № 782 «О схемах водоснабжения и отведения», администрация Новорешетовского сельсовета Кочковского района Новосибирской области приступает к актуализации «Схемы водоснабжения п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овые Решеты, п.Покровка, п.Советский Кочковского района Новосибирской области на 2016-2025 годы» по состоянию на 2020 год.</w:t>
      </w: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Новорешетовского сельсовета</w:t>
      </w: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Кочковского района Новосибирской области                             И.Г.Кулагина</w:t>
      </w: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Default="00C56FF3" w:rsidP="00C56FF3">
      <w:pPr>
        <w:rPr>
          <w:rFonts w:ascii="Times New Roman" w:hAnsi="Times New Roman"/>
          <w:sz w:val="28"/>
          <w:szCs w:val="28"/>
          <w:lang w:val="ru-RU"/>
        </w:rPr>
      </w:pPr>
    </w:p>
    <w:p w:rsidR="00C56FF3" w:rsidRPr="00C56FF3" w:rsidRDefault="00C56FF3" w:rsidP="00C56FF3">
      <w:pPr>
        <w:rPr>
          <w:rFonts w:ascii="Times New Roman" w:hAnsi="Times New Roman"/>
          <w:sz w:val="18"/>
          <w:szCs w:val="18"/>
          <w:lang w:val="ru-RU"/>
        </w:rPr>
      </w:pPr>
      <w:r w:rsidRPr="00C56FF3">
        <w:rPr>
          <w:rFonts w:ascii="Times New Roman" w:hAnsi="Times New Roman"/>
          <w:sz w:val="18"/>
          <w:szCs w:val="18"/>
          <w:lang w:val="ru-RU"/>
        </w:rPr>
        <w:t>Исп</w:t>
      </w:r>
      <w:proofErr w:type="gramStart"/>
      <w:r w:rsidRPr="00C56FF3">
        <w:rPr>
          <w:rFonts w:ascii="Times New Roman" w:hAnsi="Times New Roman"/>
          <w:sz w:val="18"/>
          <w:szCs w:val="18"/>
          <w:lang w:val="ru-RU"/>
        </w:rPr>
        <w:t>.А</w:t>
      </w:r>
      <w:proofErr w:type="gramEnd"/>
      <w:r w:rsidRPr="00C56FF3">
        <w:rPr>
          <w:rFonts w:ascii="Times New Roman" w:hAnsi="Times New Roman"/>
          <w:sz w:val="18"/>
          <w:szCs w:val="18"/>
          <w:lang w:val="ru-RU"/>
        </w:rPr>
        <w:t>ннина Е.В.</w:t>
      </w:r>
    </w:p>
    <w:p w:rsidR="00C56FF3" w:rsidRPr="00C56FF3" w:rsidRDefault="00C56FF3" w:rsidP="00C56FF3">
      <w:pPr>
        <w:rPr>
          <w:rFonts w:ascii="Times New Roman" w:hAnsi="Times New Roman"/>
          <w:sz w:val="18"/>
          <w:szCs w:val="18"/>
          <w:lang w:val="ru-RU"/>
        </w:rPr>
      </w:pPr>
      <w:r w:rsidRPr="00C56FF3">
        <w:rPr>
          <w:rFonts w:ascii="Times New Roman" w:hAnsi="Times New Roman"/>
          <w:sz w:val="18"/>
          <w:szCs w:val="18"/>
          <w:lang w:val="ru-RU"/>
        </w:rPr>
        <w:t>8(383 56)24-115</w:t>
      </w:r>
    </w:p>
    <w:sectPr w:rsidR="00C56FF3" w:rsidRPr="00C56FF3" w:rsidSect="000E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FF3"/>
    <w:rsid w:val="000E3054"/>
    <w:rsid w:val="00925984"/>
    <w:rsid w:val="009E34BE"/>
    <w:rsid w:val="00C264E4"/>
    <w:rsid w:val="00C56FF3"/>
    <w:rsid w:val="00FA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7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5A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A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5A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5A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A5A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5A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5A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5A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5A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5A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A5A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A5A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5A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A5A7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A5A72"/>
    <w:rPr>
      <w:b/>
      <w:bCs/>
    </w:rPr>
  </w:style>
  <w:style w:type="character" w:styleId="a8">
    <w:name w:val="Emphasis"/>
    <w:basedOn w:val="a0"/>
    <w:uiPriority w:val="20"/>
    <w:qFormat/>
    <w:rsid w:val="00FA5A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A5A72"/>
    <w:rPr>
      <w:szCs w:val="32"/>
    </w:rPr>
  </w:style>
  <w:style w:type="paragraph" w:styleId="aa">
    <w:name w:val="List Paragraph"/>
    <w:basedOn w:val="a"/>
    <w:uiPriority w:val="34"/>
    <w:qFormat/>
    <w:rsid w:val="00FA5A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5A72"/>
    <w:rPr>
      <w:i/>
    </w:rPr>
  </w:style>
  <w:style w:type="character" w:customStyle="1" w:styleId="22">
    <w:name w:val="Цитата 2 Знак"/>
    <w:basedOn w:val="a0"/>
    <w:link w:val="21"/>
    <w:uiPriority w:val="29"/>
    <w:rsid w:val="00FA5A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A5A7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A5A72"/>
    <w:rPr>
      <w:b/>
      <w:i/>
      <w:sz w:val="24"/>
    </w:rPr>
  </w:style>
  <w:style w:type="character" w:styleId="ad">
    <w:name w:val="Subtle Emphasis"/>
    <w:uiPriority w:val="19"/>
    <w:qFormat/>
    <w:rsid w:val="00FA5A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A5A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A5A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A5A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A5A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A5A7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56FF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56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Company>DG Win&amp;Soft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2019-01-23T09:44:00Z</cp:lastPrinted>
  <dcterms:created xsi:type="dcterms:W3CDTF">2019-01-23T09:36:00Z</dcterms:created>
  <dcterms:modified xsi:type="dcterms:W3CDTF">2019-01-23T09:44:00Z</dcterms:modified>
</cp:coreProperties>
</file>