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DC" w:rsidRPr="003C19C1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19C1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5B3DDC" w:rsidRPr="003C19C1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19C1"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5B3DDC" w:rsidRPr="003C19C1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19C1">
        <w:rPr>
          <w:rFonts w:ascii="Times New Roman" w:hAnsi="Times New Roman"/>
          <w:b/>
          <w:sz w:val="28"/>
          <w:szCs w:val="28"/>
          <w:lang w:val="ru-RU"/>
        </w:rPr>
        <w:t>КОЧКОВСКОГО РАЙОНА</w:t>
      </w: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19C1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(пятого созыва)</w:t>
      </w: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529" w:rsidRPr="00DA4529" w:rsidRDefault="00DA4529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DA4529">
        <w:rPr>
          <w:rFonts w:ascii="Times New Roman" w:hAnsi="Times New Roman"/>
          <w:b/>
          <w:bCs/>
          <w:sz w:val="28"/>
          <w:lang w:val="ru-RU"/>
        </w:rPr>
        <w:t>РЕШЕНИЕ</w:t>
      </w:r>
    </w:p>
    <w:p w:rsidR="00DA4529" w:rsidRPr="00DA4529" w:rsidRDefault="00DA4529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DA4529">
        <w:rPr>
          <w:rFonts w:ascii="Times New Roman" w:hAnsi="Times New Roman"/>
          <w:b/>
          <w:bCs/>
          <w:sz w:val="28"/>
          <w:lang w:val="ru-RU"/>
        </w:rPr>
        <w:t>тридцать второй  сессии</w:t>
      </w: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DA4529">
        <w:rPr>
          <w:rFonts w:ascii="Times New Roman" w:hAnsi="Times New Roman"/>
          <w:b/>
          <w:sz w:val="28"/>
          <w:szCs w:val="28"/>
          <w:lang w:val="ru-RU"/>
        </w:rPr>
        <w:t>27.</w:t>
      </w:r>
      <w:r>
        <w:rPr>
          <w:rFonts w:ascii="Times New Roman" w:hAnsi="Times New Roman"/>
          <w:b/>
          <w:sz w:val="28"/>
          <w:szCs w:val="28"/>
          <w:lang w:val="ru-RU"/>
        </w:rPr>
        <w:t>02.2019                                                                      №</w:t>
      </w:r>
      <w:r w:rsidR="00DA4529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№ 7 тридцать  второй сессии от 27.11.2014 «Об установлении на территории Новорешетовского сельсовета Кочковского района Новосибирской области налога на имущество физических лиц»</w:t>
      </w:r>
    </w:p>
    <w:p w:rsidR="005B3DDC" w:rsidRDefault="005B3DDC" w:rsidP="00DA4529">
      <w:pPr>
        <w:tabs>
          <w:tab w:val="left" w:pos="142"/>
        </w:tabs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3DDC" w:rsidRDefault="005B3DDC" w:rsidP="00DA4529">
      <w:pPr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соответствии с приведением нормативно правовых актов Новорешетовского сельсовета Кочковского района Новосибирской области в соответствие с действующим законодательством, Совет депутатов Новорешетовского сельсовета </w:t>
      </w:r>
      <w:r w:rsidRPr="003C19C1">
        <w:rPr>
          <w:rFonts w:ascii="Times New Roman" w:hAnsi="Times New Roman"/>
          <w:b/>
          <w:sz w:val="28"/>
          <w:szCs w:val="28"/>
          <w:lang w:val="ru-RU"/>
        </w:rPr>
        <w:t>РЕШИЛ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B3DDC" w:rsidRPr="00ED6203" w:rsidRDefault="005B3DDC" w:rsidP="00DA4529">
      <w:pPr>
        <w:pStyle w:val="aa"/>
        <w:numPr>
          <w:ilvl w:val="0"/>
          <w:numId w:val="1"/>
        </w:numPr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решение № 7 тридцать второй сессии от 27.11.2014 «</w:t>
      </w:r>
      <w:r w:rsidR="00ED6203" w:rsidRPr="00ED6203">
        <w:rPr>
          <w:rFonts w:ascii="Times New Roman" w:hAnsi="Times New Roman"/>
          <w:sz w:val="28"/>
          <w:szCs w:val="28"/>
          <w:lang w:val="ru-RU"/>
        </w:rPr>
        <w:t>Об установлении на территории Новорешетовского сельсовета Кочковского района Новосибирской области налога на имущество физических лиц</w:t>
      </w:r>
      <w:r w:rsidR="00ED6203">
        <w:rPr>
          <w:rFonts w:ascii="Times New Roman" w:hAnsi="Times New Roman"/>
          <w:sz w:val="28"/>
          <w:szCs w:val="28"/>
          <w:lang w:val="ru-RU"/>
        </w:rPr>
        <w:t>»</w:t>
      </w:r>
      <w:r w:rsidRPr="00ED6203">
        <w:rPr>
          <w:rFonts w:ascii="Times New Roman" w:hAnsi="Times New Roman"/>
          <w:sz w:val="28"/>
          <w:szCs w:val="28"/>
          <w:lang w:val="ru-RU"/>
        </w:rPr>
        <w:t>:</w:t>
      </w:r>
    </w:p>
    <w:p w:rsidR="005B3DDC" w:rsidRDefault="00ED6203" w:rsidP="00DA4529">
      <w:pPr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5B3DDC" w:rsidRPr="00ED6203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Pr="00ED6203">
        <w:rPr>
          <w:rFonts w:ascii="Times New Roman" w:hAnsi="Times New Roman"/>
          <w:sz w:val="28"/>
          <w:szCs w:val="28"/>
          <w:lang w:val="ru-RU"/>
        </w:rPr>
        <w:t xml:space="preserve">3.1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решения </w:t>
      </w:r>
      <w:r w:rsidRPr="00ED6203">
        <w:rPr>
          <w:rFonts w:ascii="Times New Roman" w:hAnsi="Times New Roman"/>
          <w:sz w:val="28"/>
          <w:szCs w:val="28"/>
          <w:lang w:val="ru-RU"/>
        </w:rPr>
        <w:t>дополнить словами «, части жилого дома»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D6203" w:rsidRPr="00ED6203" w:rsidRDefault="00ED6203" w:rsidP="00DA4529">
      <w:pPr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Пункт 3.2. решения дополнить словами «, части квартиры».</w:t>
      </w:r>
    </w:p>
    <w:p w:rsidR="005B3DDC" w:rsidRDefault="005B3DDC" w:rsidP="00DA4529">
      <w:pPr>
        <w:pStyle w:val="aa"/>
        <w:numPr>
          <w:ilvl w:val="0"/>
          <w:numId w:val="1"/>
        </w:numPr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 w:rsidRPr="00ED6203">
        <w:rPr>
          <w:rFonts w:ascii="Times New Roman" w:hAnsi="Times New Roman"/>
          <w:sz w:val="28"/>
          <w:szCs w:val="28"/>
          <w:lang w:val="ru-RU"/>
        </w:rPr>
        <w:t>Опубликовать данное решение в периодическом печатном издании «</w:t>
      </w:r>
      <w:proofErr w:type="spellStart"/>
      <w:r w:rsidRPr="00ED6203"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ED6203">
        <w:rPr>
          <w:rFonts w:ascii="Times New Roman" w:hAnsi="Times New Roman"/>
          <w:sz w:val="28"/>
          <w:szCs w:val="28"/>
          <w:lang w:val="ru-RU"/>
        </w:rPr>
        <w:t xml:space="preserve"> вестник» и на официальном сайте администрации Новорешетовского сельсовета в Интернет.</w:t>
      </w:r>
    </w:p>
    <w:p w:rsidR="005B3DDC" w:rsidRDefault="005B3DDC" w:rsidP="00DA4529">
      <w:pPr>
        <w:pStyle w:val="aa"/>
        <w:numPr>
          <w:ilvl w:val="0"/>
          <w:numId w:val="1"/>
        </w:numPr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Новорешетовского сельсовета</w:t>
      </w: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Кочковского района Новосибирской области                  </w:t>
      </w:r>
      <w:r w:rsidR="00DA4529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И.Г.Кулагина</w:t>
      </w: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5B3DDC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Новорешетовского сельсовета</w:t>
      </w:r>
    </w:p>
    <w:p w:rsidR="005B3DDC" w:rsidRPr="00F52CA9" w:rsidRDefault="005B3DDC" w:rsidP="00DA4529">
      <w:pPr>
        <w:pStyle w:val="aa"/>
        <w:tabs>
          <w:tab w:val="left" w:pos="142"/>
        </w:tabs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Кочковского района Новосибирской области                </w:t>
      </w:r>
      <w:r w:rsidR="00DA4529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В.А.Головко</w:t>
      </w:r>
    </w:p>
    <w:p w:rsidR="000E3054" w:rsidRPr="005B3DDC" w:rsidRDefault="000E3054" w:rsidP="00DA4529">
      <w:pPr>
        <w:tabs>
          <w:tab w:val="left" w:pos="142"/>
        </w:tabs>
        <w:ind w:left="142"/>
        <w:rPr>
          <w:lang w:val="ru-RU"/>
        </w:rPr>
      </w:pPr>
    </w:p>
    <w:sectPr w:rsidR="000E3054" w:rsidRPr="005B3DDC" w:rsidSect="00DA452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A5E"/>
    <w:multiLevelType w:val="multilevel"/>
    <w:tmpl w:val="A1E2D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DC"/>
    <w:rsid w:val="000E3054"/>
    <w:rsid w:val="002B03A2"/>
    <w:rsid w:val="005B3DDC"/>
    <w:rsid w:val="00925984"/>
    <w:rsid w:val="00C264E4"/>
    <w:rsid w:val="00C502E1"/>
    <w:rsid w:val="00DA4529"/>
    <w:rsid w:val="00ED6203"/>
    <w:rsid w:val="00FA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szCs w:val="32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5A72"/>
    <w:rPr>
      <w:i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</cp:revision>
  <dcterms:created xsi:type="dcterms:W3CDTF">2019-02-26T07:18:00Z</dcterms:created>
  <dcterms:modified xsi:type="dcterms:W3CDTF">2019-02-26T07:53:00Z</dcterms:modified>
</cp:coreProperties>
</file>