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49" w:rsidRDefault="00FF43F7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470021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4B7EB5" wp14:editId="4B48C61C">
                <wp:simplePos x="0" y="0"/>
                <wp:positionH relativeFrom="column">
                  <wp:posOffset>-347980</wp:posOffset>
                </wp:positionH>
                <wp:positionV relativeFrom="paragraph">
                  <wp:posOffset>-54610</wp:posOffset>
                </wp:positionV>
                <wp:extent cx="6591300" cy="8886825"/>
                <wp:effectExtent l="19050" t="19050" r="38100" b="476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888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61A" w:rsidRDefault="00C3061A" w:rsidP="00A111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B7EB5" id="Прямоугольник 1" o:spid="_x0000_s1026" style="position:absolute;left:0;text-align:left;margin-left:-27.4pt;margin-top:-4.3pt;width:519pt;height:699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" strokeweight="4.5pt">
                <v:stroke linestyle="thickThin"/>
                <v:textbox>
                  <w:txbxContent>
                    <w:p w:rsidR="00C3061A" w:rsidRDefault="00C3061A" w:rsidP="00A1116A"/>
                  </w:txbxContent>
                </v:textbox>
              </v:rect>
            </w:pict>
          </mc:Fallback>
        </mc:AlternateContent>
      </w: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1116A" w:rsidRPr="00470021" w:rsidRDefault="00A1116A" w:rsidP="005F5B1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ПЕРИОДИЧЕСКОЕ  ПЕЧАТНОЕ  ИЗДАНИЕ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4155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</w:p>
    <w:p w:rsidR="00A1116A" w:rsidRPr="00470021" w:rsidRDefault="00F4242F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31.8pt;margin-top:11.85pt;width:486.3pt;height:211.85pt;z-index:251658240" adj="0" fillcolor="black">
            <v:shadow color="#868686"/>
            <v:textpath style="font-family:&quot;Monotype Corsiva&quot;;font-size:48pt;font-weight:bold;v-text-kern:t" trim="t" fitpath="t" string="Новорешетовский &#10; вестник    № 11(259)"/>
          </v:shape>
        </w:pic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228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</w:t>
      </w: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Выходные данные: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Новорешетовский вестник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Соучредители: Совет депутатов Новорешетовского сельсовета Кочковского района Новосибирской области, Администрация  Новорешетовского  сельсовета Кочковского района Новосибирской области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Председатель Редакционного совета:  Кулагина  Ирина Геннадьевна,  Глава   Новорешетовского  сельсовета.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Номер выпуска  № </w:t>
      </w:r>
      <w:r w:rsidR="00D428FB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567920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(2</w:t>
      </w:r>
      <w:r w:rsidR="004F193C">
        <w:rPr>
          <w:rFonts w:ascii="Times New Roman" w:eastAsia="Calibri" w:hAnsi="Times New Roman" w:cs="Times New Roman"/>
          <w:sz w:val="24"/>
          <w:szCs w:val="24"/>
          <w:lang w:bidi="en-US"/>
        </w:rPr>
        <w:t>5</w:t>
      </w:r>
      <w:r w:rsidR="00567920">
        <w:rPr>
          <w:rFonts w:ascii="Times New Roman" w:eastAsia="Calibri" w:hAnsi="Times New Roman" w:cs="Times New Roman"/>
          <w:sz w:val="24"/>
          <w:szCs w:val="24"/>
          <w:lang w:bidi="en-US"/>
        </w:rPr>
        <w:t>9</w:t>
      </w: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)</w:t>
      </w:r>
    </w:p>
    <w:p w:rsidR="00A1116A" w:rsidRPr="00CA541C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Дата выпуска </w:t>
      </w:r>
      <w:r w:rsidR="00567920">
        <w:rPr>
          <w:rFonts w:ascii="Times New Roman" w:eastAsia="Calibri" w:hAnsi="Times New Roman" w:cs="Times New Roman"/>
          <w:sz w:val="24"/>
          <w:szCs w:val="24"/>
          <w:lang w:bidi="en-US"/>
        </w:rPr>
        <w:t>03.08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857FF9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года</w:t>
      </w:r>
    </w:p>
    <w:p w:rsidR="00A1116A" w:rsidRPr="00CA541C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Тираж  20 экземпляров</w:t>
      </w:r>
    </w:p>
    <w:p w:rsidR="00A1116A" w:rsidRPr="00CA541C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«Бесплатно»</w:t>
      </w:r>
    </w:p>
    <w:p w:rsidR="00AB3734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Адрес издания: НСО,  Кочковский  район,  п.  </w:t>
      </w: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Новые  Решеты,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пер. Молодежный 8</w:t>
      </w: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A1B49" w:rsidRDefault="00035A4E" w:rsidP="00035A4E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</w:t>
      </w:r>
    </w:p>
    <w:p w:rsidR="00035A4E" w:rsidRPr="0011339C" w:rsidRDefault="004A1B49" w:rsidP="00035A4E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035A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35A4E" w:rsidRPr="00113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НОВОРЕШЕТОВСКОГО СЕЛЬСОВЕТА</w:t>
      </w:r>
    </w:p>
    <w:p w:rsidR="00035A4E" w:rsidRPr="0011339C" w:rsidRDefault="00035A4E" w:rsidP="0003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</w:p>
    <w:p w:rsidR="00035A4E" w:rsidRPr="0011339C" w:rsidRDefault="00035A4E" w:rsidP="0003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33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(шестого созыва)</w:t>
      </w:r>
    </w:p>
    <w:p w:rsidR="00035A4E" w:rsidRPr="0011339C" w:rsidRDefault="00035A4E" w:rsidP="00035A4E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</w:p>
    <w:p w:rsidR="00035A4E" w:rsidRPr="0011339C" w:rsidRDefault="00035A4E" w:rsidP="00035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3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35A4E" w:rsidRPr="0011339C" w:rsidRDefault="00035A4E" w:rsidP="00035A4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девятой сессии</w:t>
      </w:r>
    </w:p>
    <w:tbl>
      <w:tblPr>
        <w:tblStyle w:val="ae"/>
        <w:tblW w:w="978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035A4E" w:rsidRPr="0011339C" w:rsidTr="004B133E">
        <w:trPr>
          <w:trHeight w:val="1410"/>
        </w:trPr>
        <w:tc>
          <w:tcPr>
            <w:tcW w:w="9781" w:type="dxa"/>
          </w:tcPr>
          <w:p w:rsidR="00035A4E" w:rsidRPr="00935898" w:rsidRDefault="00035A4E" w:rsidP="004B133E">
            <w:pPr>
              <w:rPr>
                <w:sz w:val="24"/>
                <w:szCs w:val="24"/>
              </w:rPr>
            </w:pPr>
            <w:r w:rsidRPr="00935898">
              <w:rPr>
                <w:sz w:val="24"/>
                <w:szCs w:val="24"/>
              </w:rPr>
              <w:t>30.07.2021г.                                                                                                      № 10</w:t>
            </w:r>
          </w:p>
          <w:p w:rsidR="00035A4E" w:rsidRPr="00935898" w:rsidRDefault="00035A4E" w:rsidP="004B133E">
            <w:pPr>
              <w:rPr>
                <w:sz w:val="24"/>
                <w:szCs w:val="24"/>
              </w:rPr>
            </w:pPr>
          </w:p>
          <w:p w:rsidR="00035A4E" w:rsidRPr="00935898" w:rsidRDefault="00035A4E" w:rsidP="004B133E">
            <w:pPr>
              <w:spacing w:before="160"/>
              <w:ind w:right="-243"/>
              <w:rPr>
                <w:b/>
                <w:sz w:val="24"/>
                <w:szCs w:val="24"/>
              </w:rPr>
            </w:pPr>
            <w:r w:rsidRPr="00935898">
              <w:rPr>
                <w:sz w:val="24"/>
                <w:szCs w:val="24"/>
              </w:rPr>
              <w:t xml:space="preserve">                                                  </w:t>
            </w:r>
            <w:r w:rsidRPr="00935898">
              <w:rPr>
                <w:b/>
                <w:sz w:val="24"/>
                <w:szCs w:val="24"/>
              </w:rPr>
              <w:t>О назначении опроса граждан</w:t>
            </w:r>
          </w:p>
          <w:p w:rsidR="00035A4E" w:rsidRPr="00935898" w:rsidRDefault="00035A4E" w:rsidP="004B133E">
            <w:pPr>
              <w:rPr>
                <w:b/>
                <w:sz w:val="24"/>
                <w:szCs w:val="24"/>
              </w:rPr>
            </w:pPr>
            <w:r w:rsidRPr="00935898">
              <w:rPr>
                <w:sz w:val="24"/>
                <w:szCs w:val="24"/>
              </w:rPr>
              <w:t xml:space="preserve">В соответствии со статьей 31 Федерального закона от 06.10.2003 № 131-ФЗ (ред. от 01.05.2019, с изм. от 03.07.2019) «Об общих принципах организации местного самоуправления в Российской Федерации» Совет депутатов Новорешетовского сельсовета Кочковского района Новосибирской области </w:t>
            </w:r>
            <w:r w:rsidRPr="00935898">
              <w:rPr>
                <w:b/>
                <w:sz w:val="24"/>
                <w:szCs w:val="24"/>
              </w:rPr>
              <w:t>РЕШИЛ:</w:t>
            </w:r>
          </w:p>
          <w:p w:rsidR="00035A4E" w:rsidRPr="00935898" w:rsidRDefault="00035A4E" w:rsidP="004B133E">
            <w:pPr>
              <w:rPr>
                <w:sz w:val="24"/>
                <w:szCs w:val="24"/>
              </w:rPr>
            </w:pPr>
            <w:r w:rsidRPr="00935898">
              <w:rPr>
                <w:sz w:val="24"/>
                <w:szCs w:val="24"/>
              </w:rPr>
              <w:t>1. Провести опрос граждан на территории Новорешетовского сельсовета Кочковского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      </w:r>
          </w:p>
          <w:p w:rsidR="00035A4E" w:rsidRPr="00935898" w:rsidRDefault="00035A4E" w:rsidP="004B133E">
            <w:pPr>
              <w:rPr>
                <w:sz w:val="24"/>
                <w:szCs w:val="24"/>
              </w:rPr>
            </w:pPr>
            <w:r w:rsidRPr="00935898">
              <w:rPr>
                <w:sz w:val="24"/>
                <w:szCs w:val="24"/>
              </w:rPr>
              <w:t>2. Установить:</w:t>
            </w:r>
          </w:p>
          <w:p w:rsidR="00035A4E" w:rsidRPr="00935898" w:rsidRDefault="00035A4E" w:rsidP="004B133E">
            <w:pPr>
              <w:rPr>
                <w:sz w:val="24"/>
                <w:szCs w:val="24"/>
              </w:rPr>
            </w:pPr>
            <w:r w:rsidRPr="00935898">
              <w:rPr>
                <w:sz w:val="24"/>
                <w:szCs w:val="24"/>
              </w:rPr>
              <w:t xml:space="preserve">2.1. Дату начала проведения опроса – </w:t>
            </w:r>
            <w:r>
              <w:rPr>
                <w:sz w:val="24"/>
                <w:szCs w:val="24"/>
              </w:rPr>
              <w:t>16</w:t>
            </w:r>
            <w:r w:rsidRPr="009358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Pr="00935898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935898">
              <w:rPr>
                <w:sz w:val="24"/>
                <w:szCs w:val="24"/>
              </w:rPr>
              <w:t xml:space="preserve"> года, дату окончания проведения опроса – </w:t>
            </w:r>
            <w:r>
              <w:rPr>
                <w:sz w:val="24"/>
                <w:szCs w:val="24"/>
              </w:rPr>
              <w:t>18</w:t>
            </w:r>
            <w:r w:rsidRPr="009358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Pr="00935898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21</w:t>
            </w:r>
            <w:r w:rsidRPr="00935898">
              <w:rPr>
                <w:sz w:val="24"/>
                <w:szCs w:val="24"/>
              </w:rPr>
              <w:t xml:space="preserve"> года.</w:t>
            </w:r>
          </w:p>
          <w:p w:rsidR="00035A4E" w:rsidRPr="00935898" w:rsidRDefault="00035A4E" w:rsidP="004B133E">
            <w:pPr>
              <w:rPr>
                <w:sz w:val="24"/>
                <w:szCs w:val="24"/>
              </w:rPr>
            </w:pPr>
            <w:r w:rsidRPr="00935898">
              <w:rPr>
                <w:sz w:val="24"/>
                <w:szCs w:val="24"/>
              </w:rPr>
              <w:t>2.2. Срок проведения опроса граждан – 3 дня.</w:t>
            </w:r>
          </w:p>
          <w:p w:rsidR="00035A4E" w:rsidRPr="00935898" w:rsidRDefault="00035A4E" w:rsidP="004B133E">
            <w:pPr>
              <w:rPr>
                <w:sz w:val="24"/>
                <w:szCs w:val="24"/>
              </w:rPr>
            </w:pPr>
            <w:r w:rsidRPr="00935898">
              <w:rPr>
                <w:sz w:val="24"/>
                <w:szCs w:val="24"/>
              </w:rPr>
              <w:t>2.3. Формулировку вопроса, предлагаемого при проведении опроса граждан: 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      </w:r>
          </w:p>
          <w:p w:rsidR="00035A4E" w:rsidRPr="00935898" w:rsidRDefault="00035A4E" w:rsidP="004B133E">
            <w:pPr>
              <w:rPr>
                <w:sz w:val="24"/>
                <w:szCs w:val="24"/>
              </w:rPr>
            </w:pPr>
            <w:r w:rsidRPr="00935898">
              <w:rPr>
                <w:sz w:val="24"/>
                <w:szCs w:val="24"/>
              </w:rPr>
              <w:t>2.4. Формы опросного листа согласно Приложению №1 и опросного листа голосования согласно Приложению №2, Приложению №3.</w:t>
            </w:r>
          </w:p>
          <w:p w:rsidR="00035A4E" w:rsidRPr="00935898" w:rsidRDefault="00035A4E" w:rsidP="004B133E">
            <w:pPr>
              <w:rPr>
                <w:sz w:val="24"/>
                <w:szCs w:val="24"/>
              </w:rPr>
            </w:pPr>
            <w:r w:rsidRPr="00935898">
              <w:rPr>
                <w:sz w:val="24"/>
                <w:szCs w:val="24"/>
              </w:rPr>
              <w:t xml:space="preserve">2.5. Методику проведения опроса граждан (Приложение №4). </w:t>
            </w:r>
          </w:p>
          <w:p w:rsidR="00035A4E" w:rsidRPr="00935898" w:rsidRDefault="00035A4E" w:rsidP="004B133E">
            <w:pPr>
              <w:rPr>
                <w:sz w:val="24"/>
                <w:szCs w:val="24"/>
              </w:rPr>
            </w:pPr>
            <w:r w:rsidRPr="00935898">
              <w:rPr>
                <w:sz w:val="24"/>
                <w:szCs w:val="24"/>
              </w:rPr>
              <w:t>3. Утвердить состав комиссии по проведению опроса граждан согласно Приложению №5.</w:t>
            </w:r>
          </w:p>
          <w:p w:rsidR="00035A4E" w:rsidRPr="00935898" w:rsidRDefault="00035A4E" w:rsidP="004B133E">
            <w:pPr>
              <w:rPr>
                <w:sz w:val="24"/>
                <w:szCs w:val="24"/>
              </w:rPr>
            </w:pPr>
            <w:r w:rsidRPr="00935898">
              <w:rPr>
                <w:sz w:val="24"/>
                <w:szCs w:val="24"/>
              </w:rPr>
              <w:t xml:space="preserve">3.1 Назначить проведение первого заседания комиссии по проведению опроса граждан на </w:t>
            </w:r>
            <w:r>
              <w:rPr>
                <w:sz w:val="24"/>
                <w:szCs w:val="24"/>
              </w:rPr>
              <w:t>19</w:t>
            </w:r>
            <w:r w:rsidRPr="0093589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  <w:r w:rsidRPr="00935898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21</w:t>
            </w:r>
            <w:r w:rsidRPr="00935898">
              <w:rPr>
                <w:sz w:val="24"/>
                <w:szCs w:val="24"/>
              </w:rPr>
              <w:t xml:space="preserve"> г. в 11:00 по адресу: п. Новые Решеты, пер. Молодежный, д. 8.</w:t>
            </w:r>
          </w:p>
          <w:p w:rsidR="00035A4E" w:rsidRPr="00935898" w:rsidRDefault="00035A4E" w:rsidP="004B133E">
            <w:pPr>
              <w:rPr>
                <w:sz w:val="24"/>
                <w:szCs w:val="24"/>
              </w:rPr>
            </w:pPr>
            <w:r w:rsidRPr="00935898">
              <w:rPr>
                <w:sz w:val="24"/>
                <w:szCs w:val="24"/>
              </w:rPr>
              <w:t xml:space="preserve">4. Установить минимальную численность жителей сельского поселения участвующих в опросе, в количестве </w:t>
            </w:r>
            <w:r>
              <w:rPr>
                <w:sz w:val="24"/>
                <w:szCs w:val="24"/>
              </w:rPr>
              <w:t>187</w:t>
            </w:r>
            <w:r w:rsidRPr="00935898">
              <w:rPr>
                <w:sz w:val="24"/>
                <w:szCs w:val="24"/>
              </w:rPr>
              <w:t xml:space="preserve"> человек.</w:t>
            </w:r>
          </w:p>
          <w:p w:rsidR="00035A4E" w:rsidRPr="00935898" w:rsidRDefault="00035A4E" w:rsidP="004B133E">
            <w:pPr>
              <w:rPr>
                <w:sz w:val="24"/>
                <w:szCs w:val="24"/>
              </w:rPr>
            </w:pPr>
            <w:r w:rsidRPr="00935898">
              <w:rPr>
                <w:sz w:val="24"/>
                <w:szCs w:val="24"/>
              </w:rPr>
              <w:t>5. Администрации Новорешетовского сельсовета Кочковского района Новосибирской области обеспечить доведение до жителей сельского поселения настоящего решения через информационные стенды, а также иными общедоступными способами не менее, чем за 10 дней до проведения опроса.</w:t>
            </w:r>
          </w:p>
          <w:p w:rsidR="00035A4E" w:rsidRPr="00935898" w:rsidRDefault="00035A4E" w:rsidP="004B133E">
            <w:pPr>
              <w:rPr>
                <w:rFonts w:eastAsia="Calibri"/>
                <w:sz w:val="24"/>
                <w:szCs w:val="24"/>
                <w:lang w:bidi="en-US"/>
              </w:rPr>
            </w:pPr>
          </w:p>
          <w:p w:rsidR="00035A4E" w:rsidRPr="00935898" w:rsidRDefault="00035A4E" w:rsidP="004B133E">
            <w:pPr>
              <w:rPr>
                <w:rFonts w:eastAsia="Calibri"/>
                <w:sz w:val="24"/>
                <w:szCs w:val="24"/>
                <w:lang w:bidi="en-US"/>
              </w:rPr>
            </w:pPr>
            <w:r w:rsidRPr="00935898">
              <w:rPr>
                <w:rFonts w:eastAsia="Calibri"/>
                <w:sz w:val="24"/>
                <w:szCs w:val="24"/>
                <w:lang w:bidi="en-US"/>
              </w:rPr>
              <w:t>Глава Новорешетовского сельсовета</w:t>
            </w:r>
          </w:p>
          <w:p w:rsidR="00035A4E" w:rsidRPr="00935898" w:rsidRDefault="00035A4E" w:rsidP="004B133E">
            <w:pPr>
              <w:rPr>
                <w:rFonts w:eastAsia="Calibri"/>
                <w:sz w:val="24"/>
                <w:szCs w:val="24"/>
                <w:lang w:bidi="en-US"/>
              </w:rPr>
            </w:pPr>
            <w:r w:rsidRPr="00935898">
              <w:rPr>
                <w:rFonts w:eastAsia="Calibri"/>
                <w:sz w:val="24"/>
                <w:szCs w:val="24"/>
                <w:lang w:bidi="en-US"/>
              </w:rPr>
              <w:t>Кочковского района Новосибирской области                                            И.Г. Кулагина</w:t>
            </w:r>
          </w:p>
          <w:p w:rsidR="00035A4E" w:rsidRPr="00935898" w:rsidRDefault="00035A4E" w:rsidP="004B133E">
            <w:pPr>
              <w:rPr>
                <w:rFonts w:eastAsia="Calibri"/>
                <w:sz w:val="24"/>
                <w:szCs w:val="24"/>
                <w:lang w:bidi="en-US"/>
              </w:rPr>
            </w:pPr>
          </w:p>
          <w:p w:rsidR="00035A4E" w:rsidRPr="00935898" w:rsidRDefault="00035A4E" w:rsidP="004B133E">
            <w:pPr>
              <w:rPr>
                <w:rFonts w:eastAsia="Calibri"/>
                <w:sz w:val="24"/>
                <w:szCs w:val="24"/>
                <w:lang w:bidi="en-US"/>
              </w:rPr>
            </w:pPr>
            <w:r w:rsidRPr="00935898">
              <w:rPr>
                <w:rFonts w:eastAsia="Calibri"/>
                <w:sz w:val="24"/>
                <w:szCs w:val="24"/>
                <w:lang w:bidi="en-US"/>
              </w:rPr>
              <w:t>Председатель Совета депутатов</w:t>
            </w:r>
          </w:p>
          <w:p w:rsidR="00035A4E" w:rsidRPr="00935898" w:rsidRDefault="00035A4E" w:rsidP="004B133E">
            <w:pPr>
              <w:rPr>
                <w:rFonts w:eastAsia="Calibri"/>
                <w:sz w:val="24"/>
                <w:szCs w:val="24"/>
                <w:lang w:bidi="en-US"/>
              </w:rPr>
            </w:pPr>
            <w:r w:rsidRPr="00935898">
              <w:rPr>
                <w:rFonts w:eastAsia="Calibri"/>
                <w:sz w:val="24"/>
                <w:szCs w:val="24"/>
                <w:lang w:bidi="en-US"/>
              </w:rPr>
              <w:t>Новорешетовского сельсовета</w:t>
            </w:r>
          </w:p>
          <w:p w:rsidR="00035A4E" w:rsidRPr="00935898" w:rsidRDefault="00035A4E" w:rsidP="004B133E">
            <w:pPr>
              <w:rPr>
                <w:sz w:val="24"/>
                <w:szCs w:val="24"/>
              </w:rPr>
            </w:pPr>
            <w:r w:rsidRPr="00935898">
              <w:rPr>
                <w:rFonts w:eastAsia="Calibri"/>
                <w:sz w:val="24"/>
                <w:szCs w:val="24"/>
                <w:lang w:bidi="en-US"/>
              </w:rPr>
              <w:t>Кочковского района Новосибирской области                                            М.А. Александрина</w:t>
            </w:r>
          </w:p>
          <w:p w:rsidR="00035A4E" w:rsidRPr="00935898" w:rsidRDefault="00035A4E" w:rsidP="004B133E">
            <w:pPr>
              <w:rPr>
                <w:b/>
                <w:sz w:val="24"/>
                <w:szCs w:val="24"/>
              </w:rPr>
            </w:pPr>
          </w:p>
          <w:p w:rsidR="00035A4E" w:rsidRPr="00935898" w:rsidRDefault="00035A4E" w:rsidP="004B133E">
            <w:pPr>
              <w:spacing w:before="160"/>
              <w:ind w:right="-243"/>
              <w:rPr>
                <w:b/>
                <w:sz w:val="24"/>
                <w:szCs w:val="24"/>
              </w:rPr>
            </w:pPr>
          </w:p>
          <w:p w:rsidR="00035A4E" w:rsidRPr="00935898" w:rsidRDefault="00035A4E" w:rsidP="004B133E">
            <w:pPr>
              <w:rPr>
                <w:sz w:val="24"/>
                <w:szCs w:val="24"/>
              </w:rPr>
            </w:pPr>
            <w:r w:rsidRPr="00935898">
              <w:rPr>
                <w:sz w:val="24"/>
                <w:szCs w:val="24"/>
              </w:rPr>
              <w:t xml:space="preserve">                     </w:t>
            </w:r>
          </w:p>
        </w:tc>
      </w:tr>
    </w:tbl>
    <w:p w:rsidR="00035A4E" w:rsidRDefault="00035A4E" w:rsidP="0056792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567920" w:rsidRDefault="00567920" w:rsidP="0056792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DE7D16">
        <w:rPr>
          <w:rFonts w:ascii="Times New Roman" w:hAnsi="Times New Roman"/>
          <w:b/>
          <w:sz w:val="28"/>
          <w:szCs w:val="28"/>
        </w:rPr>
        <w:lastRenderedPageBreak/>
        <w:t>СОВЕТ ДЕПУТАТОВ НОВОРЕШЕТОВСКОГО СЕЛЬСОВЕТА КОЧКОВСКОГО РАЙОНА НОВОСИБИРСКОЙ ОБЛАСТИ</w:t>
      </w:r>
    </w:p>
    <w:p w:rsidR="00567920" w:rsidRDefault="00567920" w:rsidP="0056792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(шестого созыва)</w:t>
      </w:r>
    </w:p>
    <w:p w:rsidR="00567920" w:rsidRDefault="00567920" w:rsidP="0056792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567920" w:rsidRDefault="00567920" w:rsidP="0056792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67920" w:rsidRDefault="00567920" w:rsidP="0056792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Девятой сессии</w:t>
      </w:r>
    </w:p>
    <w:p w:rsidR="00567920" w:rsidRDefault="00567920" w:rsidP="0056792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567920" w:rsidRDefault="00567920" w:rsidP="00567920">
      <w:pPr>
        <w:pStyle w:val="af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30.07.2021                               пос. Новые Решеты                                   № 1</w:t>
      </w:r>
    </w:p>
    <w:p w:rsidR="00567920" w:rsidRDefault="00567920" w:rsidP="00567920">
      <w:pPr>
        <w:pStyle w:val="af3"/>
        <w:rPr>
          <w:rFonts w:ascii="Times New Roman" w:hAnsi="Times New Roman"/>
          <w:b/>
          <w:sz w:val="28"/>
          <w:szCs w:val="28"/>
        </w:rPr>
      </w:pPr>
    </w:p>
    <w:p w:rsidR="00567920" w:rsidRDefault="00567920" w:rsidP="0056792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замене части дотаций дополнительным нормативом отчислений от налога на доходы физических лиц.</w:t>
      </w:r>
    </w:p>
    <w:p w:rsidR="00567920" w:rsidRDefault="00567920" w:rsidP="0056792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567920" w:rsidRDefault="00567920" w:rsidP="00567920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соответствии с пунктом 4.1 статьи 138 Бюджетного кодекса Российской Федерации, порядком замены дотации дополнительным нормативом отчислений от налога на доходы физических лиц, утвержденного Законом Новосибирской области от 07.10.2011 года № 112-ОЗ «О бюджетном процессе в Новосибирской области», руководствуясь статей 19 Устава Новорешетовского сельсовета Кочковского райорна Новосибирской области,</w:t>
      </w:r>
    </w:p>
    <w:p w:rsidR="00567920" w:rsidRDefault="00567920" w:rsidP="00567920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Новорешетовского сельсовета Кочковского района Новосибирской области</w:t>
      </w:r>
    </w:p>
    <w:p w:rsidR="00567920" w:rsidRDefault="00567920" w:rsidP="00567920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567920" w:rsidRDefault="00567920" w:rsidP="00567920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 2022 году и плановом периоде 2023-2024 годов замену части дотации на выравнивание бюджетной обеспеченности Новорешетовского сельсовета Кочковского района Новосибирской области дополнительным нормативом отчислений от налога на доходы физических лиц не производить.</w:t>
      </w:r>
    </w:p>
    <w:p w:rsidR="00567920" w:rsidRDefault="00567920" w:rsidP="00567920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на следующий день после его опубликования в периодическом печатном издании «Новорешетовский вестник».</w:t>
      </w:r>
    </w:p>
    <w:p w:rsidR="00567920" w:rsidRDefault="00567920" w:rsidP="00567920">
      <w:pPr>
        <w:pStyle w:val="af3"/>
        <w:rPr>
          <w:rFonts w:ascii="Times New Roman" w:hAnsi="Times New Roman"/>
          <w:sz w:val="28"/>
          <w:szCs w:val="28"/>
        </w:rPr>
      </w:pPr>
    </w:p>
    <w:p w:rsidR="00567920" w:rsidRDefault="00567920" w:rsidP="00567920">
      <w:pPr>
        <w:pStyle w:val="af3"/>
        <w:rPr>
          <w:rFonts w:ascii="Times New Roman" w:hAnsi="Times New Roman"/>
          <w:sz w:val="28"/>
          <w:szCs w:val="28"/>
        </w:rPr>
      </w:pPr>
    </w:p>
    <w:p w:rsidR="00567920" w:rsidRDefault="00567920" w:rsidP="00567920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Новорешетовского сельсовета</w:t>
      </w:r>
    </w:p>
    <w:p w:rsidR="00567920" w:rsidRDefault="00567920" w:rsidP="00567920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Кочковского района </w:t>
      </w:r>
    </w:p>
    <w:p w:rsidR="00567920" w:rsidRDefault="00567920" w:rsidP="00567920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И.Г.Кулагина</w:t>
      </w:r>
    </w:p>
    <w:p w:rsidR="00567920" w:rsidRDefault="00567920" w:rsidP="00567920">
      <w:pPr>
        <w:pStyle w:val="af3"/>
        <w:rPr>
          <w:rFonts w:ascii="Times New Roman" w:hAnsi="Times New Roman"/>
          <w:sz w:val="28"/>
          <w:szCs w:val="28"/>
        </w:rPr>
      </w:pPr>
    </w:p>
    <w:p w:rsidR="00567920" w:rsidRDefault="00567920" w:rsidP="00567920">
      <w:pPr>
        <w:pStyle w:val="af3"/>
        <w:rPr>
          <w:rFonts w:ascii="Times New Roman" w:hAnsi="Times New Roman"/>
          <w:sz w:val="28"/>
          <w:szCs w:val="28"/>
        </w:rPr>
      </w:pPr>
    </w:p>
    <w:p w:rsidR="00567920" w:rsidRDefault="00567920" w:rsidP="00567920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67920" w:rsidRDefault="00567920" w:rsidP="00567920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Новорекшетовского сельсовета</w:t>
      </w:r>
    </w:p>
    <w:p w:rsidR="00567920" w:rsidRPr="00DE7D16" w:rsidRDefault="00567920" w:rsidP="00567920">
      <w:pPr>
        <w:pStyle w:val="af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Кочковского района Новосибирской области                    М.А.Александрина</w:t>
      </w:r>
    </w:p>
    <w:p w:rsidR="00567920" w:rsidRDefault="00567920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67920" w:rsidRDefault="00567920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67920" w:rsidRDefault="00567920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67920" w:rsidRDefault="00567920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67920" w:rsidRDefault="00567920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67920" w:rsidRDefault="00567920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67920" w:rsidRDefault="00567920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67920" w:rsidRDefault="00567920" w:rsidP="0056792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DE7D16">
        <w:rPr>
          <w:rFonts w:ascii="Times New Roman" w:hAnsi="Times New Roman"/>
          <w:b/>
          <w:sz w:val="28"/>
          <w:szCs w:val="28"/>
        </w:rPr>
        <w:lastRenderedPageBreak/>
        <w:t>СОВЕТ ДЕПУТАТОВ НОВОРЕШЕТОВСКОГО СЕЛЬСОВЕТА КОЧКОВСКОГО РАЙОНА НОВОСИБИРСКОЙ ОБЛАСТИ</w:t>
      </w:r>
    </w:p>
    <w:p w:rsidR="00567920" w:rsidRDefault="00567920" w:rsidP="0056792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(шестого созыва)</w:t>
      </w:r>
    </w:p>
    <w:p w:rsidR="00567920" w:rsidRDefault="00567920" w:rsidP="0056792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567920" w:rsidRDefault="00567920" w:rsidP="0056792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67920" w:rsidRDefault="00567920" w:rsidP="0056792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Девятой сессии</w:t>
      </w:r>
    </w:p>
    <w:p w:rsidR="00567920" w:rsidRDefault="00567920" w:rsidP="0056792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567920" w:rsidRDefault="00567920" w:rsidP="00567920">
      <w:pPr>
        <w:pStyle w:val="af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 .07.2021                               пос. Новые Решеты                                   № 2</w:t>
      </w:r>
    </w:p>
    <w:p w:rsidR="00567920" w:rsidRDefault="00567920" w:rsidP="00567920">
      <w:pPr>
        <w:pStyle w:val="af3"/>
        <w:rPr>
          <w:rFonts w:ascii="Times New Roman" w:hAnsi="Times New Roman"/>
          <w:b/>
          <w:sz w:val="28"/>
          <w:szCs w:val="28"/>
        </w:rPr>
      </w:pPr>
    </w:p>
    <w:p w:rsidR="00567920" w:rsidRDefault="00567920" w:rsidP="0056792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определении налоговых ставок, порядка уплаты земельного налога.</w:t>
      </w:r>
    </w:p>
    <w:p w:rsidR="00567920" w:rsidRDefault="00567920" w:rsidP="00567920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567920" w:rsidRDefault="00567920" w:rsidP="0056792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Федеральным законом от 06.10.2003 года № 131-ФЗ «Об общих принципах организации местного самоуправления в Российской Федерации», ст.5 и ст.387 Налогового кодекса, руководствуясь Уставом Новорешетовского сельсовета Кочковского района Новосибирской области,</w:t>
      </w:r>
    </w:p>
    <w:p w:rsidR="00567920" w:rsidRDefault="00567920" w:rsidP="0056792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Новорешетовского сельсовета Кочковского района Новосибирской области </w:t>
      </w:r>
      <w:r w:rsidRPr="006A0FD0">
        <w:rPr>
          <w:rFonts w:ascii="Times New Roman" w:hAnsi="Times New Roman"/>
          <w:b/>
          <w:sz w:val="28"/>
          <w:szCs w:val="28"/>
        </w:rPr>
        <w:t>РЕШИЛ:</w:t>
      </w:r>
    </w:p>
    <w:p w:rsidR="00567920" w:rsidRDefault="00567920" w:rsidP="00567920">
      <w:pPr>
        <w:pStyle w:val="af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с 01.01.2021 года на территории Новорешетовского сельсовета Кочковского района Новосибирской области ставки земельного налога в соответствии с приложением.</w:t>
      </w:r>
    </w:p>
    <w:p w:rsidR="00567920" w:rsidRDefault="00567920" w:rsidP="00567920">
      <w:pPr>
        <w:pStyle w:val="af3"/>
        <w:ind w:lef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1.1.Установить с 01.01.2021 года следующие сроки и порядок уплаты земельного налога;</w:t>
      </w:r>
    </w:p>
    <w:p w:rsidR="00567920" w:rsidRDefault="00567920" w:rsidP="0056792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Налогоплательщики уплачивают земельный налог в порядке и сроки, установленные Налоговым кодексом Российской Федерации.</w:t>
      </w:r>
    </w:p>
    <w:p w:rsidR="00567920" w:rsidRDefault="00567920" w:rsidP="00567920">
      <w:pPr>
        <w:pStyle w:val="af3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Освобождаются  от налогооблажения в размере 100% налогооблагаемой базы следующие категории налогоплательщиков</w:t>
      </w:r>
    </w:p>
    <w:p w:rsidR="00567920" w:rsidRDefault="00567920" w:rsidP="00567920">
      <w:pPr>
        <w:pStyle w:val="af3"/>
        <w:ind w:left="6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– казенные, бюджетные и автономные учреждения в отношении земельных участков, представленных для непосредственного выполнения возложенных на них функций;</w:t>
      </w:r>
    </w:p>
    <w:p w:rsidR="00567920" w:rsidRDefault="00567920" w:rsidP="00567920">
      <w:pPr>
        <w:pStyle w:val="af3"/>
        <w:ind w:left="6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учреждения культуры;</w:t>
      </w:r>
    </w:p>
    <w:p w:rsidR="00567920" w:rsidRDefault="00567920" w:rsidP="00567920">
      <w:pPr>
        <w:pStyle w:val="af3"/>
        <w:ind w:left="6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учреждения здравоохранения;</w:t>
      </w:r>
    </w:p>
    <w:p w:rsidR="00567920" w:rsidRDefault="00567920" w:rsidP="00567920">
      <w:pPr>
        <w:pStyle w:val="af3"/>
        <w:ind w:left="6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ветераны и инвалиды ВОВ;</w:t>
      </w:r>
    </w:p>
    <w:p w:rsidR="00567920" w:rsidRDefault="00567920" w:rsidP="00567920">
      <w:pPr>
        <w:pStyle w:val="af3"/>
        <w:ind w:left="6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физические лица, являющиеся членами многодетных семей;</w:t>
      </w:r>
    </w:p>
    <w:p w:rsidR="00567920" w:rsidRDefault="00567920" w:rsidP="00567920">
      <w:pPr>
        <w:pStyle w:val="af3"/>
        <w:ind w:left="6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инвесторы, осуществляющие деятельность по реализации прошедшего конкурс инвестиционного проекта, на период срока окупаемости, предусмотренного инвестиционным проектом, но в пределах срока фактической окупаемости вложенных инвесторами инвестиций в форме капитальных вложений в части земельного участка, используемого инвесторами для реализации инвестиционного проекта;</w:t>
      </w:r>
    </w:p>
    <w:p w:rsidR="00567920" w:rsidRDefault="00567920" w:rsidP="00567920">
      <w:pPr>
        <w:pStyle w:val="af3"/>
        <w:ind w:left="6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Инвесторы, осуществляющие деятельность по реализации прошедшего конкурс инвестиционного проекта, заявляют сумму налоговых льгот, установленных настоящей статьей.</w:t>
      </w:r>
    </w:p>
    <w:p w:rsidR="00567920" w:rsidRDefault="00567920" w:rsidP="00567920">
      <w:pPr>
        <w:pStyle w:val="af3"/>
        <w:ind w:left="6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Порядок организации и проведения конкурса инвестиционных проектов на право получения муниципальной поддержки инвестиционной </w:t>
      </w:r>
      <w:r>
        <w:rPr>
          <w:rFonts w:ascii="Times New Roman" w:hAnsi="Times New Roman"/>
          <w:sz w:val="28"/>
          <w:szCs w:val="28"/>
        </w:rPr>
        <w:lastRenderedPageBreak/>
        <w:t>деятельности, осуществляемой в форме капитальных вложений на территории Новорешетовского сельсовета, устанавливается Главой Новорешетовского сельсовета.</w:t>
      </w:r>
    </w:p>
    <w:p w:rsidR="00567920" w:rsidRDefault="00567920" w:rsidP="00567920">
      <w:pPr>
        <w:pStyle w:val="af3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опубликовать в периодическом издании «Новорешетовский вестник»</w:t>
      </w:r>
    </w:p>
    <w:p w:rsidR="00567920" w:rsidRDefault="00567920" w:rsidP="0056792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Настоящее решение вступает в силу со дня официального опубликования и распространяется на правоотношения, возникшие с 01.01.2021г.</w:t>
      </w:r>
    </w:p>
    <w:p w:rsidR="00567920" w:rsidRDefault="00567920" w:rsidP="0056792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 Со дня вступления в силу настоящего решения признать утратившими силу следующее решения Совета депутатов Новорешетовского сельсовета:</w:t>
      </w:r>
    </w:p>
    <w:p w:rsidR="00567920" w:rsidRDefault="00567920" w:rsidP="0056792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решение № 7 двадцать второй сессии  Совета депутатов Новорешетовского сельсовета от 03.04.2018 «Об определении налоговых ставок, порядка и срока уплаты земельного налога»;</w:t>
      </w:r>
    </w:p>
    <w:p w:rsidR="00567920" w:rsidRDefault="00567920" w:rsidP="0056792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решение № 3 двадцать седьмой сессии Совета депутатов Новорешетовского сельсовета от 10.08.2018 «О внесении изменений в Решение № 7  двадцать второй сессии от 03.04.2018 «Об определении налоговых ставок, порядка и срока уплаты земельного налога»;</w:t>
      </w:r>
    </w:p>
    <w:p w:rsidR="00567920" w:rsidRDefault="00567920" w:rsidP="0056792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решение № 5 двадцать девятой сессии Совета депутатов Новорешетовского сельсовета от 27.11.2018 «О внесении изменений в Решение № 7 двадцать второй сессии от 03.04.2018 «Об определении налоговых ставок, пордкя и срока уплаты земельного налога»;</w:t>
      </w:r>
    </w:p>
    <w:p w:rsidR="00567920" w:rsidRDefault="00567920" w:rsidP="0056792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решение № 3 тридцать девятой сессии Совета депутатов Новорешетовского сельсовета от 26.03.2020 «О внесении изменений в Решение № 7 двадцать второй сессии от 03.04.2018 «Об определении налоговых ставок, порядка и срока уплаты земельного налога»;</w:t>
      </w:r>
    </w:p>
    <w:p w:rsidR="00567920" w:rsidRDefault="00567920" w:rsidP="0056792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решение № 7 сорок первой сессии Совета депутатов Новорешетовского сельсовета от 12.05.2020 «О внесении изменений в Решение № 7 двадцать второй сессии от 03.04.2018 «Об определении налоговых ставок, порядка и срока уплаты земельного налога»;</w:t>
      </w:r>
    </w:p>
    <w:p w:rsidR="00567920" w:rsidRDefault="00567920" w:rsidP="0056792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решение № 7 сорок четвертой сессии Совета депутатов Новорешетовского сельсовета от 21.08.2020 «О внесении изменений в Решение № 7 двадцать второй сессии от 03.04.2018 «Об определении налоговых ставок, порядка и срока уплаты земельного налога»;</w:t>
      </w:r>
    </w:p>
    <w:p w:rsidR="00567920" w:rsidRDefault="00567920" w:rsidP="0056792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решение № 5 пятой сессии Совета депутатов Новорешетовского сельсовета от 28.12.2020 «О внесении изменений в Решение № 7 двадцать второй сессии от 03.04.2018 «Об определении налоговых ставок, порядка и срока уплаты земельного налога».</w:t>
      </w:r>
    </w:p>
    <w:p w:rsidR="00567920" w:rsidRDefault="00567920" w:rsidP="0056792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567920" w:rsidRDefault="00567920" w:rsidP="0056792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Новорешетовского сельсовета</w:t>
      </w:r>
    </w:p>
    <w:p w:rsidR="00567920" w:rsidRDefault="00567920" w:rsidP="0056792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Кочковского района </w:t>
      </w:r>
    </w:p>
    <w:p w:rsidR="00567920" w:rsidRDefault="00567920" w:rsidP="0056792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И.Г.Кулагина</w:t>
      </w:r>
    </w:p>
    <w:p w:rsidR="00567920" w:rsidRDefault="00567920" w:rsidP="00567920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567920" w:rsidRDefault="00567920" w:rsidP="0056792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67920" w:rsidRDefault="00567920" w:rsidP="0056792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Новорекшетовского сельсовета</w:t>
      </w:r>
    </w:p>
    <w:p w:rsidR="00567920" w:rsidRDefault="00567920" w:rsidP="00567920">
      <w:pPr>
        <w:pStyle w:val="af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Кочковского района Новосибирской области                    М.А.Александрина</w:t>
      </w:r>
    </w:p>
    <w:p w:rsidR="00567920" w:rsidRDefault="00567920" w:rsidP="00567920">
      <w:pPr>
        <w:pStyle w:val="af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567920" w:rsidRDefault="00567920" w:rsidP="00567920">
      <w:pPr>
        <w:pStyle w:val="af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№ 2 девятой сессии</w:t>
      </w:r>
    </w:p>
    <w:p w:rsidR="00567920" w:rsidRDefault="00567920" w:rsidP="00567920">
      <w:pPr>
        <w:pStyle w:val="af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Совета депутатов Новорешетовского сельсовета</w:t>
      </w:r>
    </w:p>
    <w:p w:rsidR="00567920" w:rsidRDefault="00567920" w:rsidP="00567920">
      <w:pPr>
        <w:pStyle w:val="af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Кочковского района Новосибирской области</w:t>
      </w:r>
    </w:p>
    <w:p w:rsidR="00567920" w:rsidRDefault="00567920" w:rsidP="00567920">
      <w:pPr>
        <w:pStyle w:val="af3"/>
        <w:jc w:val="right"/>
        <w:rPr>
          <w:rFonts w:ascii="Times New Roman" w:hAnsi="Times New Roman"/>
          <w:sz w:val="28"/>
          <w:szCs w:val="28"/>
        </w:rPr>
      </w:pPr>
    </w:p>
    <w:p w:rsidR="00567920" w:rsidRDefault="00567920" w:rsidP="00567920">
      <w:pPr>
        <w:pStyle w:val="af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СТАВКИ ЗЕМЕЛЬНОГО  НАЛОГА</w:t>
      </w:r>
    </w:p>
    <w:p w:rsidR="00567920" w:rsidRDefault="00567920" w:rsidP="00567920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4995" w:type="pct"/>
        <w:tblLook w:val="04A0" w:firstRow="1" w:lastRow="0" w:firstColumn="1" w:lastColumn="0" w:noHBand="0" w:noVBand="1"/>
      </w:tblPr>
      <w:tblGrid>
        <w:gridCol w:w="903"/>
        <w:gridCol w:w="7257"/>
        <w:gridCol w:w="1798"/>
      </w:tblGrid>
      <w:tr w:rsidR="00567920" w:rsidTr="008504D5">
        <w:tc>
          <w:tcPr>
            <w:tcW w:w="453" w:type="pct"/>
          </w:tcPr>
          <w:p w:rsidR="00567920" w:rsidRDefault="00567920" w:rsidP="008504D5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644" w:type="pct"/>
          </w:tcPr>
          <w:p w:rsidR="00567920" w:rsidRDefault="00567920" w:rsidP="008504D5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 земель и/или разрешенное использование земельного участка</w:t>
            </w:r>
          </w:p>
        </w:tc>
        <w:tc>
          <w:tcPr>
            <w:tcW w:w="903" w:type="pct"/>
          </w:tcPr>
          <w:p w:rsidR="00567920" w:rsidRDefault="00567920" w:rsidP="008504D5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Налоговая ставка (%)</w:t>
            </w:r>
          </w:p>
        </w:tc>
      </w:tr>
      <w:tr w:rsidR="00567920" w:rsidTr="008504D5">
        <w:tc>
          <w:tcPr>
            <w:tcW w:w="453" w:type="pct"/>
          </w:tcPr>
          <w:p w:rsidR="00567920" w:rsidRDefault="00567920" w:rsidP="008504D5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44" w:type="pct"/>
          </w:tcPr>
          <w:p w:rsidR="00567920" w:rsidRDefault="00567920" w:rsidP="008504D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производства.</w:t>
            </w:r>
          </w:p>
        </w:tc>
        <w:tc>
          <w:tcPr>
            <w:tcW w:w="903" w:type="pct"/>
          </w:tcPr>
          <w:p w:rsidR="00567920" w:rsidRDefault="00567920" w:rsidP="008504D5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20" w:rsidRDefault="00567920" w:rsidP="008504D5"/>
          <w:p w:rsidR="00567920" w:rsidRPr="00BE7906" w:rsidRDefault="00567920" w:rsidP="008504D5">
            <w:pPr>
              <w:jc w:val="center"/>
            </w:pPr>
            <w:r>
              <w:t>0,3</w:t>
            </w:r>
          </w:p>
        </w:tc>
      </w:tr>
      <w:tr w:rsidR="00567920" w:rsidTr="008504D5">
        <w:tc>
          <w:tcPr>
            <w:tcW w:w="453" w:type="pct"/>
          </w:tcPr>
          <w:p w:rsidR="00567920" w:rsidRDefault="00567920" w:rsidP="008504D5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44" w:type="pct"/>
          </w:tcPr>
          <w:p w:rsidR="00567920" w:rsidRDefault="00567920" w:rsidP="008504D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Занятых жилищным фондом и объектами инженерной инфраструктуры жилищно-коммунального комплекса(за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приобретённых (предоставленных) для индивидуального жилищного строительства, используемых в предпринимательской деятельности).</w:t>
            </w:r>
          </w:p>
        </w:tc>
        <w:tc>
          <w:tcPr>
            <w:tcW w:w="903" w:type="pct"/>
          </w:tcPr>
          <w:p w:rsidR="00567920" w:rsidRDefault="00567920" w:rsidP="008504D5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20" w:rsidRPr="0074637C" w:rsidRDefault="00567920" w:rsidP="008504D5"/>
          <w:p w:rsidR="00567920" w:rsidRPr="0074637C" w:rsidRDefault="00567920" w:rsidP="008504D5"/>
          <w:p w:rsidR="00567920" w:rsidRDefault="00567920" w:rsidP="008504D5"/>
          <w:p w:rsidR="00567920" w:rsidRDefault="00567920" w:rsidP="008504D5"/>
          <w:p w:rsidR="00567920" w:rsidRDefault="00567920" w:rsidP="008504D5"/>
          <w:p w:rsidR="00567920" w:rsidRPr="0074637C" w:rsidRDefault="00567920" w:rsidP="008504D5">
            <w:pPr>
              <w:jc w:val="center"/>
            </w:pPr>
            <w:r>
              <w:t>0,3</w:t>
            </w:r>
          </w:p>
        </w:tc>
      </w:tr>
      <w:tr w:rsidR="00567920" w:rsidTr="008504D5">
        <w:tc>
          <w:tcPr>
            <w:tcW w:w="453" w:type="pct"/>
          </w:tcPr>
          <w:p w:rsidR="00567920" w:rsidRDefault="00567920" w:rsidP="008504D5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567920" w:rsidRDefault="00567920" w:rsidP="008504D5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20" w:rsidRDefault="00567920" w:rsidP="008504D5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20" w:rsidRDefault="00567920" w:rsidP="008504D5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20" w:rsidRDefault="00567920" w:rsidP="008504D5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4" w:type="pct"/>
          </w:tcPr>
          <w:p w:rsidR="00567920" w:rsidRDefault="00567920" w:rsidP="008504D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используемых в предпринимательской деятельности, приобретенных(представленных)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огда № 217-ФЗ «О ведении гражданами садоводства или огородничества для собственных нужд и о внесении изменений в отдельные законодательные акты Российской Федерации»;</w:t>
            </w:r>
          </w:p>
          <w:p w:rsidR="00567920" w:rsidRDefault="00567920" w:rsidP="008504D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      </w:r>
          </w:p>
        </w:tc>
        <w:tc>
          <w:tcPr>
            <w:tcW w:w="903" w:type="pct"/>
          </w:tcPr>
          <w:p w:rsidR="00567920" w:rsidRDefault="00567920" w:rsidP="008504D5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20" w:rsidRDefault="00567920" w:rsidP="008504D5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20" w:rsidRDefault="00567920" w:rsidP="008504D5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20" w:rsidRDefault="00567920" w:rsidP="008504D5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20" w:rsidRDefault="00567920" w:rsidP="008504D5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67920" w:rsidRDefault="00567920" w:rsidP="008504D5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</w:t>
            </w:r>
          </w:p>
          <w:p w:rsidR="00567920" w:rsidRDefault="00567920" w:rsidP="008504D5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67920" w:rsidTr="008504D5">
        <w:tc>
          <w:tcPr>
            <w:tcW w:w="453" w:type="pct"/>
          </w:tcPr>
          <w:p w:rsidR="00567920" w:rsidRDefault="00567920" w:rsidP="008504D5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644" w:type="pct"/>
          </w:tcPr>
          <w:p w:rsidR="00567920" w:rsidRDefault="00567920" w:rsidP="008504D5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Прочих земельных участков</w:t>
            </w:r>
          </w:p>
        </w:tc>
        <w:tc>
          <w:tcPr>
            <w:tcW w:w="903" w:type="pct"/>
          </w:tcPr>
          <w:p w:rsidR="00567920" w:rsidRDefault="00567920" w:rsidP="008504D5">
            <w:pPr>
              <w:pStyle w:val="af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</w:tbl>
    <w:p w:rsidR="00567920" w:rsidRDefault="00567920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67920" w:rsidRDefault="00567920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67920" w:rsidRDefault="00567920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67920" w:rsidRDefault="00567920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67920" w:rsidRDefault="00567920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67920" w:rsidRDefault="00567920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67920" w:rsidRDefault="00567920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67920" w:rsidRPr="001A427C" w:rsidRDefault="00567920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7C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 НОВОРЕШЕТОВСКОГО СЕЛЬСОВЕТА</w:t>
      </w:r>
    </w:p>
    <w:p w:rsidR="00567920" w:rsidRPr="001A427C" w:rsidRDefault="00567920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7C">
        <w:rPr>
          <w:rFonts w:ascii="Times New Roman" w:hAnsi="Times New Roman" w:cs="Times New Roman"/>
          <w:b/>
          <w:sz w:val="28"/>
          <w:szCs w:val="28"/>
        </w:rPr>
        <w:t>КОЧКОВСКОГО  РАЙОНА НОВОСИБИРСКОЙ  ОБЛАСТИ</w:t>
      </w:r>
    </w:p>
    <w:p w:rsidR="00567920" w:rsidRPr="001A427C" w:rsidRDefault="00567920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7C">
        <w:rPr>
          <w:rFonts w:ascii="Times New Roman" w:hAnsi="Times New Roman" w:cs="Times New Roman"/>
          <w:b/>
          <w:sz w:val="28"/>
          <w:szCs w:val="28"/>
        </w:rPr>
        <w:t>(шестого  созыва)</w:t>
      </w:r>
    </w:p>
    <w:p w:rsidR="00567920" w:rsidRPr="001A427C" w:rsidRDefault="00567920" w:rsidP="001A427C"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920" w:rsidRPr="001A427C" w:rsidRDefault="00567920" w:rsidP="001A427C"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7920" w:rsidRPr="001A427C" w:rsidRDefault="00567920" w:rsidP="001A427C"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27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67920" w:rsidRPr="001A427C" w:rsidRDefault="00567920" w:rsidP="001A427C"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427C">
        <w:rPr>
          <w:rFonts w:ascii="Times New Roman" w:hAnsi="Times New Roman" w:cs="Times New Roman"/>
          <w:b/>
          <w:bCs/>
          <w:sz w:val="28"/>
          <w:szCs w:val="28"/>
        </w:rPr>
        <w:t>Девятой сессии</w:t>
      </w:r>
    </w:p>
    <w:p w:rsidR="00567920" w:rsidRPr="001A427C" w:rsidRDefault="00567920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7C">
        <w:rPr>
          <w:rFonts w:ascii="Times New Roman" w:hAnsi="Times New Roman" w:cs="Times New Roman"/>
          <w:b/>
          <w:sz w:val="28"/>
          <w:szCs w:val="28"/>
        </w:rPr>
        <w:t>от 30.07.2021                                                                                                  № 3</w:t>
      </w:r>
    </w:p>
    <w:p w:rsidR="00567920" w:rsidRPr="001A427C" w:rsidRDefault="00567920" w:rsidP="001A427C">
      <w:pPr>
        <w:pStyle w:val="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567920" w:rsidRPr="001A427C" w:rsidTr="008504D5">
        <w:trPr>
          <w:trHeight w:val="1292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67920" w:rsidRPr="001A427C" w:rsidRDefault="00567920" w:rsidP="001A427C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A42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утверждении порядка формирования и использования бюджетных ассигнований муниципального дорожного фонда Новорешетовского сельсовета Кочковского района Новосибирской области</w:t>
            </w:r>
          </w:p>
        </w:tc>
      </w:tr>
    </w:tbl>
    <w:p w:rsidR="00567920" w:rsidRPr="001A427C" w:rsidRDefault="00567920" w:rsidP="001A427C">
      <w:pPr>
        <w:pStyle w:val="13"/>
        <w:rPr>
          <w:rFonts w:ascii="Times New Roman" w:hAnsi="Times New Roman" w:cs="Times New Roman"/>
          <w:bCs/>
          <w:sz w:val="28"/>
          <w:szCs w:val="28"/>
        </w:rPr>
      </w:pP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bCs/>
          <w:sz w:val="28"/>
          <w:szCs w:val="28"/>
        </w:rPr>
      </w:pPr>
      <w:r w:rsidRPr="001A427C">
        <w:rPr>
          <w:rFonts w:ascii="Times New Roman" w:hAnsi="Times New Roman" w:cs="Times New Roman"/>
          <w:bCs/>
          <w:sz w:val="28"/>
          <w:szCs w:val="28"/>
        </w:rPr>
        <w:tab/>
        <w:t xml:space="preserve">В соответствии с Бюджетным кодексом Российской Федерации и  Федеральным законом от 06.10.2003 №131-ФЗ «Об общих принципах организации местного самоуправления в Российской Федерации», положением о бюджетном процессе Новорешетовского сельсовета Кочковского  района, утвержденным решением шестнадцатой  сессии  Совета депутатов Новорешетовского  сельсовета Кочковского  района  Новосибирской области от 25.12.2015 № 6, Уставом Новорешетовского сельсовета Кочковского района Новосибирской области, Совет депутатов 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bCs/>
          <w:sz w:val="28"/>
          <w:szCs w:val="28"/>
        </w:rPr>
      </w:pPr>
      <w:r w:rsidRPr="001A427C">
        <w:rPr>
          <w:rFonts w:ascii="Times New Roman" w:hAnsi="Times New Roman" w:cs="Times New Roman"/>
          <w:bCs/>
          <w:sz w:val="28"/>
          <w:szCs w:val="28"/>
        </w:rPr>
        <w:t xml:space="preserve">           РЕШИЛ: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bCs/>
          <w:sz w:val="28"/>
          <w:szCs w:val="28"/>
        </w:rPr>
      </w:pPr>
      <w:r w:rsidRPr="001A427C">
        <w:rPr>
          <w:rFonts w:ascii="Times New Roman" w:hAnsi="Times New Roman" w:cs="Times New Roman"/>
          <w:bCs/>
          <w:sz w:val="28"/>
          <w:szCs w:val="28"/>
        </w:rPr>
        <w:tab/>
        <w:t>1. Утвердить порядок формирования и использования бюджетных ассигнований муниципального дорожного фонда Новорешетовского сельсовета Кочковского района Новосибирской области (приложение 1)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bCs/>
          <w:sz w:val="28"/>
          <w:szCs w:val="28"/>
        </w:rPr>
      </w:pPr>
      <w:r w:rsidRPr="001A427C">
        <w:rPr>
          <w:rFonts w:ascii="Times New Roman" w:hAnsi="Times New Roman" w:cs="Times New Roman"/>
          <w:bCs/>
          <w:sz w:val="28"/>
          <w:szCs w:val="28"/>
        </w:rPr>
        <w:tab/>
        <w:t>2. Опубликовать настоящее решение в периодическом печатном  издании "Новорешетовский вестник" и на официальном сайте администрации Новорешетовского сельсовета Кочковского района Новосибирской области  в сети «Интернет».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bCs/>
          <w:sz w:val="28"/>
          <w:szCs w:val="28"/>
        </w:rPr>
      </w:pPr>
      <w:r w:rsidRPr="001A427C">
        <w:rPr>
          <w:rFonts w:ascii="Times New Roman" w:hAnsi="Times New Roman" w:cs="Times New Roman"/>
          <w:bCs/>
          <w:sz w:val="28"/>
          <w:szCs w:val="28"/>
        </w:rPr>
        <w:t xml:space="preserve">            3.Со дня вступления в силу настоящего решения признать утратившими силу следующее решения Совета депутатов Новорешетовского сельсовета: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bCs/>
          <w:sz w:val="28"/>
          <w:szCs w:val="28"/>
        </w:rPr>
      </w:pPr>
      <w:r w:rsidRPr="001A427C">
        <w:rPr>
          <w:rFonts w:ascii="Times New Roman" w:hAnsi="Times New Roman" w:cs="Times New Roman"/>
          <w:bCs/>
          <w:sz w:val="28"/>
          <w:szCs w:val="28"/>
        </w:rPr>
        <w:t xml:space="preserve"> - решение № 5 девятнадцатой сессии Совета депутатов Новорешетовского сельсовета от 25.10.2012 «О муниципальном дорожном фонде Новорешетовского сельсоевта Кочковского района Новосибирской области»;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bCs/>
          <w:sz w:val="28"/>
          <w:szCs w:val="28"/>
        </w:rPr>
      </w:pPr>
      <w:r w:rsidRPr="001A427C">
        <w:rPr>
          <w:rFonts w:ascii="Times New Roman" w:hAnsi="Times New Roman" w:cs="Times New Roman"/>
          <w:bCs/>
          <w:sz w:val="28"/>
          <w:szCs w:val="28"/>
        </w:rPr>
        <w:t xml:space="preserve"> - решение № 8 тридцать второй сессии Совета депутатов Новорешетовского сельсовета от 27.11.2014 «О внесении изменений в решение девятнадцатой сессии Совета депутатов Новорешетовского сельсовета от 25.10.2012 года № 5 «О муниципальном дорожном фонде Новорешетовского сельсовета Кочковского района Новосибирской области»;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bCs/>
          <w:sz w:val="28"/>
          <w:szCs w:val="28"/>
        </w:rPr>
      </w:pPr>
      <w:r w:rsidRPr="001A427C">
        <w:rPr>
          <w:rFonts w:ascii="Times New Roman" w:hAnsi="Times New Roman" w:cs="Times New Roman"/>
          <w:bCs/>
          <w:sz w:val="28"/>
          <w:szCs w:val="28"/>
        </w:rPr>
        <w:t xml:space="preserve"> - решение № 5 седьмой сессии Совета депутатов Новорешетовского сельсовета от 19.02.2016 «О внесении изменений в решение № 5 девятнадцатой сессии Совета депутатов Новорешетовского сельсовета от 25.10.2012года «О </w:t>
      </w:r>
      <w:r w:rsidRPr="001A427C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муниципальном дорожном фонде Новорешетовского сельсовета Кочковского района Новосибирской области».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bCs/>
          <w:sz w:val="28"/>
          <w:szCs w:val="28"/>
        </w:rPr>
      </w:pPr>
      <w:r w:rsidRPr="001A427C">
        <w:rPr>
          <w:rFonts w:ascii="Times New Roman" w:hAnsi="Times New Roman" w:cs="Times New Roman"/>
          <w:bCs/>
          <w:sz w:val="28"/>
          <w:szCs w:val="28"/>
        </w:rPr>
        <w:tab/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bCs/>
          <w:sz w:val="28"/>
          <w:szCs w:val="28"/>
        </w:rPr>
      </w:pP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bCs/>
          <w:sz w:val="28"/>
          <w:szCs w:val="28"/>
        </w:rPr>
      </w:pPr>
      <w:r w:rsidRPr="001A427C">
        <w:rPr>
          <w:rFonts w:ascii="Times New Roman" w:hAnsi="Times New Roman" w:cs="Times New Roman"/>
          <w:bCs/>
          <w:sz w:val="28"/>
          <w:szCs w:val="28"/>
        </w:rPr>
        <w:t>Глав Новорешетовского сельсовета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bCs/>
          <w:sz w:val="28"/>
          <w:szCs w:val="28"/>
        </w:rPr>
      </w:pPr>
      <w:r w:rsidRPr="001A427C">
        <w:rPr>
          <w:rFonts w:ascii="Times New Roman" w:hAnsi="Times New Roman" w:cs="Times New Roman"/>
          <w:bCs/>
          <w:sz w:val="28"/>
          <w:szCs w:val="28"/>
        </w:rPr>
        <w:t>Кочковского района Новосибирской области                           И.Г.Кулагина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bCs/>
          <w:sz w:val="28"/>
          <w:szCs w:val="28"/>
        </w:rPr>
      </w:pP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bCs/>
          <w:sz w:val="28"/>
          <w:szCs w:val="28"/>
        </w:rPr>
      </w:pPr>
      <w:r w:rsidRPr="001A427C"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bCs/>
          <w:sz w:val="28"/>
          <w:szCs w:val="28"/>
        </w:rPr>
      </w:pPr>
      <w:r w:rsidRPr="001A427C">
        <w:rPr>
          <w:rFonts w:ascii="Times New Roman" w:hAnsi="Times New Roman" w:cs="Times New Roman"/>
          <w:bCs/>
          <w:sz w:val="28"/>
          <w:szCs w:val="28"/>
        </w:rPr>
        <w:t>Новорешетовского сельсовета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bCs/>
          <w:sz w:val="28"/>
          <w:szCs w:val="28"/>
        </w:rPr>
      </w:pPr>
      <w:r w:rsidRPr="001A427C">
        <w:rPr>
          <w:rFonts w:ascii="Times New Roman" w:hAnsi="Times New Roman" w:cs="Times New Roman"/>
          <w:bCs/>
          <w:sz w:val="28"/>
          <w:szCs w:val="28"/>
        </w:rPr>
        <w:t>Кочковского района Ноовисбирской области                       М.А.Александрина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bCs/>
          <w:sz w:val="28"/>
          <w:szCs w:val="28"/>
        </w:rPr>
      </w:pP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bCs/>
          <w:sz w:val="28"/>
          <w:szCs w:val="28"/>
        </w:rPr>
      </w:pP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bCs/>
          <w:sz w:val="28"/>
          <w:szCs w:val="28"/>
        </w:rPr>
      </w:pP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637"/>
        <w:gridCol w:w="4216"/>
      </w:tblGrid>
      <w:tr w:rsidR="00567920" w:rsidRPr="001A427C" w:rsidTr="008504D5">
        <w:tc>
          <w:tcPr>
            <w:tcW w:w="5637" w:type="dxa"/>
          </w:tcPr>
          <w:p w:rsidR="00567920" w:rsidRPr="001A427C" w:rsidRDefault="00567920" w:rsidP="001A427C">
            <w:pPr>
              <w:pStyle w:val="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6" w:type="dxa"/>
            <w:hideMark/>
          </w:tcPr>
          <w:p w:rsidR="001A427C" w:rsidRDefault="00567920" w:rsidP="001A427C">
            <w:pPr>
              <w:pStyle w:val="13"/>
              <w:rPr>
                <w:rFonts w:ascii="Times New Roman" w:hAnsi="Times New Roman" w:cs="Times New Roman"/>
                <w:sz w:val="28"/>
                <w:szCs w:val="28"/>
              </w:rPr>
            </w:pPr>
            <w:r w:rsidRPr="001A427C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567920" w:rsidRPr="001A427C" w:rsidRDefault="00567920" w:rsidP="001A427C">
            <w:pPr>
              <w:pStyle w:val="13"/>
              <w:rPr>
                <w:rFonts w:ascii="Times New Roman" w:hAnsi="Times New Roman" w:cs="Times New Roman"/>
                <w:sz w:val="28"/>
                <w:szCs w:val="28"/>
              </w:rPr>
            </w:pPr>
            <w:r w:rsidRPr="001A427C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Совета         депутатов Новорешетовского сельсовета Кочковского района</w:t>
            </w:r>
          </w:p>
          <w:p w:rsidR="00567920" w:rsidRPr="001A427C" w:rsidRDefault="00567920" w:rsidP="001A427C">
            <w:pPr>
              <w:pStyle w:val="13"/>
              <w:rPr>
                <w:rFonts w:ascii="Times New Roman" w:hAnsi="Times New Roman" w:cs="Times New Roman"/>
                <w:sz w:val="28"/>
                <w:szCs w:val="28"/>
              </w:rPr>
            </w:pPr>
            <w:r w:rsidRPr="001A427C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567920" w:rsidRPr="001A427C" w:rsidRDefault="00567920" w:rsidP="001A427C">
            <w:pPr>
              <w:pStyle w:val="13"/>
              <w:rPr>
                <w:rFonts w:ascii="Times New Roman" w:hAnsi="Times New Roman" w:cs="Times New Roman"/>
                <w:sz w:val="28"/>
                <w:szCs w:val="28"/>
              </w:rPr>
            </w:pPr>
            <w:r w:rsidRPr="001A427C">
              <w:rPr>
                <w:rFonts w:ascii="Times New Roman" w:hAnsi="Times New Roman" w:cs="Times New Roman"/>
                <w:sz w:val="28"/>
                <w:szCs w:val="28"/>
              </w:rPr>
              <w:t>от 30.07.2021 № 3</w:t>
            </w:r>
          </w:p>
        </w:tc>
      </w:tr>
    </w:tbl>
    <w:p w:rsidR="00567920" w:rsidRPr="001A427C" w:rsidRDefault="00567920" w:rsidP="001A427C">
      <w:pPr>
        <w:pStyle w:val="13"/>
        <w:rPr>
          <w:rFonts w:ascii="Times New Roman" w:hAnsi="Times New Roman" w:cs="Times New Roman"/>
          <w:bCs/>
          <w:sz w:val="28"/>
          <w:szCs w:val="28"/>
        </w:rPr>
      </w:pP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bCs/>
          <w:sz w:val="28"/>
          <w:szCs w:val="28"/>
        </w:rPr>
      </w:pPr>
    </w:p>
    <w:p w:rsidR="00567920" w:rsidRPr="001A427C" w:rsidRDefault="00567920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7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567920" w:rsidRPr="001A427C" w:rsidRDefault="00567920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7C">
        <w:rPr>
          <w:rFonts w:ascii="Times New Roman" w:hAnsi="Times New Roman" w:cs="Times New Roman"/>
          <w:b/>
          <w:sz w:val="28"/>
          <w:szCs w:val="28"/>
        </w:rPr>
        <w:t>формирования и использования бюджетных ассигнований муниципального дорожного фонда Новорешетовского сельсовета Кочковского  района Новосибирской области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  <w:t>1. Муниципальный дорожный фонд Новорешетовского сельсовета Кочковского района (далее - Дорожный фонд) - часть средств муниципального образования,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  <w:t>2. Бюджетные ассигнования Дорожного фонда предназначены для финансирования дорожной деятельности - деятельности по проектированию, оформлению, строительству, реконструкции, капитальному ремонту, ремонту и содержанию автомобильных дорог общего пользования местного значения и искусственных дорожных сооружений на них.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  <w:t>3.  Бюджетные ассигнования Дорожного фонда не могут быть использованы на цели, не соответствующие их назначению.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  <w:t xml:space="preserve">4. Направления использования бюджетных ассигнований Дорожного фонда определяются муниципальным правовым актом о бюджете поселения на </w:t>
      </w:r>
      <w:r w:rsidRPr="001A427C">
        <w:rPr>
          <w:rFonts w:ascii="Times New Roman" w:hAnsi="Times New Roman" w:cs="Times New Roman"/>
          <w:sz w:val="28"/>
          <w:szCs w:val="28"/>
        </w:rPr>
        <w:lastRenderedPageBreak/>
        <w:t>очередной финансовый год (на очередной финансовый год и плановый период) и настоящим Положением.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  <w:t>5. Объем бюджетных ассигнований Дорожного фонда утверждается муниципальным правовым актом о бюджете поселения на очередной финансовый год (на очередной финансовый год и плановый период) в размере не менее прогнозируемого объема доходов муниципального бюджета от источников, указанных в части 5 статьи 179.4 Бюджетного кодекса Российской Федерации и пункте 6 Положения.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  <w:t>6. Источники формирования Дорожного фонда: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Pr="001A427C">
        <w:rPr>
          <w:rFonts w:ascii="Times New Roman" w:hAnsi="Times New Roman" w:cs="Times New Roman"/>
          <w:bCs/>
          <w:sz w:val="28"/>
          <w:szCs w:val="28"/>
        </w:rPr>
        <w:t>Доход от уплаты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</w:t>
      </w:r>
      <w:r w:rsidRPr="001A427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  <w:t>2) остаток средств фонда на 1 января года очередного финансового года (за исключением года создания дорожного фонда);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  <w:t xml:space="preserve"> 3) безвозмездные поступления от физических и юридических лиц на финансовое обеспечение дорожной деятельности, в том числе добровольные пожертвования;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  <w:t xml:space="preserve"> 4) денежные средства, внесённые участником конкурса или  аукциона, проводимого в целях заключения муниципального контракта, финансируемого за счёт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контракта;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  <w:t>5) денежные средства, поступающие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счёт средств Дорожного фонда, или в связи с уклонением от заключения таких контрактов или иных договоров;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</w:pPr>
      <w:r w:rsidRPr="001A427C">
        <w:rPr>
          <w:rFonts w:ascii="Times New Roman" w:hAnsi="Times New Roman" w:cs="Times New Roman"/>
          <w:color w:val="1C1C1C"/>
          <w:sz w:val="28"/>
          <w:szCs w:val="28"/>
          <w:shd w:val="clear" w:color="auto" w:fill="EDEDED"/>
        </w:rPr>
        <w:t xml:space="preserve">        6) субсидий и иных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  <w:t>7) иные поступления в муниципальный бюджет, не противоречащие действующему законодательству.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  <w:t>7. Главным распорядителем средств Дорожного фонда является администрация Новорешетовского сельсовета Кочковского района.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  <w:t>8. Использование бюджетных ассигнований Дорожного фонда.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  <w:t>8.1. Использование бюджетных ассигнований Дорожного фонда осуществляется в соответствии с муниципальными программами в сфере дорожного хозяйства, жилищно-коммунального хозяйства и сводной бюджетной росписью.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lastRenderedPageBreak/>
        <w:tab/>
        <w:t>8.2. 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на: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  <w:t>1) содержание и ремонт автомобильных дорог общего пользования местного значения и сооружений на них, относящихся к муниципальной собственности;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  <w:t>2) проектирование, строительство (реконструкцию) и капитальный ремонт автомобильных дорог общего пользования местного значения и сооружений на них;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  <w:t>3) иные межбюджетный трансферты на осуществление дорожной деятельности в отношении автомобильных дорог общего пользования населенных пунктов Новорешетовского сельсовета;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  <w:t>4) иные межбюджетный трансферты на оформление прав собственности на автомобильные дороги общего пользования местного значения и земельные участки под ними;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  <w:t>5) на реализацию схем организации движения автотранспорта, утвержденных  для  населенных пунктов Новорешетовского сельсовета, в том числе установка, содержание и ремонт дорожных знаков на территории населенных пунктов  Новорешетовского сельсовета.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  <w:t>6) на осуществление иных мероприятий, направленных на улучшение технических характеристик автомобильных дорог местного значения и искусственных сооружений на них.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  <w:t>8.3. Бюджетные ассигнования Дорожного фонда, не использованные в текущем финансовом году, не подлежат изъятию и учитываются при формировании Дорожного фонда на очередной финансовый год.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  <w:t>8.4. Иные межбюджетные трансферты  поселениям расходуются на основании соглашений, заключенных администрацией Новорешетовского сельсовета Кочковского района с администрацией Кочковского района Новосибисркой области.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  <w:t>8.5. Контроль  использования бюджетных ассигнований Дорожного фонда осуществляется в соответствии с законодательством Российской Федерации, законодательством Новосибирской области, муниципальными правовыми актами органов местного самоуправления Новорешетовского сельсовета Кочковского района Новосибирской области.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  <w:t>8.6. Отчет об использовании бюджетных ассигнований Дорожного фонда представляется одновременно с отчетом об исполнении  бюджета поселения и подлежит обязательному опубликованию.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567920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1A427C" w:rsidRDefault="001A427C" w:rsidP="001A427C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1A427C" w:rsidRPr="001A427C" w:rsidRDefault="001A427C" w:rsidP="001A427C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567920" w:rsidRPr="001A427C" w:rsidRDefault="00567920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7C">
        <w:rPr>
          <w:rFonts w:ascii="Times New Roman" w:hAnsi="Times New Roman" w:cs="Times New Roman"/>
          <w:b/>
          <w:sz w:val="28"/>
          <w:szCs w:val="28"/>
        </w:rPr>
        <w:lastRenderedPageBreak/>
        <w:t>СОВЕТ  ДЕПУТАТОВ НОВОРЕШЕТОВСКОГО СЕЛЬСОВЕТА</w:t>
      </w:r>
    </w:p>
    <w:p w:rsidR="00567920" w:rsidRPr="001A427C" w:rsidRDefault="00567920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7C">
        <w:rPr>
          <w:rFonts w:ascii="Times New Roman" w:hAnsi="Times New Roman" w:cs="Times New Roman"/>
          <w:b/>
          <w:sz w:val="28"/>
          <w:szCs w:val="28"/>
        </w:rPr>
        <w:t>КОЧКОВСКОГО  РАЙОНА НОВОСИБИРСКОЙ  ОБЛАСТИ</w:t>
      </w:r>
    </w:p>
    <w:p w:rsidR="00567920" w:rsidRPr="001A427C" w:rsidRDefault="00567920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7C">
        <w:rPr>
          <w:rFonts w:ascii="Times New Roman" w:hAnsi="Times New Roman" w:cs="Times New Roman"/>
          <w:b/>
          <w:sz w:val="28"/>
          <w:szCs w:val="28"/>
        </w:rPr>
        <w:t>(шестого  созыва)</w:t>
      </w:r>
    </w:p>
    <w:p w:rsidR="00567920" w:rsidRPr="001A427C" w:rsidRDefault="00567920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20" w:rsidRPr="001A427C" w:rsidRDefault="00567920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7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67920" w:rsidRPr="001A427C" w:rsidRDefault="00567920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7C">
        <w:rPr>
          <w:rFonts w:ascii="Times New Roman" w:hAnsi="Times New Roman" w:cs="Times New Roman"/>
          <w:b/>
          <w:sz w:val="28"/>
          <w:szCs w:val="28"/>
        </w:rPr>
        <w:t>Девятой сессии</w:t>
      </w:r>
    </w:p>
    <w:p w:rsidR="00567920" w:rsidRPr="001A427C" w:rsidRDefault="00567920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20" w:rsidRPr="001A427C" w:rsidRDefault="00567920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7C">
        <w:rPr>
          <w:rFonts w:ascii="Times New Roman" w:hAnsi="Times New Roman" w:cs="Times New Roman"/>
          <w:b/>
          <w:sz w:val="28"/>
          <w:szCs w:val="28"/>
        </w:rPr>
        <w:t>от 30.07.2021                       пос. Новые Решеты                                       № 4</w:t>
      </w:r>
    </w:p>
    <w:p w:rsidR="00567920" w:rsidRPr="001A427C" w:rsidRDefault="00567920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7920" w:rsidRPr="001A427C" w:rsidRDefault="00567920" w:rsidP="001A427C">
      <w:pPr>
        <w:pStyle w:val="1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427C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№ 4 сорок первой сессии от 12.05.2020 «Об утверждении Положения о порядке проведения конкурса по отбору кандидатур на должность Главы Новорешетовского сельсовета Кочковского района Новосибирской области»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color w:val="000000"/>
          <w:sz w:val="28"/>
          <w:szCs w:val="28"/>
        </w:rPr>
      </w:pPr>
      <w:r w:rsidRPr="001A427C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color w:val="000000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ab/>
      </w:r>
      <w:r w:rsidRPr="001A427C">
        <w:rPr>
          <w:rFonts w:ascii="Times New Roman" w:hAnsi="Times New Roman" w:cs="Times New Roman"/>
          <w:color w:val="000000"/>
          <w:sz w:val="28"/>
          <w:szCs w:val="28"/>
        </w:rPr>
        <w:t>В связи с приведением нормативно правового акта в соответствие с действующим законодательством, Совет депутатов Новорешетовского сельсовета  РЕШИЛ: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color w:val="000000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>1. Внести изменения в решение № 4 сорок первой сессии от 12.05.2020 «Об утверждении Положения о порядке проведения конкурса по отбору кандидатур на должность Главы Новорешетовского сельсовета Кочковского района Новосибирской области</w:t>
      </w:r>
      <w:r w:rsidRPr="001A427C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>1.1. Абзац 2 пункта 1.2 Положения после слов «в порядке,»  принять в новой редакции: « установленном Законом Новосибирской области от 10 ноября 2017 года № 216-ОЗ в связи с изменениями внесенными Законом Новосибирской области от 14 июля 2020 года № 496-ОЗ переименован с 24.08.2020 в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>1.2. Подпункт шесть пункта 3.2 Положения принять в новой редакции; «6)если  иное не установлено Трудовым кодексом, другими федеральными законами, при заключении трудового договора лицо, поступающее на работу, предъявляет работодателю трудовую книжку и(или) сведения о трудовой деятельности(статья 66.1 ТК РФ), за исключением случаев, если трудовой договор заключается впервые.»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>2. Опубликовать данное решение в периодическом печатном издании «Новорешетовский вестник» и на официальном сайте администрации Новорешетовского сельсовета в Интернет.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 xml:space="preserve"> 3. Настоящее решение вступает в силу  со дня его официального опубликования.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lastRenderedPageBreak/>
        <w:t xml:space="preserve">Глава Новорешетовского сельсовета 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                               И.Г.Кулагина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>Новорешетовского сельсовета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                       М.А.Александрина</w:t>
      </w:r>
    </w:p>
    <w:p w:rsidR="00567920" w:rsidRPr="001A427C" w:rsidRDefault="00567920" w:rsidP="001A427C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1861E1" w:rsidRPr="001A427C" w:rsidRDefault="001861E1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7C">
        <w:rPr>
          <w:rFonts w:ascii="Times New Roman" w:hAnsi="Times New Roman" w:cs="Times New Roman"/>
          <w:b/>
          <w:sz w:val="28"/>
          <w:szCs w:val="28"/>
        </w:rPr>
        <w:t>СОВЕТ ДЕПУТАТОВ НОВОРЕШЕТОВСКОГО СЕЛЬСОВЕТА</w:t>
      </w:r>
    </w:p>
    <w:p w:rsidR="001861E1" w:rsidRPr="001A427C" w:rsidRDefault="001861E1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7C">
        <w:rPr>
          <w:rFonts w:ascii="Times New Roman" w:hAnsi="Times New Roman" w:cs="Times New Roman"/>
          <w:b/>
          <w:sz w:val="28"/>
          <w:szCs w:val="28"/>
        </w:rPr>
        <w:t>КОЧКОВСКОГО РАЙОНА</w:t>
      </w:r>
    </w:p>
    <w:p w:rsidR="001861E1" w:rsidRPr="001A427C" w:rsidRDefault="001861E1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7C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861E1" w:rsidRPr="001A427C" w:rsidRDefault="001861E1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7C">
        <w:rPr>
          <w:rFonts w:ascii="Times New Roman" w:hAnsi="Times New Roman" w:cs="Times New Roman"/>
          <w:b/>
          <w:sz w:val="28"/>
          <w:szCs w:val="28"/>
        </w:rPr>
        <w:t>(шестого созыва)</w:t>
      </w:r>
    </w:p>
    <w:p w:rsidR="001861E1" w:rsidRPr="001A427C" w:rsidRDefault="001861E1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E1" w:rsidRPr="001A427C" w:rsidRDefault="001861E1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E1" w:rsidRPr="001A427C" w:rsidRDefault="001861E1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7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861E1" w:rsidRPr="001A427C" w:rsidRDefault="001861E1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7C">
        <w:rPr>
          <w:rFonts w:ascii="Times New Roman" w:hAnsi="Times New Roman" w:cs="Times New Roman"/>
          <w:b/>
          <w:sz w:val="28"/>
          <w:szCs w:val="28"/>
        </w:rPr>
        <w:t>Девятой сессии</w:t>
      </w:r>
    </w:p>
    <w:p w:rsidR="001861E1" w:rsidRPr="001A427C" w:rsidRDefault="001861E1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E1" w:rsidRPr="001A427C" w:rsidRDefault="001861E1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E1" w:rsidRPr="001A427C" w:rsidRDefault="001861E1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7C">
        <w:rPr>
          <w:rFonts w:ascii="Times New Roman" w:hAnsi="Times New Roman" w:cs="Times New Roman"/>
          <w:b/>
          <w:sz w:val="28"/>
          <w:szCs w:val="28"/>
        </w:rPr>
        <w:t>от 30.07.2021                           пос. Новые Решеты                                        № 5</w:t>
      </w:r>
    </w:p>
    <w:p w:rsidR="001861E1" w:rsidRPr="001A427C" w:rsidRDefault="001861E1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E1" w:rsidRPr="001A427C" w:rsidRDefault="001861E1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27C"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 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Новорешетовского сельсовета Кочковского района Новосибирской области</w:t>
      </w:r>
    </w:p>
    <w:p w:rsidR="001861E1" w:rsidRPr="001A427C" w:rsidRDefault="001861E1" w:rsidP="001A427C">
      <w:pPr>
        <w:pStyle w:val="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1E1" w:rsidRPr="001A427C" w:rsidRDefault="001861E1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18 Федерального закона от 24.07. 2007 № 209-ФЗ «О развитии малого и среднего предпринимательства в Российской Федерации»,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частью 2.1 Положения «О порядке управления и распоряжения имуществом, находящимся в собственности Кочковского района», утвержденного решением Совета депутатов Кочковского района Новосибирской области от 28.02.2012 № 10, руководствуясь пунктом 12 статьи 15 Устава Кочковского района Новосибирской области, Совет депутатов </w:t>
      </w:r>
    </w:p>
    <w:p w:rsidR="001861E1" w:rsidRPr="001A427C" w:rsidRDefault="001861E1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t xml:space="preserve">     РЕШИЛ:</w:t>
      </w:r>
    </w:p>
    <w:p w:rsidR="001861E1" w:rsidRPr="001A427C" w:rsidRDefault="001861E1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sz w:val="28"/>
          <w:szCs w:val="28"/>
        </w:rPr>
        <w:lastRenderedPageBreak/>
        <w:t>1. 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Новорешетовского сельсовета Кочковского района Новосибирской области согласно приложению.</w:t>
      </w:r>
    </w:p>
    <w:p w:rsidR="001861E1" w:rsidRPr="001A427C" w:rsidRDefault="001861E1" w:rsidP="001A427C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1861E1" w:rsidRPr="001A427C" w:rsidRDefault="001861E1" w:rsidP="001A427C">
      <w:pPr>
        <w:pStyle w:val="13"/>
        <w:rPr>
          <w:rFonts w:ascii="Times New Roman" w:hAnsi="Times New Roman" w:cs="Times New Roman"/>
          <w:sz w:val="28"/>
          <w:szCs w:val="28"/>
        </w:rPr>
      </w:pPr>
      <w:r w:rsidRPr="001A427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1A427C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 после его опубликования в периодическом печатном издании «Новорешетовский вестник».</w:t>
      </w:r>
    </w:p>
    <w:p w:rsidR="001861E1" w:rsidRPr="001A427C" w:rsidRDefault="001861E1" w:rsidP="001A427C">
      <w:pPr>
        <w:pStyle w:val="13"/>
        <w:rPr>
          <w:rFonts w:ascii="Times New Roman" w:hAnsi="Times New Roman" w:cs="Times New Roman"/>
          <w:color w:val="000000"/>
          <w:sz w:val="28"/>
          <w:szCs w:val="28"/>
        </w:rPr>
      </w:pPr>
    </w:p>
    <w:p w:rsidR="001861E1" w:rsidRPr="001A427C" w:rsidRDefault="001861E1" w:rsidP="001A427C">
      <w:pPr>
        <w:pStyle w:val="13"/>
        <w:rPr>
          <w:rFonts w:ascii="Times New Roman" w:hAnsi="Times New Roman" w:cs="Times New Roman"/>
          <w:color w:val="000000"/>
          <w:sz w:val="28"/>
          <w:szCs w:val="28"/>
        </w:rPr>
      </w:pPr>
    </w:p>
    <w:p w:rsidR="001861E1" w:rsidRPr="001A427C" w:rsidRDefault="001861E1" w:rsidP="001A427C">
      <w:pPr>
        <w:pStyle w:val="13"/>
        <w:rPr>
          <w:rFonts w:ascii="Times New Roman" w:hAnsi="Times New Roman" w:cs="Times New Roman"/>
          <w:color w:val="000000"/>
          <w:sz w:val="28"/>
          <w:szCs w:val="28"/>
        </w:rPr>
      </w:pPr>
      <w:r w:rsidRPr="001A427C">
        <w:rPr>
          <w:rFonts w:ascii="Times New Roman" w:hAnsi="Times New Roman" w:cs="Times New Roman"/>
          <w:color w:val="000000"/>
          <w:sz w:val="28"/>
          <w:szCs w:val="28"/>
        </w:rPr>
        <w:t>Глава Новорешетовского сельсовета</w:t>
      </w:r>
    </w:p>
    <w:p w:rsidR="001861E1" w:rsidRPr="001A427C" w:rsidRDefault="001861E1" w:rsidP="001A427C">
      <w:pPr>
        <w:pStyle w:val="13"/>
        <w:rPr>
          <w:rFonts w:ascii="Times New Roman" w:hAnsi="Times New Roman" w:cs="Times New Roman"/>
          <w:color w:val="000000"/>
          <w:sz w:val="28"/>
          <w:szCs w:val="28"/>
        </w:rPr>
      </w:pPr>
      <w:r w:rsidRPr="001A427C">
        <w:rPr>
          <w:rFonts w:ascii="Times New Roman" w:hAnsi="Times New Roman" w:cs="Times New Roman"/>
          <w:color w:val="000000"/>
          <w:sz w:val="28"/>
          <w:szCs w:val="28"/>
        </w:rPr>
        <w:t>Кочковского района Новосибирской области                            И.Г.Кулагина</w:t>
      </w:r>
    </w:p>
    <w:p w:rsidR="001861E1" w:rsidRPr="001A427C" w:rsidRDefault="001861E1" w:rsidP="001A427C">
      <w:pPr>
        <w:pStyle w:val="13"/>
        <w:rPr>
          <w:rFonts w:ascii="Times New Roman" w:hAnsi="Times New Roman" w:cs="Times New Roman"/>
          <w:color w:val="000000"/>
          <w:sz w:val="28"/>
          <w:szCs w:val="28"/>
        </w:rPr>
      </w:pPr>
    </w:p>
    <w:p w:rsidR="001861E1" w:rsidRPr="001A427C" w:rsidRDefault="001861E1" w:rsidP="001A427C">
      <w:pPr>
        <w:pStyle w:val="13"/>
        <w:rPr>
          <w:rFonts w:ascii="Times New Roman" w:hAnsi="Times New Roman" w:cs="Times New Roman"/>
          <w:color w:val="000000"/>
          <w:sz w:val="28"/>
          <w:szCs w:val="28"/>
        </w:rPr>
      </w:pPr>
      <w:r w:rsidRPr="001A427C">
        <w:rPr>
          <w:rFonts w:ascii="Times New Roman" w:hAnsi="Times New Roman" w:cs="Times New Roman"/>
          <w:color w:val="000000"/>
          <w:sz w:val="28"/>
          <w:szCs w:val="28"/>
        </w:rPr>
        <w:t>Председатель Совета депутатов</w:t>
      </w:r>
    </w:p>
    <w:p w:rsidR="001861E1" w:rsidRPr="001A427C" w:rsidRDefault="001861E1" w:rsidP="001A427C">
      <w:pPr>
        <w:pStyle w:val="13"/>
        <w:rPr>
          <w:rFonts w:ascii="Times New Roman" w:hAnsi="Times New Roman" w:cs="Times New Roman"/>
          <w:color w:val="000000"/>
          <w:sz w:val="28"/>
          <w:szCs w:val="28"/>
        </w:rPr>
      </w:pPr>
      <w:r w:rsidRPr="001A427C">
        <w:rPr>
          <w:rFonts w:ascii="Times New Roman" w:hAnsi="Times New Roman" w:cs="Times New Roman"/>
          <w:color w:val="000000"/>
          <w:sz w:val="28"/>
          <w:szCs w:val="28"/>
        </w:rPr>
        <w:t>Новорешетовского сельсовета</w:t>
      </w:r>
    </w:p>
    <w:p w:rsidR="001861E1" w:rsidRPr="001A427C" w:rsidRDefault="001861E1" w:rsidP="001A427C">
      <w:pPr>
        <w:pStyle w:val="13"/>
        <w:rPr>
          <w:rFonts w:ascii="Times New Roman" w:hAnsi="Times New Roman" w:cs="Times New Roman"/>
          <w:color w:val="000000"/>
          <w:sz w:val="28"/>
          <w:szCs w:val="28"/>
        </w:rPr>
      </w:pPr>
      <w:r w:rsidRPr="001A427C">
        <w:rPr>
          <w:rFonts w:ascii="Times New Roman" w:hAnsi="Times New Roman" w:cs="Times New Roman"/>
          <w:color w:val="000000"/>
          <w:sz w:val="28"/>
          <w:szCs w:val="28"/>
        </w:rPr>
        <w:t>Кочковского района Новосибирской области                       М.А.Александрина</w:t>
      </w:r>
    </w:p>
    <w:p w:rsidR="001861E1" w:rsidRPr="001A427C" w:rsidRDefault="001861E1" w:rsidP="001A427C">
      <w:pPr>
        <w:pStyle w:val="13"/>
        <w:rPr>
          <w:rFonts w:ascii="Times New Roman" w:hAnsi="Times New Roman" w:cs="Times New Roman"/>
          <w:color w:val="000000"/>
          <w:sz w:val="28"/>
          <w:szCs w:val="28"/>
        </w:rPr>
      </w:pPr>
    </w:p>
    <w:p w:rsidR="001861E1" w:rsidRPr="001A427C" w:rsidRDefault="001861E1" w:rsidP="001A427C">
      <w:pPr>
        <w:pStyle w:val="13"/>
        <w:rPr>
          <w:rFonts w:ascii="Times New Roman" w:hAnsi="Times New Roman" w:cs="Times New Roman"/>
          <w:color w:val="000000"/>
          <w:sz w:val="28"/>
          <w:szCs w:val="28"/>
        </w:rPr>
      </w:pPr>
    </w:p>
    <w:p w:rsidR="001861E1" w:rsidRPr="001A427C" w:rsidRDefault="001861E1" w:rsidP="001A427C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1861E1" w:rsidRPr="000C1265" w:rsidRDefault="001A427C" w:rsidP="001A427C">
      <w:pPr>
        <w:pStyle w:val="af3"/>
        <w:jc w:val="right"/>
      </w:pPr>
      <w:r>
        <w:t>Приложение</w:t>
      </w:r>
    </w:p>
    <w:p w:rsidR="001861E1" w:rsidRPr="000C1265" w:rsidRDefault="001861E1" w:rsidP="001A427C">
      <w:pPr>
        <w:pStyle w:val="af3"/>
        <w:jc w:val="right"/>
      </w:pPr>
      <w:r>
        <w:t>к</w:t>
      </w:r>
      <w:r w:rsidRPr="000C1265">
        <w:t xml:space="preserve"> решению Совета депутатов</w:t>
      </w:r>
    </w:p>
    <w:p w:rsidR="001861E1" w:rsidRDefault="001861E1" w:rsidP="001A427C">
      <w:pPr>
        <w:pStyle w:val="af3"/>
        <w:jc w:val="right"/>
      </w:pPr>
      <w:r w:rsidRPr="000C1265">
        <w:t xml:space="preserve">Новорешетовского сельсовета </w:t>
      </w:r>
    </w:p>
    <w:p w:rsidR="001861E1" w:rsidRPr="000C1265" w:rsidRDefault="001861E1" w:rsidP="001A427C">
      <w:pPr>
        <w:pStyle w:val="af3"/>
        <w:jc w:val="right"/>
      </w:pPr>
      <w:r w:rsidRPr="000C1265">
        <w:t>Кочковского района Новосибирской области</w:t>
      </w:r>
    </w:p>
    <w:p w:rsidR="001861E1" w:rsidRPr="000C1265" w:rsidRDefault="001861E1" w:rsidP="001A427C">
      <w:pPr>
        <w:pStyle w:val="af3"/>
        <w:jc w:val="right"/>
      </w:pPr>
      <w:r>
        <w:t>о</w:t>
      </w:r>
      <w:r w:rsidRPr="000C1265">
        <w:t>т 30.07.2021 № 5</w:t>
      </w:r>
    </w:p>
    <w:p w:rsidR="001861E1" w:rsidRDefault="001861E1" w:rsidP="001861E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Новорешетовского сельсовета Кочковского района Новосибирской области (далее – Порядок)</w:t>
      </w:r>
    </w:p>
    <w:p w:rsidR="001861E1" w:rsidRDefault="001861E1" w:rsidP="001861E1">
      <w:pPr>
        <w:shd w:val="clear" w:color="auto" w:fill="FFFFFF"/>
        <w:jc w:val="center"/>
        <w:rPr>
          <w:b/>
          <w:sz w:val="28"/>
          <w:szCs w:val="28"/>
        </w:rPr>
      </w:pPr>
    </w:p>
    <w:p w:rsidR="001861E1" w:rsidRDefault="001861E1" w:rsidP="001861E1">
      <w:pPr>
        <w:pStyle w:val="1f4"/>
        <w:numPr>
          <w:ilvl w:val="0"/>
          <w:numId w:val="13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861E1" w:rsidRDefault="001861E1" w:rsidP="001861E1">
      <w:pPr>
        <w:pStyle w:val="1f4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Настоящий Порядок определяет процедуру формирования, ведения  и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на территории Новорешетовского сельсовета Кочковского района Новосибирской области (далее - Перечень).</w:t>
      </w:r>
    </w:p>
    <w:p w:rsidR="001861E1" w:rsidRDefault="001861E1" w:rsidP="001861E1">
      <w:pPr>
        <w:pStyle w:val="1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61E1" w:rsidRDefault="001861E1" w:rsidP="001861E1">
      <w:pPr>
        <w:pStyle w:val="1f4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Имущество, включенное в Перечень:</w:t>
      </w:r>
    </w:p>
    <w:p w:rsidR="001861E1" w:rsidRDefault="001861E1" w:rsidP="001861E1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подлежит передаче во владение и (или) в пользование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возмездной основе, в том числе на льготных условиях, для использования по целевому назначению;</w:t>
      </w:r>
    </w:p>
    <w:p w:rsidR="001861E1" w:rsidRDefault="001861E1" w:rsidP="001861E1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Федерации;</w:t>
      </w:r>
    </w:p>
    <w:p w:rsidR="001861E1" w:rsidRDefault="001861E1" w:rsidP="001861E1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должно быть свободным от прав третьих лиц </w:t>
      </w:r>
      <w:r>
        <w:rPr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color w:val="000000"/>
          <w:sz w:val="28"/>
          <w:szCs w:val="28"/>
        </w:rPr>
        <w:t>;</w:t>
      </w:r>
    </w:p>
    <w:p w:rsidR="001861E1" w:rsidRDefault="001861E1" w:rsidP="001861E1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 должно относиться к имуществу, изъятому из оборота, объектам религиозного назначения, объектам незавершенного строительства, не должно быть включено в акт о планировании приватизации на текущий год или плановый период либо иное подлежащее исполнению решение собственника о предоставлении третьему лицу.</w:t>
      </w:r>
    </w:p>
    <w:p w:rsidR="001861E1" w:rsidRDefault="001861E1" w:rsidP="001861E1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61E1" w:rsidRDefault="001861E1" w:rsidP="001861E1">
      <w:pPr>
        <w:pStyle w:val="af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1.3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 xml:space="preserve">В отношении имущества, включенного в Перечень,  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</w:t>
      </w:r>
      <w:r>
        <w:rPr>
          <w:sz w:val="28"/>
          <w:szCs w:val="28"/>
          <w:shd w:val="clear" w:color="auto" w:fill="FFFFFF"/>
        </w:rPr>
        <w:lastRenderedPageBreak/>
        <w:t>предусмотренное </w:t>
      </w:r>
      <w:hyperlink r:id="rId8" w:anchor="dst371" w:history="1">
        <w:r>
          <w:rPr>
            <w:rStyle w:val="af6"/>
            <w:sz w:val="28"/>
            <w:szCs w:val="28"/>
            <w:shd w:val="clear" w:color="auto" w:fill="FFFFFF"/>
          </w:rPr>
          <w:t>пунктом 14 части 1 статьи 17.1</w:t>
        </w:r>
      </w:hyperlink>
      <w:r>
        <w:rPr>
          <w:sz w:val="28"/>
          <w:szCs w:val="28"/>
          <w:shd w:val="clear" w:color="auto" w:fill="FFFFFF"/>
        </w:rPr>
        <w:t> Федерального закона от 26 июля 2006 года № 135-ФЗ «О защите конкуренции».</w:t>
      </w:r>
    </w:p>
    <w:p w:rsidR="001861E1" w:rsidRDefault="001861E1" w:rsidP="001861E1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861E1" w:rsidRDefault="001861E1" w:rsidP="001861E1">
      <w:pPr>
        <w:pStyle w:val="1f4"/>
        <w:numPr>
          <w:ilvl w:val="0"/>
          <w:numId w:val="13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Порядок формирования Перечня </w:t>
      </w:r>
    </w:p>
    <w:p w:rsidR="001861E1" w:rsidRDefault="001861E1" w:rsidP="001861E1">
      <w:pPr>
        <w:pStyle w:val="1f4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Формирование, ведение, обязательное опубликование Перечня осуществляется администрацией Новорешетовского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Кочковского района Новосибирской области (далее – администрация).</w:t>
      </w:r>
    </w:p>
    <w:p w:rsidR="001861E1" w:rsidRDefault="001861E1" w:rsidP="001861E1">
      <w:pPr>
        <w:pStyle w:val="1f4"/>
        <w:spacing w:after="0" w:line="240" w:lineRule="auto"/>
        <w:ind w:left="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1861E1" w:rsidRDefault="001861E1" w:rsidP="001861E1">
      <w:pPr>
        <w:pStyle w:val="1f4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color w:val="92D05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Перечень формируется из имущества, содержащегося в реестре муниципального имущества, в том числе зданий, строений, сооружений, нежилых помещений, оборудования, транспортных средств, свободных от прав третьих лиц (далее – объекты).</w:t>
      </w:r>
    </w:p>
    <w:p w:rsidR="001861E1" w:rsidRDefault="001861E1" w:rsidP="001861E1">
      <w:pPr>
        <w:jc w:val="both"/>
        <w:rPr>
          <w:color w:val="000000"/>
          <w:sz w:val="28"/>
          <w:szCs w:val="28"/>
        </w:rPr>
      </w:pPr>
      <w:r>
        <w:rPr>
          <w:spacing w:val="2"/>
          <w:sz w:val="28"/>
          <w:szCs w:val="28"/>
          <w:shd w:val="clear" w:color="auto" w:fill="FFFFFF"/>
        </w:rPr>
        <w:t>2.3</w:t>
      </w:r>
      <w:r>
        <w:rPr>
          <w:b/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 xml:space="preserve">Администрация </w:t>
      </w:r>
      <w:r>
        <w:rPr>
          <w:color w:val="000000"/>
          <w:sz w:val="28"/>
          <w:szCs w:val="28"/>
        </w:rPr>
        <w:t>издает постановления о включении объектов в Перечень, о внесении изменений в него (в том числе об исключении объектов из Перечня).</w:t>
      </w:r>
    </w:p>
    <w:p w:rsidR="001861E1" w:rsidRDefault="001861E1" w:rsidP="001861E1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spacing w:val="2"/>
          <w:sz w:val="28"/>
          <w:szCs w:val="28"/>
          <w:shd w:val="clear" w:color="auto" w:fill="FFFFFF"/>
        </w:rPr>
        <w:t>2.4</w:t>
      </w:r>
      <w:r>
        <w:rPr>
          <w:b/>
          <w:spacing w:val="2"/>
          <w:sz w:val="28"/>
          <w:szCs w:val="28"/>
          <w:shd w:val="clear" w:color="auto" w:fill="FFFFFF"/>
        </w:rPr>
        <w:tab/>
      </w:r>
      <w:r>
        <w:rPr>
          <w:spacing w:val="2"/>
          <w:sz w:val="28"/>
          <w:szCs w:val="28"/>
          <w:shd w:val="clear" w:color="auto" w:fill="FFFFFF"/>
        </w:rPr>
        <w:t xml:space="preserve">Администрация </w:t>
      </w:r>
      <w:r>
        <w:rPr>
          <w:color w:val="000000"/>
          <w:sz w:val="28"/>
          <w:szCs w:val="28"/>
        </w:rPr>
        <w:t>утверждает форму Перечня, в которой должна быть отражена информация об индивидуализирующих характеристиках объектов, включаемых в Перечень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1861E1" w:rsidRDefault="001861E1" w:rsidP="001861E1">
      <w:pPr>
        <w:pStyle w:val="1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порядковый номер;</w:t>
      </w:r>
    </w:p>
    <w:p w:rsidR="001861E1" w:rsidRDefault="001861E1" w:rsidP="001861E1">
      <w:pPr>
        <w:pStyle w:val="1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правообладатель;</w:t>
      </w:r>
    </w:p>
    <w:p w:rsidR="001861E1" w:rsidRDefault="001861E1" w:rsidP="001861E1">
      <w:pPr>
        <w:pStyle w:val="1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наименование имущества;</w:t>
      </w:r>
    </w:p>
    <w:p w:rsidR="001861E1" w:rsidRDefault="001861E1" w:rsidP="001861E1">
      <w:pPr>
        <w:pStyle w:val="1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адрес; </w:t>
      </w:r>
    </w:p>
    <w:p w:rsidR="001861E1" w:rsidRDefault="001861E1" w:rsidP="001861E1">
      <w:pPr>
        <w:pStyle w:val="1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общая площадь (кв.м.)</w:t>
      </w:r>
    </w:p>
    <w:p w:rsidR="001861E1" w:rsidRDefault="001861E1" w:rsidP="001861E1">
      <w:pPr>
        <w:pStyle w:val="1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назначение;</w:t>
      </w:r>
    </w:p>
    <w:p w:rsidR="001861E1" w:rsidRDefault="001861E1" w:rsidP="001861E1">
      <w:pPr>
        <w:pStyle w:val="1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кадастровый номер;</w:t>
      </w:r>
    </w:p>
    <w:p w:rsidR="001861E1" w:rsidRDefault="001861E1" w:rsidP="001861E1">
      <w:pPr>
        <w:pStyle w:val="1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реквизиты нормативно-правового акта (на основании которого имущество включено в Перечень);</w:t>
      </w:r>
    </w:p>
    <w:p w:rsidR="001861E1" w:rsidRDefault="001861E1" w:rsidP="001861E1">
      <w:pPr>
        <w:jc w:val="both"/>
        <w:rPr>
          <w:b/>
          <w:spacing w:val="2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- размещение в информационно-телекоммуникационной сети «Интернет» (указывается адрес ссылки на сайт, на котором размещен Перечень).</w:t>
      </w:r>
      <w:r>
        <w:rPr>
          <w:b/>
          <w:spacing w:val="2"/>
          <w:sz w:val="28"/>
          <w:szCs w:val="28"/>
          <w:shd w:val="clear" w:color="auto" w:fill="FFFFFF"/>
        </w:rPr>
        <w:t xml:space="preserve"> </w:t>
      </w:r>
    </w:p>
    <w:p w:rsidR="001861E1" w:rsidRDefault="001861E1" w:rsidP="001861E1">
      <w:pPr>
        <w:pStyle w:val="1f4"/>
        <w:spacing w:after="0" w:line="240" w:lineRule="auto"/>
        <w:ind w:left="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2.5</w:t>
      </w:r>
      <w:r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Исключение объектов из </w:t>
      </w:r>
      <w:r>
        <w:rPr>
          <w:rFonts w:ascii="Times New Roman" w:hAnsi="Times New Roman"/>
          <w:color w:val="000000"/>
          <w:sz w:val="28"/>
          <w:szCs w:val="28"/>
        </w:rPr>
        <w:t>Перечня осуществляется в случаях:</w:t>
      </w:r>
    </w:p>
    <w:p w:rsidR="001861E1" w:rsidRDefault="001861E1" w:rsidP="001861E1">
      <w:pPr>
        <w:pStyle w:val="1f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если в течение двух лет со дня включения в Перечень объекта, свободного от прав третьих лиц, администрации не поступило ни одной заявки на заключение договора аренды объекта;</w:t>
      </w:r>
    </w:p>
    <w:p w:rsidR="001861E1" w:rsidRDefault="001861E1" w:rsidP="001861E1">
      <w:pPr>
        <w:pStyle w:val="1f4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прекращения права собственности Новорешетовского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Кочковского района Новосибирской области;</w:t>
      </w:r>
    </w:p>
    <w:p w:rsidR="001861E1" w:rsidRDefault="001861E1" w:rsidP="001861E1">
      <w:pPr>
        <w:pStyle w:val="1f4"/>
        <w:spacing w:after="0" w:line="240" w:lineRule="auto"/>
        <w:ind w:left="0"/>
        <w:jc w:val="both"/>
        <w:rPr>
          <w:rFonts w:ascii="Times New Roman" w:hAnsi="Times New Roman"/>
          <w:b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изменения количественных и качественных характеристик имущества, в результате которого оно становится непригодным для использования по целевому назначению. </w:t>
      </w:r>
    </w:p>
    <w:p w:rsidR="001861E1" w:rsidRDefault="001861E1" w:rsidP="001861E1">
      <w:pPr>
        <w:pStyle w:val="1f4"/>
        <w:spacing w:after="0" w:line="240" w:lineRule="auto"/>
        <w:ind w:left="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</w:p>
    <w:p w:rsidR="001861E1" w:rsidRDefault="001861E1" w:rsidP="001861E1">
      <w:pPr>
        <w:pStyle w:val="1f4"/>
        <w:numPr>
          <w:ilvl w:val="0"/>
          <w:numId w:val="13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ведения Перечня</w:t>
      </w:r>
    </w:p>
    <w:p w:rsidR="001861E1" w:rsidRDefault="001861E1" w:rsidP="001861E1">
      <w:pPr>
        <w:pStyle w:val="1f4"/>
        <w:numPr>
          <w:ilvl w:val="1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Ведение Перечня осуществляется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администрацией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861E1" w:rsidRDefault="001861E1" w:rsidP="001861E1">
      <w:pPr>
        <w:pStyle w:val="af4"/>
        <w:numPr>
          <w:ilvl w:val="1"/>
          <w:numId w:val="13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Ведение Перечня осуществляется в соответствии со следующими принципами:</w:t>
      </w:r>
    </w:p>
    <w:p w:rsidR="001861E1" w:rsidRDefault="001861E1" w:rsidP="001861E1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непрерывность внесения в Перечень изменяющихся сведений об объектах;</w:t>
      </w:r>
    </w:p>
    <w:p w:rsidR="001861E1" w:rsidRDefault="001861E1" w:rsidP="001861E1">
      <w:pPr>
        <w:pStyle w:val="af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открытость сведений, содержащихся в Перечне;</w:t>
      </w:r>
    </w:p>
    <w:p w:rsidR="001861E1" w:rsidRDefault="001861E1" w:rsidP="001861E1">
      <w:pPr>
        <w:pStyle w:val="af4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 сопоставимость и совместимость сведений, содержащихся в Перечне, со сведениями, содержащимися в иных информационных ресурсах.</w:t>
      </w:r>
      <w:r>
        <w:rPr>
          <w:sz w:val="28"/>
          <w:szCs w:val="28"/>
          <w:shd w:val="clear" w:color="auto" w:fill="FFFFFF"/>
        </w:rPr>
        <w:t xml:space="preserve"> </w:t>
      </w:r>
    </w:p>
    <w:p w:rsidR="001861E1" w:rsidRDefault="001861E1" w:rsidP="001861E1">
      <w:pPr>
        <w:pStyle w:val="1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61E1" w:rsidRDefault="001861E1" w:rsidP="001861E1">
      <w:pPr>
        <w:pStyle w:val="1f4"/>
        <w:numPr>
          <w:ilvl w:val="0"/>
          <w:numId w:val="13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опубликования Перечня</w:t>
      </w:r>
    </w:p>
    <w:p w:rsidR="001861E1" w:rsidRDefault="001861E1" w:rsidP="001861E1">
      <w:pPr>
        <w:pStyle w:val="1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C1265">
        <w:rPr>
          <w:rFonts w:ascii="Times New Roman" w:hAnsi="Times New Roman"/>
          <w:color w:val="000000"/>
          <w:sz w:val="28"/>
          <w:szCs w:val="28"/>
        </w:rPr>
        <w:t>Ежегодно</w:t>
      </w:r>
      <w:r>
        <w:rPr>
          <w:rFonts w:ascii="Times New Roman" w:hAnsi="Times New Roman"/>
          <w:color w:val="000000"/>
          <w:sz w:val="28"/>
          <w:szCs w:val="28"/>
        </w:rPr>
        <w:t xml:space="preserve"> до 1 ноября текущего года администрация в течение 10 рабочих дней с даты утверждения Перечня, внесения в него изменений, публикует соответствующие нормативные правовые акты в периодическом печатном издании органов местного самоуправления Новорешетовского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Кочковского района Новосибирской области «Новорешетовский вестник» и в течение 3 рабочих дней с даты утверждения Перечня, внесения в него изменений, размещает их на официальном сайте администрации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861E1" w:rsidRDefault="001861E1" w:rsidP="001861E1">
      <w:pPr>
        <w:pStyle w:val="13"/>
        <w:jc w:val="center"/>
        <w:rPr>
          <w:rFonts w:ascii="Times New Roman" w:hAnsi="Times New Roman"/>
          <w:sz w:val="28"/>
          <w:szCs w:val="28"/>
        </w:rPr>
      </w:pPr>
    </w:p>
    <w:p w:rsidR="001861E1" w:rsidRDefault="001861E1" w:rsidP="001861E1">
      <w:pPr>
        <w:pStyle w:val="13"/>
        <w:jc w:val="center"/>
        <w:rPr>
          <w:rFonts w:ascii="Times New Roman" w:hAnsi="Times New Roman"/>
          <w:sz w:val="28"/>
          <w:szCs w:val="28"/>
        </w:rPr>
      </w:pPr>
    </w:p>
    <w:p w:rsidR="001861E1" w:rsidRDefault="001861E1" w:rsidP="001861E1">
      <w:pPr>
        <w:pStyle w:val="13"/>
        <w:jc w:val="center"/>
        <w:rPr>
          <w:rFonts w:ascii="Times New Roman" w:hAnsi="Times New Roman"/>
          <w:sz w:val="28"/>
          <w:szCs w:val="28"/>
        </w:rPr>
      </w:pPr>
    </w:p>
    <w:p w:rsidR="001861E1" w:rsidRDefault="001861E1" w:rsidP="001861E1">
      <w:pPr>
        <w:pStyle w:val="13"/>
        <w:jc w:val="center"/>
        <w:rPr>
          <w:rFonts w:ascii="Times New Roman" w:hAnsi="Times New Roman"/>
          <w:sz w:val="28"/>
          <w:szCs w:val="28"/>
        </w:rPr>
      </w:pPr>
    </w:p>
    <w:p w:rsidR="001861E1" w:rsidRDefault="001861E1" w:rsidP="001861E1"/>
    <w:p w:rsidR="001861E1" w:rsidRDefault="001861E1" w:rsidP="001861E1"/>
    <w:p w:rsidR="001861E1" w:rsidRDefault="001861E1" w:rsidP="001861E1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НОВОРЕШЕТОВСКОГО СЕЛЬСОВЕТА</w:t>
      </w:r>
    </w:p>
    <w:p w:rsidR="001861E1" w:rsidRDefault="001861E1" w:rsidP="001861E1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КОЧКОВСКОГО РАЙОНА НОВОСИБИРСКОЙ ОБЛАСТИ</w:t>
      </w:r>
    </w:p>
    <w:p w:rsidR="001861E1" w:rsidRDefault="001861E1" w:rsidP="001861E1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(шестого созыва)</w:t>
      </w:r>
    </w:p>
    <w:p w:rsidR="001861E1" w:rsidRDefault="001861E1" w:rsidP="001861E1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:rsidR="001861E1" w:rsidRDefault="001861E1" w:rsidP="001861E1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861E1" w:rsidRDefault="001861E1" w:rsidP="001861E1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Девятой сессии</w:t>
      </w:r>
    </w:p>
    <w:p w:rsidR="001861E1" w:rsidRDefault="001861E1" w:rsidP="001861E1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:rsidR="001861E1" w:rsidRDefault="001861E1" w:rsidP="001861E1">
      <w:pPr>
        <w:pStyle w:val="1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30.07.2021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>пос. Новые Решеты                                         № 6</w:t>
      </w:r>
    </w:p>
    <w:p w:rsidR="001861E1" w:rsidRDefault="001861E1" w:rsidP="001861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:rsidR="001861E1" w:rsidRDefault="001861E1" w:rsidP="001861E1">
      <w:pPr>
        <w:shd w:val="clear" w:color="auto" w:fill="FFFFFF"/>
        <w:spacing w:line="27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и условий предоставления в аренду муниципального имущества, свободного от прав третьих лиц (за исключением имущественных прав субъектов малого и среднего предпринимательства), 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на территории Новорешетовского сельсовета Кочковского района Новосибирской области</w:t>
      </w:r>
    </w:p>
    <w:p w:rsidR="001861E1" w:rsidRDefault="001861E1" w:rsidP="001861E1">
      <w:pPr>
        <w:shd w:val="clear" w:color="auto" w:fill="FFFFFF"/>
        <w:spacing w:line="273" w:lineRule="atLeast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В соответствии с Федеральным законом от 24.07.2007 № 209-ФЗ «О развитии малого и среднего предпринимательства в Российской Федерации», пунктом 2.2 Положения «О порядке управления и распоряжения имуществом, находящимся в собственности Кочковского района Новосибирской области»,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утвержденного решением Совета депутатов Кочковского района Новосибирской области от 28.02.2012 № 10, руководствуясь Уставом Новорешетовского сельсовета Кочковского района Новосибирской области, </w:t>
      </w:r>
      <w:r>
        <w:rPr>
          <w:rFonts w:ascii="Times New Roman" w:hAnsi="Times New Roman"/>
          <w:sz w:val="28"/>
          <w:szCs w:val="28"/>
        </w:rPr>
        <w:t>Совет депутатов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РЕШИЛ:</w:t>
      </w:r>
    </w:p>
    <w:p w:rsidR="001861E1" w:rsidRDefault="001861E1" w:rsidP="001861E1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порядок и условия предоставления в аренду муниципального имущества, свободного от прав третьих лиц (за исключением имущественных прав субъектов малого и среднего предпринимательства), 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 на территории Новорешетовского сельсовета Кочковского района Новосибирской области согласно приложению.</w:t>
      </w:r>
    </w:p>
    <w:p w:rsidR="001861E1" w:rsidRDefault="001861E1" w:rsidP="001861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2. </w:t>
      </w:r>
      <w:r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его опубликования в периодическом печатном издании «Новорешетовский вестник».</w:t>
      </w:r>
    </w:p>
    <w:p w:rsidR="001861E1" w:rsidRDefault="001861E1" w:rsidP="001861E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861E1" w:rsidRDefault="001861E1" w:rsidP="001861E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Новорешетовского сельсовета </w:t>
      </w:r>
    </w:p>
    <w:p w:rsidR="001861E1" w:rsidRDefault="001861E1" w:rsidP="001861E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Кочковского района Новосибирской области                               И.Г.Кулагина</w:t>
      </w:r>
    </w:p>
    <w:p w:rsidR="001861E1" w:rsidRDefault="001861E1" w:rsidP="001861E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1861E1" w:rsidRDefault="001861E1" w:rsidP="001861E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</w:p>
    <w:p w:rsidR="001861E1" w:rsidRDefault="001861E1" w:rsidP="001861E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Новорешетовского сельсовета</w:t>
      </w:r>
    </w:p>
    <w:p w:rsidR="001861E1" w:rsidRDefault="001861E1" w:rsidP="001861E1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Кочковского района Новосибирской области                      М.А.Александрина</w:t>
      </w:r>
    </w:p>
    <w:p w:rsidR="001861E1" w:rsidRDefault="001861E1" w:rsidP="001861E1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1861E1" w:rsidRDefault="001861E1" w:rsidP="001861E1">
      <w:pPr>
        <w:shd w:val="clear" w:color="auto" w:fill="FFFFFF"/>
        <w:spacing w:line="273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1861E1" w:rsidRPr="009243D6" w:rsidRDefault="001861E1" w:rsidP="001861E1">
      <w:pPr>
        <w:pStyle w:val="af3"/>
        <w:jc w:val="right"/>
        <w:rPr>
          <w:rFonts w:ascii="Times New Roman" w:hAnsi="Times New Roman"/>
        </w:rPr>
      </w:pPr>
      <w:r w:rsidRPr="009243D6">
        <w:rPr>
          <w:rFonts w:ascii="Times New Roman" w:hAnsi="Times New Roman"/>
        </w:rPr>
        <w:t>ПРИЛОЖЕНИЕ</w:t>
      </w:r>
    </w:p>
    <w:p w:rsidR="001861E1" w:rsidRPr="009243D6" w:rsidRDefault="001861E1" w:rsidP="001861E1">
      <w:pPr>
        <w:pStyle w:val="af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Pr="009243D6">
        <w:rPr>
          <w:rFonts w:ascii="Times New Roman" w:hAnsi="Times New Roman"/>
        </w:rPr>
        <w:t xml:space="preserve"> решению Совета депутатов</w:t>
      </w:r>
    </w:p>
    <w:p w:rsidR="001861E1" w:rsidRDefault="001861E1" w:rsidP="001861E1">
      <w:pPr>
        <w:pStyle w:val="af3"/>
        <w:jc w:val="right"/>
        <w:rPr>
          <w:rFonts w:ascii="Times New Roman" w:hAnsi="Times New Roman"/>
        </w:rPr>
      </w:pPr>
      <w:r w:rsidRPr="009243D6">
        <w:rPr>
          <w:rFonts w:ascii="Times New Roman" w:hAnsi="Times New Roman"/>
        </w:rPr>
        <w:t xml:space="preserve">Новорешетовского сельсовета </w:t>
      </w:r>
    </w:p>
    <w:p w:rsidR="001861E1" w:rsidRDefault="001861E1" w:rsidP="001861E1">
      <w:pPr>
        <w:pStyle w:val="af3"/>
        <w:jc w:val="right"/>
        <w:rPr>
          <w:rFonts w:ascii="Times New Roman" w:hAnsi="Times New Roman"/>
        </w:rPr>
      </w:pPr>
      <w:r w:rsidRPr="009243D6">
        <w:rPr>
          <w:rFonts w:ascii="Times New Roman" w:hAnsi="Times New Roman"/>
        </w:rPr>
        <w:t xml:space="preserve">Кочковского района Новосибирской области </w:t>
      </w:r>
    </w:p>
    <w:p w:rsidR="001861E1" w:rsidRPr="009243D6" w:rsidRDefault="001861E1" w:rsidP="001861E1">
      <w:pPr>
        <w:pStyle w:val="af3"/>
        <w:jc w:val="right"/>
        <w:rPr>
          <w:rFonts w:ascii="Times New Roman" w:hAnsi="Times New Roman"/>
        </w:rPr>
      </w:pPr>
      <w:r w:rsidRPr="009243D6">
        <w:rPr>
          <w:rFonts w:ascii="Times New Roman" w:hAnsi="Times New Roman"/>
        </w:rPr>
        <w:t>от 30.07.2021 №6</w:t>
      </w:r>
    </w:p>
    <w:p w:rsidR="001861E1" w:rsidRDefault="001861E1" w:rsidP="001861E1">
      <w:pPr>
        <w:shd w:val="clear" w:color="auto" w:fill="FFFFFF"/>
        <w:spacing w:line="27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и условия предоставления в аренду муниципального имущества, свободного от прав третьих лиц (за исключением имущественных прав субъектов малого и среднего предпринимательства), 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 на территории Новорешетовского сельсовета Кочковского района Новосибирской области (далее – Порядок)</w:t>
      </w:r>
    </w:p>
    <w:p w:rsidR="001861E1" w:rsidRDefault="001861E1" w:rsidP="001861E1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Общие положения.</w:t>
      </w:r>
    </w:p>
    <w:p w:rsidR="001861E1" w:rsidRDefault="001861E1" w:rsidP="001861E1">
      <w:pPr>
        <w:spacing w:after="0" w:line="240" w:lineRule="auto"/>
        <w:ind w:left="644"/>
        <w:contextualSpacing/>
        <w:rPr>
          <w:rFonts w:ascii="Times New Roman" w:hAnsi="Times New Roman"/>
          <w:b/>
          <w:sz w:val="28"/>
          <w:szCs w:val="28"/>
          <w:lang w:eastAsia="ru-RU"/>
        </w:rPr>
      </w:pPr>
    </w:p>
    <w:p w:rsidR="001861E1" w:rsidRDefault="001861E1" w:rsidP="001861E1">
      <w:pPr>
        <w:pStyle w:val="1f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Настоящий Порядок устанавливает процедуру предоставления в аренду муниципального имущества, включенного в перечень имущества, свободного от прав третьих лиц (за исключением имущественных прав субъектов малого и среднего предпринимательства), предназначенного для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территории Новорешетовского сельсовета Кочковского района Новосибирской области (далее – Перечень), и условия предоставления такого имущества в аренду, в том числе льготы для субъектов малого и среднего предпринимательства, являющихся сельскохозяйственными кооперативами или  занимающихся социально значимыми видами деятельности.</w:t>
      </w:r>
    </w:p>
    <w:p w:rsidR="001861E1" w:rsidRDefault="001861E1" w:rsidP="001861E1">
      <w:pPr>
        <w:pStyle w:val="1f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Арендаторами имущества могут быть: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внесенные в Единый государственный реестр юридических лиц потребительские кооперативы и коммерческие кооперативы (за исключением государственных и муниципальных предприятий), а также физические лица, внесенные в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24.07.2007 № 209-ФЗ «О развитии малого и среднего предпринимательства в Российской Федерации» (далее - Закон № 209-ФЗ), физические лица, не являющиеся индивидуальными предпринимателями и применяющие специальный налоговый режим «Налог на профессиональный доход»;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Закона № 209-ФЗ.</w:t>
      </w:r>
    </w:p>
    <w:p w:rsidR="001861E1" w:rsidRDefault="001861E1" w:rsidP="001861E1">
      <w:pPr>
        <w:pStyle w:val="1f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Имущество, включенное в Перечень, не может быть предоставлено в аренду категориям субъектам малого и среднего предпринимательства: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являющихся участниками соглашений о разделе продукции;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осуществляющих предпринимательскую деятельность в сфере игорного бизнеса;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1861E1" w:rsidRDefault="001861E1" w:rsidP="001861E1">
      <w:pPr>
        <w:pStyle w:val="1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61E1" w:rsidRDefault="001861E1" w:rsidP="001861E1">
      <w:pPr>
        <w:pStyle w:val="1f4"/>
        <w:numPr>
          <w:ilvl w:val="0"/>
          <w:numId w:val="1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Условия предоставления имущества, включенного в Перечень, в аренду.</w:t>
      </w:r>
    </w:p>
    <w:p w:rsidR="001861E1" w:rsidRDefault="001861E1" w:rsidP="001861E1">
      <w:pPr>
        <w:pStyle w:val="1f4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1861E1" w:rsidRDefault="001861E1" w:rsidP="001861E1">
      <w:pPr>
        <w:pStyle w:val="1f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</w:t>
      </w:r>
    </w:p>
    <w:p w:rsidR="001861E1" w:rsidRDefault="001861E1" w:rsidP="001861E1">
      <w:pPr>
        <w:pStyle w:val="1f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Торги проводятся в соответствии с порядком, установленным Федеральным законом от 26.07.2006 № 135-ФЗ «О защите конкуренции». </w:t>
      </w:r>
    </w:p>
    <w:p w:rsidR="001861E1" w:rsidRDefault="001861E1" w:rsidP="001861E1">
      <w:pPr>
        <w:pStyle w:val="1f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Предоставление имущества, включенного в Перечень, по результатам проведенных торгов осуществляется администрацией Новорешетовского сельсовета Кочковского района Новосибирской области (далее – администрация) в порядке, установленном законодательством.</w:t>
      </w:r>
    </w:p>
    <w:p w:rsidR="001861E1" w:rsidRDefault="001861E1" w:rsidP="001861E1">
      <w:pPr>
        <w:pStyle w:val="1f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Субъект малого и среднего предпринимательства 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года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статей 4 и 15 Закона № 209-ФЗ.</w:t>
      </w:r>
    </w:p>
    <w:p w:rsidR="001861E1" w:rsidRDefault="001861E1" w:rsidP="001861E1">
      <w:pPr>
        <w:pStyle w:val="1f4"/>
        <w:numPr>
          <w:ilvl w:val="1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Для предоставления имущества, включенного в Перечень, без проведения торгов, субъекты малого и среднего предпринимательства, и организации, образующие инфраструктуру поддержки субъектов малого и среднего предпринимательства (далее – заявители) обращаются в администрацию с заявлением о предоставлении такого имущества (далее – заявление).</w:t>
      </w:r>
    </w:p>
    <w:p w:rsidR="001861E1" w:rsidRDefault="001861E1" w:rsidP="001861E1">
      <w:pPr>
        <w:pStyle w:val="1f4"/>
        <w:numPr>
          <w:ilvl w:val="1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 заявлением представляются следующие документы:</w:t>
      </w:r>
    </w:p>
    <w:p w:rsidR="001861E1" w:rsidRDefault="001861E1" w:rsidP="001861E1">
      <w:pPr>
        <w:pStyle w:val="1f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1) копия документа, удостоверяющего личность заявителя (представителя заявителя);</w:t>
      </w:r>
    </w:p>
    <w:p w:rsidR="001861E1" w:rsidRDefault="001861E1" w:rsidP="001861E1">
      <w:pPr>
        <w:pStyle w:val="1f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2) копия документа, подтверждающего полномочия представителя заявителя (в случае если с заявлением обращается представитель заявителя);</w:t>
      </w:r>
    </w:p>
    <w:p w:rsidR="001861E1" w:rsidRDefault="001861E1" w:rsidP="001861E1">
      <w:pPr>
        <w:pStyle w:val="1f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3) копии учредительных документов (для юридических лиц);</w:t>
      </w:r>
    </w:p>
    <w:p w:rsidR="001861E1" w:rsidRDefault="001861E1" w:rsidP="001861E1">
      <w:pPr>
        <w:pStyle w:val="1f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4) копия решения об одобрении или о совершении крупной сделки (в случае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сделкой);</w:t>
      </w:r>
    </w:p>
    <w:p w:rsidR="001861E1" w:rsidRDefault="001861E1" w:rsidP="001861E1">
      <w:pPr>
        <w:pStyle w:val="1f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5) заявление об отсутствии решения о ликвидации заявителя (юридического лица),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</w:r>
    </w:p>
    <w:p w:rsidR="001861E1" w:rsidRDefault="001861E1" w:rsidP="001861E1">
      <w:pPr>
        <w:pStyle w:val="1f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6) заявление о соответствии юридического лица или индивидуального предпринимателя условиям отнесения к субъектам малого и среднего предпринимательства, установленным Законом № 209-ФЗ.</w:t>
      </w:r>
    </w:p>
    <w:p w:rsidR="001861E1" w:rsidRDefault="001861E1" w:rsidP="001861E1">
      <w:pPr>
        <w:pStyle w:val="1f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Предоставляются копии документов, заверенные руководителем и печатью (при её наличии), с предоставлением для сверки оригиналов документов.</w:t>
      </w:r>
    </w:p>
    <w:p w:rsidR="001861E1" w:rsidRDefault="001861E1" w:rsidP="001861E1">
      <w:pPr>
        <w:pStyle w:val="1f4"/>
        <w:numPr>
          <w:ilvl w:val="1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Выписка из Единого государственного реестра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запрашиваются администрацией самостоятельно и приобщаются к документам, предоставленным заявителем.</w:t>
      </w:r>
    </w:p>
    <w:p w:rsidR="001861E1" w:rsidRDefault="001861E1" w:rsidP="001861E1">
      <w:pPr>
        <w:pStyle w:val="1f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Документы, указанные в настоящем пункте, могут быть представлены заявителем по собственной инициативе.</w:t>
      </w:r>
    </w:p>
    <w:p w:rsidR="001861E1" w:rsidRDefault="001861E1" w:rsidP="001861E1">
      <w:pPr>
        <w:pStyle w:val="1f4"/>
        <w:numPr>
          <w:ilvl w:val="1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Заявление, указанное в пункте 2.5 настоящего порядка, должно быть рассмотрено администрацией в течение десяти рабочих дней.</w:t>
      </w:r>
    </w:p>
    <w:p w:rsidR="001861E1" w:rsidRDefault="001861E1" w:rsidP="001861E1">
      <w:pPr>
        <w:pStyle w:val="1f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результатам рассмотрения заявления администрация предлагает заявителю заключить договор аренды имущества, включенного в Перечень, либо отказывает в предоставлении в аренду такого имущества с указанием оснований отказа, предусмотренных пунктом 2.9. настоящего порядка.</w:t>
      </w:r>
    </w:p>
    <w:p w:rsidR="001861E1" w:rsidRDefault="001861E1" w:rsidP="001861E1">
      <w:pPr>
        <w:pStyle w:val="1f4"/>
        <w:numPr>
          <w:ilvl w:val="1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Основания для отказа в предоставлении в аренду без торгов имущества, включенного в Перечень:</w:t>
      </w:r>
    </w:p>
    <w:p w:rsidR="001861E1" w:rsidRDefault="001861E1" w:rsidP="001861E1">
      <w:pPr>
        <w:pStyle w:val="1f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не представлены документы, указанные в пункте 2.6 Порядка;</w:t>
      </w:r>
    </w:p>
    <w:p w:rsidR="001861E1" w:rsidRDefault="001861E1" w:rsidP="001861E1">
      <w:pPr>
        <w:pStyle w:val="1f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несоответствие субъекта малого и среднего предпринимательства требованиям, установленным статьей 4 Закона № 209-ФЗ, статье 17.1 Федерального закона от 26.07.2006 № 135-ФЗ «О защите конкуренции»;</w:t>
      </w:r>
    </w:p>
    <w:p w:rsidR="001861E1" w:rsidRDefault="001861E1" w:rsidP="001861E1">
      <w:pPr>
        <w:pStyle w:val="1f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отсутствуют предусмотренные законом основания для предоставления заявителю имущества, включенного в Перечень, без проведения торгов (в случае если обращение заявителя содержит просьбу о предоставлении имущества, включенного в Перечень, без торгов);</w:t>
      </w:r>
    </w:p>
    <w:p w:rsidR="001861E1" w:rsidRDefault="001861E1" w:rsidP="001861E1">
      <w:pPr>
        <w:pStyle w:val="1f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заявителю предоставлено в аренду имущество, включенное в Перечень, и срок такого договора аренды не истек;</w:t>
      </w:r>
    </w:p>
    <w:p w:rsidR="001861E1" w:rsidRDefault="001861E1" w:rsidP="001861E1">
      <w:pPr>
        <w:pStyle w:val="1f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с момента выявления администрацией нарушений Порядка и условий, допущенных заявителем, в том числе не обеспечившим целевого использования предоставленного в аренду имущества, прошло менее чем три года.</w:t>
      </w:r>
    </w:p>
    <w:p w:rsidR="001861E1" w:rsidRDefault="001861E1" w:rsidP="001861E1">
      <w:pPr>
        <w:pStyle w:val="1f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Срок договора аренды составляет не менее 5 лет.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Срок договора может быть уменьшен на основании поданного до заключения такого договора заявления лица, приобретающего права пользования имуществом, включенным в Перечень.</w:t>
      </w:r>
    </w:p>
    <w:p w:rsidR="001861E1" w:rsidRDefault="001861E1" w:rsidP="001861E1">
      <w:pPr>
        <w:pStyle w:val="1f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Заключение договора аренды муниципального имущества не предоставляет арендатору права выкупа такого имущества, если иное не предусмотрено законодательством Российской Федерации.</w:t>
      </w:r>
    </w:p>
    <w:p w:rsidR="001861E1" w:rsidRDefault="001861E1" w:rsidP="001861E1">
      <w:pPr>
        <w:pStyle w:val="1f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 истечении срока договора аренды арендатор обязан возвратить муниципальное имущество по акту приема-передачи. Сведения об освободившемся имуществе вносятся в Перечень. Указанные сведения подлежат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обязательному опубликованию и размещению в сети «Интернет» на официальном сайте администрации.</w:t>
      </w:r>
    </w:p>
    <w:p w:rsidR="001861E1" w:rsidRDefault="001861E1" w:rsidP="001861E1">
      <w:pPr>
        <w:pStyle w:val="1f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Вопросы передачи в аренду муниципального имущества субъектам малого и среднего предпринимательства, не оговоренные настоящим Порядком, регулируются действующим гражданским законодательством Российской Федерации и договором аренды.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61E1" w:rsidRDefault="001861E1" w:rsidP="001861E1">
      <w:pPr>
        <w:pStyle w:val="1f4"/>
        <w:numPr>
          <w:ilvl w:val="0"/>
          <w:numId w:val="1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Порядок определения величины арендной платы за муниципальное имущество. Контроль за поступлением денежных средств от сдачи муниципального имущества в аренду.</w:t>
      </w:r>
    </w:p>
    <w:p w:rsidR="001861E1" w:rsidRDefault="001861E1" w:rsidP="001861E1">
      <w:pPr>
        <w:pStyle w:val="1f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61E1" w:rsidRDefault="001861E1" w:rsidP="001861E1">
      <w:pPr>
        <w:pStyle w:val="1f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Начальный размер арендной платы устанавливается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 Размер арендной платы определяется по результатам торгов.</w:t>
      </w:r>
    </w:p>
    <w:p w:rsidR="001861E1" w:rsidRDefault="001861E1" w:rsidP="001861E1">
      <w:pPr>
        <w:pStyle w:val="1f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Арендная плата за пользование имуществом, включенным в Перечень, вносится в следующем порядке: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в первый год аренды – 40 % размера арендной платы;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во второй год аренды – 60% размера арендной платы;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в третий год аренды – 80 % размера арендной платы;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- в четвертый год аренды и далее – 100 % размера арендной платы.</w:t>
      </w:r>
    </w:p>
    <w:p w:rsidR="001861E1" w:rsidRDefault="001861E1" w:rsidP="001861E1">
      <w:pPr>
        <w:pStyle w:val="1f4"/>
        <w:numPr>
          <w:ilvl w:val="1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Контроль за поступлением денежных средств от сдачи муниципального имущества в аренду осуществляется администрацией.</w:t>
      </w:r>
    </w:p>
    <w:p w:rsidR="001861E1" w:rsidRDefault="001861E1" w:rsidP="001861E1">
      <w:pPr>
        <w:pStyle w:val="1f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арендную плату по договору не входят необходимые эксплуатационные расходы, связанные с содержанием имущества.</w:t>
      </w:r>
    </w:p>
    <w:p w:rsidR="001861E1" w:rsidRDefault="001861E1" w:rsidP="001861E1">
      <w:pPr>
        <w:pStyle w:val="1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61E1" w:rsidRDefault="001861E1" w:rsidP="001861E1">
      <w:pPr>
        <w:pStyle w:val="1f4"/>
        <w:numPr>
          <w:ilvl w:val="0"/>
          <w:numId w:val="1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Льготы за пользование имуществом, включенным в Перечень.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61E1" w:rsidRDefault="001861E1" w:rsidP="001861E1">
      <w:pPr>
        <w:pStyle w:val="1f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Льготы для субъектов малого и среднего предпринимательства, предоставляется в виде применения понижающего коэффициента, корректирующего величину размера арендной платы, равного 0,9.</w:t>
      </w:r>
    </w:p>
    <w:p w:rsidR="001861E1" w:rsidRDefault="001861E1" w:rsidP="001861E1">
      <w:pPr>
        <w:pStyle w:val="1f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 льготной категории по уплате арендной платы относятся следующие субъекты малого и среднего предпринимательства: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реализующие инновационные проекты по созданию новых и обновлению существующих производств на базе инновационных технологий;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реализующие проекты в сфере импортозамещения;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реализующие проекты в приоритетных направлениях развития науки, технологий и техники в Российской Федерации, по перечню критических технологий Российской Федерации;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занимающиеся производством, переработкой или сбытом сельскохозяйственной продукции;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занимающиеся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субъектов Российской Федерации, муниципальными программами (подпрограммами) приоритетными видами деятельности);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начинающие новый бизнес по направлениям деятельности, по которым оказывается государственная и муниципальная поддержка;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организации, образующие инфраструктуру поддержки субъектов малого и среднего предпринимательства.</w:t>
      </w:r>
    </w:p>
    <w:p w:rsidR="001861E1" w:rsidRDefault="001861E1" w:rsidP="001861E1">
      <w:pPr>
        <w:pStyle w:val="1f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Льгота по арендной плате применяется при выполнении всей совокупности следующих условий:</w:t>
      </w:r>
    </w:p>
    <w:p w:rsidR="001861E1" w:rsidRDefault="001861E1" w:rsidP="001861E1">
      <w:pPr>
        <w:pStyle w:val="1f4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Соблюдение заявительного порядка для предоставления льготы по арендной плате (при подаче заявления, установленного пунктом 2.5. Порядка, заявители прописывают в нем просьбу о предоставлении льготы);</w:t>
      </w:r>
    </w:p>
    <w:p w:rsidR="001861E1" w:rsidRDefault="001861E1" w:rsidP="001861E1">
      <w:pPr>
        <w:pStyle w:val="1f4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Соответствие субъекта малого и среднего предпринимательства льготной категории, указанной в п.4.2.</w:t>
      </w:r>
    </w:p>
    <w:p w:rsidR="001861E1" w:rsidRDefault="001861E1" w:rsidP="001861E1">
      <w:pPr>
        <w:pStyle w:val="1f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отношении объектов движимого имущества льготная ставка арендной платы рассчитывается по формуле: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ЛС = АП x К,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где: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ЛС – льготная ставка арендной платы;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АП – ставка (размер) арендной платы за год, устанавливаемая на основании независимой оценки при определении рыночной стоимости объекта, передаваемого в аренду;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 – понижающий коэффициент.</w:t>
      </w:r>
    </w:p>
    <w:p w:rsidR="001861E1" w:rsidRDefault="001861E1" w:rsidP="001861E1">
      <w:pPr>
        <w:pStyle w:val="1f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отношении объектов недвижимого имущества льготная ставка арендной платы рассчитывается по формуле: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ЛС = S x АП x К,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где: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ЛС – льготная ставка (размер) арендной платы за пользование объектом имущества в год по договору аренды;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S – площадь объекта недвижимого имущества;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АП – ставка (размер) арендной платы за год, устанавливаемая на основании независимой оценки при определении рыночной стоимости объекта, передаваемого в аренду (за 1 кв. м);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 – понижающий коэффициент.</w:t>
      </w:r>
    </w:p>
    <w:p w:rsidR="001861E1" w:rsidRDefault="001861E1" w:rsidP="001861E1">
      <w:pPr>
        <w:pStyle w:val="1f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Арендатор лишается права на льготу, указанную в подпункте 4.1 настоящего Порядка, если он прекратил осуществление того социально значимого вида деятельности, в связи с осуществлением которого ему была предоставлена указанная льгота, и до ближайшей вытекающей из договора аренды даты внесения арендной платы не начал осуществление другого социально значимого вида деятельности. Льгота по арендной плате сохраняется до конца текущего месяца, в котором было прекращено осуществление социально значимого вида деятельности.</w:t>
      </w:r>
    </w:p>
    <w:p w:rsidR="001861E1" w:rsidRDefault="001861E1" w:rsidP="001861E1">
      <w:pPr>
        <w:pStyle w:val="1f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61E1" w:rsidRDefault="001861E1" w:rsidP="001861E1">
      <w:pPr>
        <w:pStyle w:val="1f4"/>
        <w:numPr>
          <w:ilvl w:val="0"/>
          <w:numId w:val="1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Прочие положения.</w:t>
      </w:r>
    </w:p>
    <w:p w:rsidR="001861E1" w:rsidRDefault="001861E1" w:rsidP="001861E1">
      <w:pPr>
        <w:pStyle w:val="1f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61E1" w:rsidRDefault="001861E1" w:rsidP="001861E1">
      <w:pPr>
        <w:pStyle w:val="1f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Не допускается использование арендатором имущества, включенного в Перечень, не по целевому назначению, продажа переданного субъектам малого и среднего предпринимательства и организациям имущества, переуступка прав пользования имуществом, передача в субаренду, передача прав пользования имуществом в залог и внесение прав пользования таким имуществом в уставный капитал любого иного субъекта хозяйственной деятельности.</w:t>
      </w:r>
    </w:p>
    <w:p w:rsidR="001861E1" w:rsidRDefault="001861E1" w:rsidP="001861E1">
      <w:pPr>
        <w:pStyle w:val="1f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</w:t>
      </w:r>
    </w:p>
    <w:p w:rsidR="001861E1" w:rsidRDefault="001861E1" w:rsidP="001861E1">
      <w:pPr>
        <w:pStyle w:val="1f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Закона № 209-ФЗ, а также в случае выявления несоответствия субъекта малого и среднего предпринимательства или организации требованиям, установленными статьями 4 и 15 Закона № 209-ФЗ, договор аренды расторгается администрацией в одностороннем порядке.</w:t>
      </w:r>
    </w:p>
    <w:p w:rsidR="001861E1" w:rsidRDefault="001861E1" w:rsidP="001861E1">
      <w:pPr>
        <w:pStyle w:val="1f4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 взаимоотношениях сторон, не урегулированных настоящим Порядком, стороны руководствуются нормами действующего законодательства.</w:t>
      </w:r>
    </w:p>
    <w:p w:rsidR="001861E1" w:rsidRDefault="001861E1" w:rsidP="001861E1">
      <w:pPr>
        <w:spacing w:after="0" w:line="240" w:lineRule="auto"/>
        <w:ind w:firstLine="709"/>
        <w:jc w:val="both"/>
      </w:pPr>
    </w:p>
    <w:p w:rsidR="001861E1" w:rsidRDefault="001861E1" w:rsidP="001861E1">
      <w:pPr>
        <w:spacing w:after="0" w:line="240" w:lineRule="auto"/>
        <w:ind w:firstLine="709"/>
        <w:jc w:val="both"/>
      </w:pPr>
    </w:p>
    <w:p w:rsidR="001861E1" w:rsidRDefault="001861E1" w:rsidP="001861E1"/>
    <w:p w:rsidR="001861E1" w:rsidRPr="005B4221" w:rsidRDefault="001861E1" w:rsidP="001861E1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221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1861E1" w:rsidRPr="005B4221" w:rsidRDefault="001861E1" w:rsidP="001861E1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221">
        <w:rPr>
          <w:rFonts w:ascii="Times New Roman" w:hAnsi="Times New Roman" w:cs="Times New Roman"/>
          <w:b/>
          <w:sz w:val="28"/>
          <w:szCs w:val="28"/>
        </w:rPr>
        <w:t>НОВОРЕШЕТОВСКОГО СЕЛЬСОВЕТА</w:t>
      </w:r>
    </w:p>
    <w:p w:rsidR="001861E1" w:rsidRPr="005B4221" w:rsidRDefault="001861E1" w:rsidP="001861E1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221">
        <w:rPr>
          <w:rFonts w:ascii="Times New Roman" w:hAnsi="Times New Roman" w:cs="Times New Roman"/>
          <w:b/>
          <w:sz w:val="28"/>
          <w:szCs w:val="28"/>
        </w:rPr>
        <w:t>КОЧКОВСКОГО РАЙОНА</w:t>
      </w:r>
    </w:p>
    <w:p w:rsidR="001861E1" w:rsidRDefault="001861E1" w:rsidP="001861E1">
      <w:pPr>
        <w:spacing w:after="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221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1861E1" w:rsidRDefault="001861E1" w:rsidP="001861E1">
      <w:pPr>
        <w:spacing w:after="24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(шестого созыва)</w:t>
      </w:r>
    </w:p>
    <w:p w:rsidR="001861E1" w:rsidRDefault="001861E1" w:rsidP="001861E1">
      <w:pPr>
        <w:spacing w:after="24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861E1" w:rsidRDefault="001861E1" w:rsidP="001861E1">
      <w:pPr>
        <w:spacing w:after="24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Девятой сессии </w:t>
      </w:r>
    </w:p>
    <w:p w:rsidR="001861E1" w:rsidRDefault="001861E1" w:rsidP="001861E1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30.07.2021                                                                                                 № 7</w:t>
      </w:r>
    </w:p>
    <w:p w:rsidR="001861E1" w:rsidRDefault="001861E1" w:rsidP="001861E1">
      <w:pPr>
        <w:spacing w:after="240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№ 4 десятой сессии  Совета депутатов Новорешетовского сельсовета от 22.03.2006 «О Положении о порядке управления и распоряжения муниципальным имуществом, находящимся в собственности Новорешетовского сельсовета»</w:t>
      </w:r>
    </w:p>
    <w:p w:rsidR="001861E1" w:rsidRDefault="001861E1" w:rsidP="001861E1">
      <w:pPr>
        <w:spacing w:after="240"/>
        <w:ind w:firstLine="142"/>
        <w:rPr>
          <w:rFonts w:ascii="Times New Roman" w:hAnsi="Times New Roman" w:cs="Times New Roman"/>
          <w:sz w:val="28"/>
          <w:szCs w:val="28"/>
        </w:rPr>
      </w:pPr>
      <w:r w:rsidRPr="00BD426B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целях </w:t>
      </w:r>
      <w:r w:rsidRPr="00BD426B">
        <w:rPr>
          <w:rFonts w:ascii="Times New Roman" w:hAnsi="Times New Roman" w:cs="Times New Roman"/>
          <w:sz w:val="28"/>
          <w:szCs w:val="28"/>
        </w:rPr>
        <w:t xml:space="preserve"> с приведени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D426B">
        <w:rPr>
          <w:rFonts w:ascii="Times New Roman" w:hAnsi="Times New Roman" w:cs="Times New Roman"/>
          <w:sz w:val="28"/>
          <w:szCs w:val="28"/>
        </w:rPr>
        <w:t xml:space="preserve"> нормативно правовых актов Новорешетовского сельсовета Кочковского района Новосибирской области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законодательством, Совет депутатов Новорешетовского сельсовета РЕШИЛ:</w:t>
      </w:r>
    </w:p>
    <w:p w:rsidR="001861E1" w:rsidRDefault="001861E1" w:rsidP="001861E1">
      <w:pPr>
        <w:pStyle w:val="af5"/>
        <w:numPr>
          <w:ilvl w:val="0"/>
          <w:numId w:val="16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 следующие изменения в решение № 4 десятой сессии Совета депутатов Новорешетовского сельсовета от 22.03.2006 «О Положении о порядке управления и распоряжения муниципальным имуществом, находящимся в собственности Новорешетовского сельсовета»:</w:t>
      </w:r>
    </w:p>
    <w:p w:rsidR="001861E1" w:rsidRPr="00F43BF8" w:rsidRDefault="001861E1" w:rsidP="001861E1">
      <w:pPr>
        <w:pStyle w:val="af5"/>
        <w:numPr>
          <w:ilvl w:val="1"/>
          <w:numId w:val="16"/>
        </w:numPr>
        <w:spacing w:after="0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F43BF8">
        <w:rPr>
          <w:rFonts w:ascii="Times New Roman" w:hAnsi="Times New Roman"/>
          <w:sz w:val="28"/>
          <w:szCs w:val="28"/>
        </w:rPr>
        <w:t xml:space="preserve">Абзац </w:t>
      </w:r>
      <w:r>
        <w:rPr>
          <w:rFonts w:ascii="Times New Roman" w:hAnsi="Times New Roman"/>
          <w:sz w:val="28"/>
          <w:szCs w:val="28"/>
        </w:rPr>
        <w:t>3</w:t>
      </w:r>
      <w:r w:rsidRPr="00F43BF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пункта 2.2</w:t>
      </w:r>
      <w:r w:rsidRPr="00F43BF8">
        <w:rPr>
          <w:rFonts w:ascii="Times New Roman" w:hAnsi="Times New Roman"/>
          <w:sz w:val="28"/>
          <w:szCs w:val="28"/>
        </w:rPr>
        <w:t xml:space="preserve"> Порядка </w:t>
      </w:r>
      <w:r>
        <w:rPr>
          <w:rFonts w:ascii="Times New Roman" w:hAnsi="Times New Roman"/>
          <w:sz w:val="28"/>
          <w:szCs w:val="28"/>
        </w:rPr>
        <w:t>исключить</w:t>
      </w:r>
      <w:r w:rsidRPr="00F43BF8">
        <w:rPr>
          <w:rFonts w:ascii="Times New Roman" w:hAnsi="Times New Roman"/>
          <w:sz w:val="28"/>
          <w:szCs w:val="28"/>
        </w:rPr>
        <w:t>.</w:t>
      </w:r>
    </w:p>
    <w:p w:rsidR="001861E1" w:rsidRDefault="001861E1" w:rsidP="001861E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данное решение в периодическом печатном издании «Новорешетовский вестник» и на официальном сайте администрации Новорешетовского сельсовета в сети «Интернет».</w:t>
      </w:r>
    </w:p>
    <w:p w:rsidR="001861E1" w:rsidRDefault="001861E1" w:rsidP="001861E1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1861E1" w:rsidRDefault="001861E1" w:rsidP="001861E1">
      <w:pPr>
        <w:spacing w:after="240"/>
        <w:ind w:left="360" w:firstLine="142"/>
        <w:rPr>
          <w:rFonts w:ascii="Times New Roman" w:hAnsi="Times New Roman" w:cs="Times New Roman"/>
          <w:sz w:val="28"/>
          <w:szCs w:val="28"/>
        </w:rPr>
      </w:pPr>
    </w:p>
    <w:p w:rsidR="001861E1" w:rsidRDefault="001861E1" w:rsidP="001861E1">
      <w:pPr>
        <w:spacing w:after="0"/>
        <w:ind w:left="36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Новорешетовского сельсовета</w:t>
      </w:r>
    </w:p>
    <w:p w:rsidR="001861E1" w:rsidRDefault="001861E1" w:rsidP="001861E1">
      <w:pPr>
        <w:spacing w:after="0"/>
        <w:ind w:left="36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                          И.Г.Кулагина</w:t>
      </w:r>
    </w:p>
    <w:p w:rsidR="001861E1" w:rsidRDefault="001861E1" w:rsidP="001861E1">
      <w:pPr>
        <w:spacing w:after="240"/>
        <w:ind w:left="360" w:firstLine="142"/>
        <w:rPr>
          <w:rFonts w:ascii="Times New Roman" w:hAnsi="Times New Roman" w:cs="Times New Roman"/>
          <w:sz w:val="28"/>
          <w:szCs w:val="28"/>
        </w:rPr>
      </w:pPr>
    </w:p>
    <w:p w:rsidR="001861E1" w:rsidRDefault="001861E1" w:rsidP="001861E1">
      <w:pPr>
        <w:spacing w:after="240"/>
        <w:ind w:left="360" w:firstLine="142"/>
        <w:rPr>
          <w:rFonts w:ascii="Times New Roman" w:hAnsi="Times New Roman" w:cs="Times New Roman"/>
          <w:sz w:val="28"/>
          <w:szCs w:val="28"/>
        </w:rPr>
      </w:pPr>
    </w:p>
    <w:p w:rsidR="001861E1" w:rsidRDefault="001861E1" w:rsidP="001861E1">
      <w:pPr>
        <w:spacing w:after="0"/>
        <w:ind w:left="36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861E1" w:rsidRDefault="001861E1" w:rsidP="001861E1">
      <w:pPr>
        <w:spacing w:after="0"/>
        <w:ind w:left="36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Новорешетовского сельсовета</w:t>
      </w:r>
    </w:p>
    <w:p w:rsidR="001861E1" w:rsidRDefault="001861E1" w:rsidP="001861E1">
      <w:pPr>
        <w:spacing w:after="0"/>
        <w:ind w:left="360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                 М.А.Александрина</w:t>
      </w:r>
    </w:p>
    <w:p w:rsidR="001861E1" w:rsidRDefault="001861E1" w:rsidP="001861E1">
      <w:pPr>
        <w:spacing w:after="240"/>
        <w:ind w:left="360" w:firstLine="142"/>
        <w:rPr>
          <w:rFonts w:ascii="Times New Roman" w:hAnsi="Times New Roman" w:cs="Times New Roman"/>
          <w:sz w:val="28"/>
          <w:szCs w:val="28"/>
        </w:rPr>
      </w:pPr>
    </w:p>
    <w:p w:rsidR="001861E1" w:rsidRDefault="001861E1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567920" w:rsidSect="00567920">
      <w:footerReference w:type="default" r:id="rId9"/>
      <w:pgSz w:w="11907" w:h="16840" w:code="9"/>
      <w:pgMar w:top="1361" w:right="73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42F" w:rsidRDefault="00F4242F" w:rsidP="00F6302B">
      <w:pPr>
        <w:spacing w:after="0" w:line="240" w:lineRule="auto"/>
      </w:pPr>
      <w:r>
        <w:separator/>
      </w:r>
    </w:p>
  </w:endnote>
  <w:endnote w:type="continuationSeparator" w:id="0">
    <w:p w:rsidR="00F4242F" w:rsidRDefault="00F4242F" w:rsidP="00F6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2225274"/>
      <w:docPartObj>
        <w:docPartGallery w:val="Page Numbers (Bottom of Page)"/>
        <w:docPartUnique/>
      </w:docPartObj>
    </w:sdtPr>
    <w:sdtEndPr/>
    <w:sdtContent>
      <w:p w:rsidR="00C3061A" w:rsidRDefault="00C3061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B49">
          <w:rPr>
            <w:noProof/>
          </w:rPr>
          <w:t>1</w:t>
        </w:r>
        <w:r>
          <w:fldChar w:fldCharType="end"/>
        </w:r>
      </w:p>
    </w:sdtContent>
  </w:sdt>
  <w:p w:rsidR="00C3061A" w:rsidRDefault="00C306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42F" w:rsidRDefault="00F4242F" w:rsidP="00F6302B">
      <w:pPr>
        <w:spacing w:after="0" w:line="240" w:lineRule="auto"/>
      </w:pPr>
      <w:r>
        <w:separator/>
      </w:r>
    </w:p>
  </w:footnote>
  <w:footnote w:type="continuationSeparator" w:id="0">
    <w:p w:rsidR="00F4242F" w:rsidRDefault="00F4242F" w:rsidP="00F6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D45A2786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B31241C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32831"/>
    <w:multiLevelType w:val="multilevel"/>
    <w:tmpl w:val="1D2CA22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F4157"/>
    <w:multiLevelType w:val="hybridMultilevel"/>
    <w:tmpl w:val="3F4A5B44"/>
    <w:lvl w:ilvl="0" w:tplc="3EAE1EBA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AA66F5C"/>
    <w:multiLevelType w:val="hybridMultilevel"/>
    <w:tmpl w:val="B5AAE110"/>
    <w:lvl w:ilvl="0" w:tplc="2CA66636">
      <w:start w:val="1"/>
      <w:numFmt w:val="decimal"/>
      <w:lvlText w:val="%1."/>
      <w:lvlJc w:val="left"/>
      <w:pPr>
        <w:ind w:left="1783" w:hanging="121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EB927B3"/>
    <w:multiLevelType w:val="hybridMultilevel"/>
    <w:tmpl w:val="1806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60758A9"/>
    <w:multiLevelType w:val="multilevel"/>
    <w:tmpl w:val="A51E1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4AAB3CEE"/>
    <w:multiLevelType w:val="multilevel"/>
    <w:tmpl w:val="BB4E2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26D6858"/>
    <w:multiLevelType w:val="multilevel"/>
    <w:tmpl w:val="ABB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3A7E1C"/>
    <w:multiLevelType w:val="hybridMultilevel"/>
    <w:tmpl w:val="38D8378C"/>
    <w:lvl w:ilvl="0" w:tplc="53540E7C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36408"/>
    <w:multiLevelType w:val="hybridMultilevel"/>
    <w:tmpl w:val="B2088E8A"/>
    <w:lvl w:ilvl="0" w:tplc="E39EA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12F66"/>
    <w:multiLevelType w:val="multilevel"/>
    <w:tmpl w:val="8F342EA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6" w15:restartNumberingAfterBreak="0">
    <w:nsid w:val="79CE2B57"/>
    <w:multiLevelType w:val="multilevel"/>
    <w:tmpl w:val="ECE82E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21" w:hanging="495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3"/>
  </w:num>
  <w:num w:numId="5">
    <w:abstractNumId w:val="8"/>
  </w:num>
  <w:num w:numId="6">
    <w:abstractNumId w:val="9"/>
  </w:num>
  <w:num w:numId="7">
    <w:abstractNumId w:val="9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12"/>
  </w:num>
  <w:num w:numId="10">
    <w:abstractNumId w:val="10"/>
  </w:num>
  <w:num w:numId="11">
    <w:abstractNumId w:val="5"/>
  </w:num>
  <w:num w:numId="12">
    <w:abstractNumId w:val="1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B2"/>
    <w:rsid w:val="00035A4E"/>
    <w:rsid w:val="000762CD"/>
    <w:rsid w:val="0008294A"/>
    <w:rsid w:val="000A69CA"/>
    <w:rsid w:val="000E4384"/>
    <w:rsid w:val="00106555"/>
    <w:rsid w:val="0013357A"/>
    <w:rsid w:val="00154C70"/>
    <w:rsid w:val="001775A9"/>
    <w:rsid w:val="001861E1"/>
    <w:rsid w:val="001A427C"/>
    <w:rsid w:val="001B2ADC"/>
    <w:rsid w:val="001C7220"/>
    <w:rsid w:val="001D2AF8"/>
    <w:rsid w:val="0020309A"/>
    <w:rsid w:val="002A0A69"/>
    <w:rsid w:val="002D505F"/>
    <w:rsid w:val="002D77CD"/>
    <w:rsid w:val="00310A69"/>
    <w:rsid w:val="00327B7A"/>
    <w:rsid w:val="00332C1D"/>
    <w:rsid w:val="00351C49"/>
    <w:rsid w:val="003651C8"/>
    <w:rsid w:val="00365EEE"/>
    <w:rsid w:val="003A2E3C"/>
    <w:rsid w:val="00470021"/>
    <w:rsid w:val="00470E29"/>
    <w:rsid w:val="004A1B49"/>
    <w:rsid w:val="004C1EE6"/>
    <w:rsid w:val="004E069A"/>
    <w:rsid w:val="004F193C"/>
    <w:rsid w:val="00554930"/>
    <w:rsid w:val="00567920"/>
    <w:rsid w:val="005A4364"/>
    <w:rsid w:val="005B5049"/>
    <w:rsid w:val="005E780A"/>
    <w:rsid w:val="005F047C"/>
    <w:rsid w:val="005F4FBC"/>
    <w:rsid w:val="005F5B1E"/>
    <w:rsid w:val="0062412C"/>
    <w:rsid w:val="00670BF4"/>
    <w:rsid w:val="006F6EF7"/>
    <w:rsid w:val="00702EE4"/>
    <w:rsid w:val="00712E6E"/>
    <w:rsid w:val="00713CE2"/>
    <w:rsid w:val="007450C7"/>
    <w:rsid w:val="00747288"/>
    <w:rsid w:val="0077172E"/>
    <w:rsid w:val="0077486C"/>
    <w:rsid w:val="00781543"/>
    <w:rsid w:val="00785D40"/>
    <w:rsid w:val="007C6E75"/>
    <w:rsid w:val="007F10FC"/>
    <w:rsid w:val="007F379E"/>
    <w:rsid w:val="008233FD"/>
    <w:rsid w:val="008239A0"/>
    <w:rsid w:val="008403BF"/>
    <w:rsid w:val="008528B0"/>
    <w:rsid w:val="00853F7B"/>
    <w:rsid w:val="00857FF9"/>
    <w:rsid w:val="00871228"/>
    <w:rsid w:val="00874143"/>
    <w:rsid w:val="0088380C"/>
    <w:rsid w:val="008B0833"/>
    <w:rsid w:val="008B2836"/>
    <w:rsid w:val="008D6146"/>
    <w:rsid w:val="008E40A0"/>
    <w:rsid w:val="00942213"/>
    <w:rsid w:val="00955CDF"/>
    <w:rsid w:val="00975423"/>
    <w:rsid w:val="009A5E89"/>
    <w:rsid w:val="009C12E1"/>
    <w:rsid w:val="009F0763"/>
    <w:rsid w:val="009F1ECB"/>
    <w:rsid w:val="00A038AB"/>
    <w:rsid w:val="00A1116A"/>
    <w:rsid w:val="00A13058"/>
    <w:rsid w:val="00A47D34"/>
    <w:rsid w:val="00A56679"/>
    <w:rsid w:val="00A635A4"/>
    <w:rsid w:val="00A75549"/>
    <w:rsid w:val="00A87F98"/>
    <w:rsid w:val="00AB3734"/>
    <w:rsid w:val="00AD10B9"/>
    <w:rsid w:val="00AF2B91"/>
    <w:rsid w:val="00B032B5"/>
    <w:rsid w:val="00B12B4F"/>
    <w:rsid w:val="00B35200"/>
    <w:rsid w:val="00B3568F"/>
    <w:rsid w:val="00B96AF1"/>
    <w:rsid w:val="00BA6018"/>
    <w:rsid w:val="00BC3084"/>
    <w:rsid w:val="00BC3E3B"/>
    <w:rsid w:val="00C24521"/>
    <w:rsid w:val="00C3061A"/>
    <w:rsid w:val="00C5019B"/>
    <w:rsid w:val="00C553EA"/>
    <w:rsid w:val="00C84D4D"/>
    <w:rsid w:val="00C84D8E"/>
    <w:rsid w:val="00CA2C84"/>
    <w:rsid w:val="00CA541C"/>
    <w:rsid w:val="00CB0879"/>
    <w:rsid w:val="00D319AF"/>
    <w:rsid w:val="00D350C7"/>
    <w:rsid w:val="00D428FB"/>
    <w:rsid w:val="00D51AE6"/>
    <w:rsid w:val="00D809F1"/>
    <w:rsid w:val="00DC4984"/>
    <w:rsid w:val="00DF245C"/>
    <w:rsid w:val="00E01D0E"/>
    <w:rsid w:val="00E220B2"/>
    <w:rsid w:val="00E44BBB"/>
    <w:rsid w:val="00E52E33"/>
    <w:rsid w:val="00E5779C"/>
    <w:rsid w:val="00EA0B9C"/>
    <w:rsid w:val="00EB5447"/>
    <w:rsid w:val="00EC6EDE"/>
    <w:rsid w:val="00EF28CA"/>
    <w:rsid w:val="00F4242F"/>
    <w:rsid w:val="00F514B5"/>
    <w:rsid w:val="00F562DB"/>
    <w:rsid w:val="00F6302B"/>
    <w:rsid w:val="00FC7DA2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C6A6B0"/>
  <w15:docId w15:val="{077D2175-4C62-473B-B5C3-AA9FFE8E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6A"/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uiPriority w:val="9"/>
    <w:qFormat/>
    <w:rsid w:val="00A111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A111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111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1116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1116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0FC"/>
    <w:pPr>
      <w:keepNext/>
      <w:keepLines/>
      <w:spacing w:before="200" w:after="0"/>
      <w:outlineLvl w:val="5"/>
    </w:pPr>
    <w:rPr>
      <w:rFonts w:ascii="Cambria" w:eastAsia="Times New Roman" w:hAnsi="Cambria" w:cs="Times New Roman"/>
      <w:smallCaps/>
      <w:color w:val="21B1C7"/>
      <w:spacing w:val="20"/>
    </w:rPr>
  </w:style>
  <w:style w:type="paragraph" w:styleId="7">
    <w:name w:val="heading 7"/>
    <w:basedOn w:val="a"/>
    <w:next w:val="a"/>
    <w:link w:val="70"/>
    <w:qFormat/>
    <w:rsid w:val="00E577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0FC"/>
    <w:pPr>
      <w:keepNext/>
      <w:keepLines/>
      <w:spacing w:before="200" w:after="0"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0FC"/>
    <w:pPr>
      <w:keepNext/>
      <w:keepLines/>
      <w:spacing w:before="200" w:after="0"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11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11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1116A"/>
    <w:rPr>
      <w:rFonts w:cs="Times New Roman"/>
    </w:rPr>
  </w:style>
  <w:style w:type="paragraph" w:styleId="a6">
    <w:name w:val="header"/>
    <w:basedOn w:val="a"/>
    <w:link w:val="a7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16A"/>
  </w:style>
  <w:style w:type="paragraph" w:styleId="a8">
    <w:name w:val="Body Text Indent"/>
    <w:basedOn w:val="a"/>
    <w:link w:val="a9"/>
    <w:uiPriority w:val="99"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"/>
    <w:aliases w:val="Знак,Знак1 Знак,Основной текст1, Знак, Знак1 Знак"/>
    <w:basedOn w:val="a"/>
    <w:link w:val="ab"/>
    <w:uiPriority w:val="99"/>
    <w:rsid w:val="00A111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aliases w:val="Знак Знак,Знак1 Знак Знак,Основной текст1 Знак, Знак Знак, Знак1 Знак Знак"/>
    <w:basedOn w:val="a0"/>
    <w:link w:val="aa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A1116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1116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A1116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A1116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11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Заголовок Знак"/>
    <w:basedOn w:val="a0"/>
    <w:link w:val="ac"/>
    <w:uiPriority w:val="10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A11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39"/>
    <w:rsid w:val="00A1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A111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A1116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Document Map"/>
    <w:basedOn w:val="a"/>
    <w:link w:val="af2"/>
    <w:uiPriority w:val="99"/>
    <w:semiHidden/>
    <w:rsid w:val="00A1116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A111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No Spacing"/>
    <w:uiPriority w:val="1"/>
    <w:qFormat/>
    <w:rsid w:val="00A11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Normal (Web)"/>
    <w:aliases w:val="Обычный (Web),Знак Знак2"/>
    <w:basedOn w:val="a"/>
    <w:qFormat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A111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Основной текст Знак1"/>
    <w:uiPriority w:val="99"/>
    <w:semiHidden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A1116A"/>
  </w:style>
  <w:style w:type="paragraph" w:customStyle="1" w:styleId="13">
    <w:name w:val="Без интервала1"/>
    <w:link w:val="NoSpacingChar"/>
    <w:qFormat/>
    <w:rsid w:val="00A1116A"/>
    <w:pPr>
      <w:spacing w:after="0" w:line="240" w:lineRule="auto"/>
    </w:pPr>
  </w:style>
  <w:style w:type="character" w:styleId="af6">
    <w:name w:val="Hyperlink"/>
    <w:uiPriority w:val="99"/>
    <w:unhideWhenUsed/>
    <w:rsid w:val="00A1116A"/>
    <w:rPr>
      <w:color w:val="0000FF"/>
      <w:u w:val="single"/>
    </w:rPr>
  </w:style>
  <w:style w:type="character" w:styleId="af7">
    <w:name w:val="FollowedHyperlink"/>
    <w:uiPriority w:val="99"/>
    <w:unhideWhenUsed/>
    <w:rsid w:val="00A1116A"/>
    <w:rPr>
      <w:color w:val="800080"/>
      <w:u w:val="single"/>
    </w:rPr>
  </w:style>
  <w:style w:type="paragraph" w:customStyle="1" w:styleId="xl67">
    <w:name w:val="xl67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1116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111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1116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11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11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11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1116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1116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111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A1116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11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A1116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A111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A111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A111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A111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A111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A111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A1116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A111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1116A"/>
  </w:style>
  <w:style w:type="paragraph" w:customStyle="1" w:styleId="ConsPlusTitlePage">
    <w:name w:val="ConsPlusTitlePage"/>
    <w:rsid w:val="00A11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1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A1116A"/>
  </w:style>
  <w:style w:type="numbering" w:customStyle="1" w:styleId="41">
    <w:name w:val="Нет списка4"/>
    <w:next w:val="a2"/>
    <w:uiPriority w:val="99"/>
    <w:semiHidden/>
    <w:rsid w:val="00E5779C"/>
  </w:style>
  <w:style w:type="paragraph" w:customStyle="1" w:styleId="xl63">
    <w:name w:val="xl63"/>
    <w:basedOn w:val="a"/>
    <w:rsid w:val="00E577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E5779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5779C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51">
    <w:name w:val="Нет списка5"/>
    <w:next w:val="a2"/>
    <w:uiPriority w:val="99"/>
    <w:semiHidden/>
    <w:rsid w:val="00E5779C"/>
  </w:style>
  <w:style w:type="paragraph" w:customStyle="1" w:styleId="u">
    <w:name w:val="u"/>
    <w:basedOn w:val="a"/>
    <w:rsid w:val="00E5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779C"/>
  </w:style>
  <w:style w:type="paragraph" w:customStyle="1" w:styleId="ConsTitle">
    <w:name w:val="ConsTitle"/>
    <w:rsid w:val="00E5779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5779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5779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3A2E3C"/>
  </w:style>
  <w:style w:type="table" w:customStyle="1" w:styleId="14">
    <w:name w:val="Сетка таблицы1"/>
    <w:basedOn w:val="a1"/>
    <w:next w:val="ae"/>
    <w:uiPriority w:val="99"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3A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3A2E3C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BC3E3B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C3E3B"/>
    <w:rPr>
      <w:sz w:val="20"/>
      <w:szCs w:val="20"/>
    </w:rPr>
  </w:style>
  <w:style w:type="character" w:styleId="afd">
    <w:name w:val="endnote reference"/>
    <w:uiPriority w:val="99"/>
    <w:unhideWhenUsed/>
    <w:rsid w:val="00BC3E3B"/>
    <w:rPr>
      <w:vertAlign w:val="superscript"/>
    </w:rPr>
  </w:style>
  <w:style w:type="table" w:customStyle="1" w:styleId="26">
    <w:name w:val="Сетка таблицы2"/>
    <w:basedOn w:val="a1"/>
    <w:next w:val="ae"/>
    <w:uiPriority w:val="59"/>
    <w:rsid w:val="00FC7DA2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e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e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7F10FC"/>
    <w:pPr>
      <w:pBdr>
        <w:bottom w:val="dotted" w:sz="8" w:space="1" w:color="21B1C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smallCaps/>
      <w:color w:val="21B1C7"/>
      <w:spacing w:val="20"/>
      <w:sz w:val="20"/>
      <w:szCs w:val="20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F10FC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F10FC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  <w:lang w:val="en-US" w:bidi="en-US"/>
    </w:rPr>
  </w:style>
  <w:style w:type="numbering" w:customStyle="1" w:styleId="71">
    <w:name w:val="Нет списка7"/>
    <w:next w:val="a2"/>
    <w:uiPriority w:val="99"/>
    <w:semiHidden/>
    <w:unhideWhenUsed/>
    <w:rsid w:val="007F10FC"/>
  </w:style>
  <w:style w:type="character" w:customStyle="1" w:styleId="60">
    <w:name w:val="Заголовок 6 Знак"/>
    <w:basedOn w:val="a0"/>
    <w:link w:val="6"/>
    <w:uiPriority w:val="9"/>
    <w:semiHidden/>
    <w:rsid w:val="007F10FC"/>
    <w:rPr>
      <w:rFonts w:ascii="Cambria" w:eastAsia="Times New Roman" w:hAnsi="Cambria" w:cs="Times New Roman"/>
      <w:smallCaps/>
      <w:color w:val="21B1C7"/>
      <w:spacing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F10FC"/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F10FC"/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7F10FC"/>
    <w:pPr>
      <w:spacing w:after="0" w:line="240" w:lineRule="auto"/>
    </w:pPr>
    <w:rPr>
      <w:rFonts w:ascii="Times New Roman" w:eastAsia="Calibri" w:hAnsi="Times New Roman"/>
      <w:b/>
      <w:bCs/>
      <w:smallCaps/>
      <w:color w:val="04617B"/>
      <w:spacing w:val="10"/>
      <w:sz w:val="18"/>
      <w:szCs w:val="18"/>
      <w:lang w:eastAsia="ru-RU"/>
    </w:rPr>
  </w:style>
  <w:style w:type="paragraph" w:customStyle="1" w:styleId="16">
    <w:name w:val="Подзаголовок1"/>
    <w:next w:val="a"/>
    <w:uiPriority w:val="11"/>
    <w:qFormat/>
    <w:rsid w:val="007F10FC"/>
    <w:pPr>
      <w:spacing w:after="600" w:line="240" w:lineRule="auto"/>
    </w:pPr>
    <w:rPr>
      <w:rFonts w:eastAsia="Calibri"/>
      <w:smallCaps/>
      <w:color w:val="21B1C7"/>
      <w:spacing w:val="5"/>
      <w:sz w:val="28"/>
      <w:szCs w:val="28"/>
      <w:lang w:val="en-US" w:bidi="en-US"/>
    </w:rPr>
  </w:style>
  <w:style w:type="character" w:customStyle="1" w:styleId="afe">
    <w:name w:val="Подзаголовок Знак"/>
    <w:basedOn w:val="a0"/>
    <w:link w:val="aff"/>
    <w:rsid w:val="007F10FC"/>
    <w:rPr>
      <w:smallCaps/>
      <w:color w:val="21B1C7"/>
      <w:spacing w:val="5"/>
      <w:sz w:val="28"/>
      <w:szCs w:val="28"/>
    </w:rPr>
  </w:style>
  <w:style w:type="character" w:styleId="aff0">
    <w:name w:val="Strong"/>
    <w:qFormat/>
    <w:rsid w:val="007F10FC"/>
    <w:rPr>
      <w:b/>
      <w:bCs/>
      <w:spacing w:val="0"/>
    </w:rPr>
  </w:style>
  <w:style w:type="character" w:customStyle="1" w:styleId="17">
    <w:name w:val="Выделение1"/>
    <w:uiPriority w:val="20"/>
    <w:qFormat/>
    <w:rsid w:val="007F10FC"/>
    <w:rPr>
      <w:b/>
      <w:bCs/>
      <w:smallCaps/>
      <w:dstrike w:val="0"/>
      <w:color w:val="5A5A5A"/>
      <w:spacing w:val="20"/>
      <w:kern w:val="0"/>
      <w:vertAlign w:val="baseline"/>
    </w:rPr>
  </w:style>
  <w:style w:type="paragraph" w:customStyle="1" w:styleId="210">
    <w:name w:val="Цитата 21"/>
    <w:basedOn w:val="a"/>
    <w:next w:val="a"/>
    <w:uiPriority w:val="29"/>
    <w:qFormat/>
    <w:rsid w:val="007F10FC"/>
    <w:pPr>
      <w:spacing w:after="0" w:line="240" w:lineRule="auto"/>
    </w:pPr>
    <w:rPr>
      <w:i/>
      <w:iCs/>
      <w:color w:val="5A5A5A"/>
      <w:sz w:val="20"/>
      <w:szCs w:val="20"/>
      <w:lang w:val="en-US" w:bidi="en-US"/>
    </w:rPr>
  </w:style>
  <w:style w:type="character" w:customStyle="1" w:styleId="27">
    <w:name w:val="Цитата 2 Знак"/>
    <w:basedOn w:val="a0"/>
    <w:link w:val="28"/>
    <w:uiPriority w:val="29"/>
    <w:rsid w:val="007F10FC"/>
    <w:rPr>
      <w:i/>
      <w:iCs/>
      <w:color w:val="5A5A5A"/>
    </w:rPr>
  </w:style>
  <w:style w:type="paragraph" w:customStyle="1" w:styleId="18">
    <w:name w:val="Выделенная цитата1"/>
    <w:basedOn w:val="a"/>
    <w:next w:val="a"/>
    <w:uiPriority w:val="30"/>
    <w:qFormat/>
    <w:rsid w:val="007F10FC"/>
    <w:pPr>
      <w:pBdr>
        <w:top w:val="single" w:sz="4" w:space="12" w:color="3093EF"/>
        <w:left w:val="single" w:sz="4" w:space="15" w:color="3093EF"/>
        <w:bottom w:val="single" w:sz="12" w:space="10" w:color="0B5294"/>
        <w:right w:val="single" w:sz="12" w:space="15" w:color="0B5294"/>
        <w:between w:val="single" w:sz="4" w:space="12" w:color="3093EF"/>
        <w:bar w:val="single" w:sz="4" w:color="3093EF"/>
      </w:pBdr>
      <w:spacing w:after="0" w:line="300" w:lineRule="auto"/>
      <w:ind w:left="2506" w:right="432"/>
    </w:pPr>
    <w:rPr>
      <w:rFonts w:ascii="Cambria" w:eastAsia="Times New Roman" w:hAnsi="Cambria" w:cs="Times New Roman"/>
      <w:smallCaps/>
      <w:color w:val="0B5294"/>
      <w:sz w:val="20"/>
      <w:szCs w:val="20"/>
      <w:lang w:val="en-US" w:bidi="en-US"/>
    </w:rPr>
  </w:style>
  <w:style w:type="character" w:customStyle="1" w:styleId="aff1">
    <w:name w:val="Выделенная цитата Знак"/>
    <w:basedOn w:val="a0"/>
    <w:link w:val="aff2"/>
    <w:uiPriority w:val="30"/>
    <w:rsid w:val="007F10FC"/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9">
    <w:name w:val="Слабое выделение1"/>
    <w:uiPriority w:val="19"/>
    <w:qFormat/>
    <w:rsid w:val="007F10FC"/>
    <w:rPr>
      <w:smallCaps/>
      <w:dstrike w:val="0"/>
      <w:color w:val="5A5A5A"/>
      <w:vertAlign w:val="baseline"/>
    </w:rPr>
  </w:style>
  <w:style w:type="character" w:customStyle="1" w:styleId="1a">
    <w:name w:val="Сильное выделение1"/>
    <w:uiPriority w:val="21"/>
    <w:qFormat/>
    <w:rsid w:val="007F10FC"/>
    <w:rPr>
      <w:b/>
      <w:bCs/>
      <w:smallCaps/>
      <w:color w:val="0F6FC6"/>
      <w:spacing w:val="40"/>
    </w:rPr>
  </w:style>
  <w:style w:type="character" w:customStyle="1" w:styleId="1b">
    <w:name w:val="Слабая ссылка1"/>
    <w:uiPriority w:val="31"/>
    <w:qFormat/>
    <w:rsid w:val="007F10FC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customStyle="1" w:styleId="1c">
    <w:name w:val="Сильная ссылка1"/>
    <w:uiPriority w:val="32"/>
    <w:qFormat/>
    <w:rsid w:val="007F10FC"/>
    <w:rPr>
      <w:rFonts w:ascii="Cambria" w:eastAsia="Times New Roman" w:hAnsi="Cambria" w:cs="Times New Roman"/>
      <w:b/>
      <w:bCs/>
      <w:i/>
      <w:iCs/>
      <w:smallCaps/>
      <w:color w:val="03485B"/>
      <w:spacing w:val="20"/>
    </w:rPr>
  </w:style>
  <w:style w:type="character" w:customStyle="1" w:styleId="1d">
    <w:name w:val="Название книги1"/>
    <w:uiPriority w:val="33"/>
    <w:qFormat/>
    <w:rsid w:val="007F10FC"/>
    <w:rPr>
      <w:rFonts w:ascii="Cambria" w:eastAsia="Times New Roman" w:hAnsi="Cambria" w:cs="Times New Roman"/>
      <w:b/>
      <w:bCs/>
      <w:smallCaps/>
      <w:color w:val="03485B"/>
      <w:spacing w:val="10"/>
      <w:u w:val="single"/>
    </w:rPr>
  </w:style>
  <w:style w:type="paragraph" w:styleId="aff3">
    <w:name w:val="TOC Heading"/>
    <w:basedOn w:val="1"/>
    <w:next w:val="a"/>
    <w:uiPriority w:val="39"/>
    <w:semiHidden/>
    <w:unhideWhenUsed/>
    <w:qFormat/>
    <w:rsid w:val="007F10FC"/>
    <w:pPr>
      <w:keepNext w:val="0"/>
      <w:spacing w:before="400" w:after="60"/>
      <w:contextualSpacing/>
      <w:jc w:val="left"/>
      <w:outlineLvl w:val="9"/>
    </w:pPr>
    <w:rPr>
      <w:rFonts w:ascii="Cambria" w:hAnsi="Cambria"/>
      <w:smallCaps/>
      <w:color w:val="02303D"/>
      <w:spacing w:val="20"/>
      <w:sz w:val="32"/>
      <w:szCs w:val="32"/>
    </w:rPr>
  </w:style>
  <w:style w:type="character" w:customStyle="1" w:styleId="1e">
    <w:name w:val="Верхний колонтитул Знак1"/>
    <w:basedOn w:val="a0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">
    <w:name w:val="Нижний колонтитул Знак1"/>
    <w:basedOn w:val="a0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0">
    <w:name w:val="Основной текст с отступом Знак1"/>
    <w:basedOn w:val="a0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7F10FC"/>
  </w:style>
  <w:style w:type="character" w:customStyle="1" w:styleId="611">
    <w:name w:val="Заголовок 6 Знак1"/>
    <w:basedOn w:val="a0"/>
    <w:uiPriority w:val="9"/>
    <w:semiHidden/>
    <w:rsid w:val="007F10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7F10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7F10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Subtitle"/>
    <w:basedOn w:val="a"/>
    <w:next w:val="a"/>
    <w:link w:val="afe"/>
    <w:qFormat/>
    <w:rsid w:val="007F10FC"/>
    <w:pPr>
      <w:numPr>
        <w:ilvl w:val="1"/>
      </w:numPr>
    </w:pPr>
    <w:rPr>
      <w:smallCaps/>
      <w:color w:val="21B1C7"/>
      <w:spacing w:val="5"/>
      <w:sz w:val="28"/>
      <w:szCs w:val="28"/>
    </w:rPr>
  </w:style>
  <w:style w:type="character" w:customStyle="1" w:styleId="1f1">
    <w:name w:val="Подзаголовок Знак1"/>
    <w:basedOn w:val="a0"/>
    <w:uiPriority w:val="11"/>
    <w:rsid w:val="007F10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4">
    <w:name w:val="Emphasis"/>
    <w:basedOn w:val="a0"/>
    <w:uiPriority w:val="20"/>
    <w:qFormat/>
    <w:rsid w:val="007F10FC"/>
    <w:rPr>
      <w:i/>
      <w:iCs/>
    </w:rPr>
  </w:style>
  <w:style w:type="paragraph" w:styleId="28">
    <w:name w:val="Quote"/>
    <w:basedOn w:val="a"/>
    <w:next w:val="a"/>
    <w:link w:val="27"/>
    <w:uiPriority w:val="29"/>
    <w:qFormat/>
    <w:rsid w:val="007F10FC"/>
    <w:rPr>
      <w:i/>
      <w:iCs/>
      <w:color w:val="5A5A5A"/>
    </w:rPr>
  </w:style>
  <w:style w:type="character" w:customStyle="1" w:styleId="211">
    <w:name w:val="Цитата 2 Знак1"/>
    <w:basedOn w:val="a0"/>
    <w:uiPriority w:val="29"/>
    <w:rsid w:val="007F10FC"/>
    <w:rPr>
      <w:i/>
      <w:iCs/>
      <w:color w:val="000000" w:themeColor="text1"/>
    </w:rPr>
  </w:style>
  <w:style w:type="paragraph" w:styleId="aff2">
    <w:name w:val="Intense Quote"/>
    <w:basedOn w:val="a"/>
    <w:next w:val="a"/>
    <w:link w:val="aff1"/>
    <w:uiPriority w:val="30"/>
    <w:qFormat/>
    <w:rsid w:val="007F10F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f2">
    <w:name w:val="Выделенная цитата Знак1"/>
    <w:basedOn w:val="a0"/>
    <w:uiPriority w:val="30"/>
    <w:rsid w:val="007F10FC"/>
    <w:rPr>
      <w:b/>
      <w:bCs/>
      <w:i/>
      <w:iCs/>
      <w:color w:val="4F81BD" w:themeColor="accent1"/>
    </w:rPr>
  </w:style>
  <w:style w:type="character" w:styleId="aff5">
    <w:name w:val="Subtle Emphasis"/>
    <w:basedOn w:val="a0"/>
    <w:uiPriority w:val="19"/>
    <w:qFormat/>
    <w:rsid w:val="007F10FC"/>
    <w:rPr>
      <w:i/>
      <w:iCs/>
      <w:color w:val="808080" w:themeColor="text1" w:themeTint="7F"/>
    </w:rPr>
  </w:style>
  <w:style w:type="character" w:styleId="aff6">
    <w:name w:val="Intense Emphasis"/>
    <w:basedOn w:val="a0"/>
    <w:uiPriority w:val="21"/>
    <w:qFormat/>
    <w:rsid w:val="007F10FC"/>
    <w:rPr>
      <w:b/>
      <w:bCs/>
      <w:i/>
      <w:iCs/>
      <w:color w:val="4F81BD" w:themeColor="accent1"/>
    </w:rPr>
  </w:style>
  <w:style w:type="character" w:styleId="aff7">
    <w:name w:val="Subtle Reference"/>
    <w:basedOn w:val="a0"/>
    <w:uiPriority w:val="31"/>
    <w:qFormat/>
    <w:rsid w:val="007F10FC"/>
    <w:rPr>
      <w:smallCaps/>
      <w:color w:val="C0504D" w:themeColor="accent2"/>
      <w:u w:val="single"/>
    </w:rPr>
  </w:style>
  <w:style w:type="character" w:styleId="aff8">
    <w:name w:val="Intense Reference"/>
    <w:basedOn w:val="a0"/>
    <w:uiPriority w:val="32"/>
    <w:qFormat/>
    <w:rsid w:val="007F10FC"/>
    <w:rPr>
      <w:b/>
      <w:bCs/>
      <w:smallCaps/>
      <w:color w:val="C0504D" w:themeColor="accent2"/>
      <w:spacing w:val="5"/>
      <w:u w:val="single"/>
    </w:rPr>
  </w:style>
  <w:style w:type="character" w:styleId="aff9">
    <w:name w:val="Book Title"/>
    <w:basedOn w:val="a0"/>
    <w:uiPriority w:val="33"/>
    <w:qFormat/>
    <w:rsid w:val="007F10FC"/>
    <w:rPr>
      <w:b/>
      <w:bCs/>
      <w:smallCaps/>
      <w:spacing w:val="5"/>
    </w:rPr>
  </w:style>
  <w:style w:type="numbering" w:customStyle="1" w:styleId="82">
    <w:name w:val="Нет списка8"/>
    <w:next w:val="a2"/>
    <w:uiPriority w:val="99"/>
    <w:semiHidden/>
    <w:rsid w:val="00874143"/>
  </w:style>
  <w:style w:type="numbering" w:customStyle="1" w:styleId="92">
    <w:name w:val="Нет списка9"/>
    <w:next w:val="a2"/>
    <w:semiHidden/>
    <w:rsid w:val="005F5B1E"/>
  </w:style>
  <w:style w:type="table" w:customStyle="1" w:styleId="52">
    <w:name w:val="Сетка таблицы5"/>
    <w:basedOn w:val="a1"/>
    <w:next w:val="ae"/>
    <w:rsid w:val="005F5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5F5B1E"/>
    <w:rPr>
      <w:rFonts w:ascii="Times New Roman" w:hAnsi="Times New Roman" w:cs="Times New Roman" w:hint="default"/>
    </w:rPr>
  </w:style>
  <w:style w:type="paragraph" w:customStyle="1" w:styleId="headertexttopleveltextcentertext">
    <w:name w:val="headertext topleveltext centertext"/>
    <w:basedOn w:val="a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uiPriority w:val="99"/>
    <w:rsid w:val="005F5B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Цветовое выделение"/>
    <w:uiPriority w:val="99"/>
    <w:rsid w:val="005F5B1E"/>
    <w:rPr>
      <w:b/>
      <w:bCs/>
      <w:color w:val="26282F"/>
    </w:rPr>
  </w:style>
  <w:style w:type="character" w:customStyle="1" w:styleId="affc">
    <w:name w:val="Гипертекстовая ссылка"/>
    <w:uiPriority w:val="99"/>
    <w:rsid w:val="005F5B1E"/>
    <w:rPr>
      <w:color w:val="106BBE"/>
    </w:rPr>
  </w:style>
  <w:style w:type="character" w:customStyle="1" w:styleId="ConsPlusNormal0">
    <w:name w:val="ConsPlusNormal Знак"/>
    <w:link w:val="ConsPlusNormal"/>
    <w:locked/>
    <w:rsid w:val="005F5B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Заголовок статьи"/>
    <w:basedOn w:val="a"/>
    <w:next w:val="a"/>
    <w:uiPriority w:val="99"/>
    <w:rsid w:val="005F5B1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e">
    <w:name w:val="Нормальный (таблица)"/>
    <w:basedOn w:val="a"/>
    <w:next w:val="a"/>
    <w:uiPriority w:val="99"/>
    <w:rsid w:val="005F5B1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F5B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F5B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9">
    <w:name w:val="Обычный (веб)2"/>
    <w:basedOn w:val="a"/>
    <w:rsid w:val="005F5B1E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aterialtext1">
    <w:name w:val="material_text1"/>
    <w:basedOn w:val="a"/>
    <w:rsid w:val="005F5B1E"/>
    <w:pPr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100">
    <w:name w:val="Нет списка10"/>
    <w:next w:val="a2"/>
    <w:uiPriority w:val="99"/>
    <w:semiHidden/>
    <w:unhideWhenUsed/>
    <w:rsid w:val="00554930"/>
  </w:style>
  <w:style w:type="table" w:customStyle="1" w:styleId="62">
    <w:name w:val="Сетка таблицы6"/>
    <w:basedOn w:val="a1"/>
    <w:next w:val="ae"/>
    <w:uiPriority w:val="99"/>
    <w:rsid w:val="0055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4F193C"/>
  </w:style>
  <w:style w:type="numbering" w:customStyle="1" w:styleId="120">
    <w:name w:val="Нет списка12"/>
    <w:next w:val="a2"/>
    <w:uiPriority w:val="99"/>
    <w:semiHidden/>
    <w:unhideWhenUsed/>
    <w:rsid w:val="00470E29"/>
  </w:style>
  <w:style w:type="table" w:customStyle="1" w:styleId="72">
    <w:name w:val="Сетка таблицы7"/>
    <w:basedOn w:val="a1"/>
    <w:next w:val="ae"/>
    <w:uiPriority w:val="99"/>
    <w:rsid w:val="00470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"/>
    <w:next w:val="ac"/>
    <w:uiPriority w:val="10"/>
    <w:qFormat/>
    <w:rsid w:val="00470E29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numbering" w:customStyle="1" w:styleId="130">
    <w:name w:val="Нет списка13"/>
    <w:next w:val="a2"/>
    <w:uiPriority w:val="99"/>
    <w:semiHidden/>
    <w:unhideWhenUsed/>
    <w:rsid w:val="00470E29"/>
  </w:style>
  <w:style w:type="numbering" w:customStyle="1" w:styleId="140">
    <w:name w:val="Нет списка14"/>
    <w:next w:val="a2"/>
    <w:uiPriority w:val="99"/>
    <w:semiHidden/>
    <w:unhideWhenUsed/>
    <w:rsid w:val="00C3061A"/>
  </w:style>
  <w:style w:type="character" w:customStyle="1" w:styleId="s3">
    <w:name w:val="s3"/>
    <w:basedOn w:val="a0"/>
    <w:rsid w:val="0077172E"/>
  </w:style>
  <w:style w:type="paragraph" w:customStyle="1" w:styleId="1f3">
    <w:name w:val="заголовок 1"/>
    <w:basedOn w:val="a"/>
    <w:next w:val="a"/>
    <w:uiPriority w:val="99"/>
    <w:rsid w:val="00327B7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5F4FBC"/>
  </w:style>
  <w:style w:type="paragraph" w:customStyle="1" w:styleId="1f4">
    <w:name w:val="Абзац списка1"/>
    <w:basedOn w:val="a"/>
    <w:rsid w:val="001861E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1280/4f6f8ce989e05f92c8d919d5b2f54ec435cabaf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D8007-1042-4ABA-B837-CB923560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1058</TotalTime>
  <Pages>1</Pages>
  <Words>7249</Words>
  <Characters>41324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60</cp:revision>
  <cp:lastPrinted>2021-09-13T07:20:00Z</cp:lastPrinted>
  <dcterms:created xsi:type="dcterms:W3CDTF">2020-04-10T01:57:00Z</dcterms:created>
  <dcterms:modified xsi:type="dcterms:W3CDTF">2021-09-13T09:27:00Z</dcterms:modified>
</cp:coreProperties>
</file>