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2BC" w:rsidRDefault="003872BC" w:rsidP="003872BC">
      <w:pPr>
        <w:pStyle w:val="aa"/>
        <w:jc w:val="right"/>
        <w:rPr>
          <w:rFonts w:ascii="Arial" w:hAnsi="Arial" w:cs="Arial"/>
          <w:lang w:val="ru-RU"/>
        </w:rPr>
      </w:pPr>
      <w:r>
        <w:rPr>
          <w:rFonts w:ascii="Arial" w:hAnsi="Arial" w:cs="Arial"/>
          <w:lang w:val="ru-RU"/>
        </w:rPr>
        <w:t xml:space="preserve">Постановление </w:t>
      </w:r>
    </w:p>
    <w:p w:rsidR="003872BC" w:rsidRDefault="003872BC" w:rsidP="003872BC">
      <w:pPr>
        <w:pStyle w:val="aa"/>
        <w:jc w:val="right"/>
        <w:rPr>
          <w:rFonts w:ascii="Arial" w:hAnsi="Arial" w:cs="Arial"/>
          <w:lang w:val="ru-RU"/>
        </w:rPr>
      </w:pPr>
      <w:proofErr w:type="spellStart"/>
      <w:r>
        <w:rPr>
          <w:rFonts w:ascii="Arial" w:hAnsi="Arial" w:cs="Arial"/>
          <w:lang w:val="ru-RU"/>
        </w:rPr>
        <w:t>Новорешетовского</w:t>
      </w:r>
      <w:proofErr w:type="spellEnd"/>
      <w:r>
        <w:rPr>
          <w:rFonts w:ascii="Arial" w:hAnsi="Arial" w:cs="Arial"/>
          <w:lang w:val="ru-RU"/>
        </w:rPr>
        <w:t xml:space="preserve"> сельсовета</w:t>
      </w:r>
    </w:p>
    <w:p w:rsidR="003872BC" w:rsidRDefault="003872BC" w:rsidP="003872BC">
      <w:pPr>
        <w:pStyle w:val="aa"/>
        <w:jc w:val="right"/>
        <w:rPr>
          <w:rFonts w:ascii="Arial" w:hAnsi="Arial" w:cs="Arial"/>
          <w:lang w:val="ru-RU"/>
        </w:rPr>
      </w:pPr>
      <w:r>
        <w:rPr>
          <w:rFonts w:ascii="Arial" w:hAnsi="Arial" w:cs="Arial"/>
          <w:lang w:val="ru-RU"/>
        </w:rPr>
        <w:t xml:space="preserve"> от 18 .01.2019 № 9 было </w:t>
      </w:r>
    </w:p>
    <w:p w:rsidR="003872BC" w:rsidRDefault="003872BC" w:rsidP="003872BC">
      <w:pPr>
        <w:pStyle w:val="aa"/>
        <w:jc w:val="right"/>
        <w:rPr>
          <w:rFonts w:ascii="Arial" w:hAnsi="Arial" w:cs="Arial"/>
          <w:lang w:val="ru-RU"/>
        </w:rPr>
      </w:pPr>
      <w:r>
        <w:rPr>
          <w:rFonts w:ascii="Arial" w:hAnsi="Arial" w:cs="Arial"/>
          <w:lang w:val="ru-RU"/>
        </w:rPr>
        <w:t xml:space="preserve"> опубликовано в периодическом </w:t>
      </w:r>
    </w:p>
    <w:p w:rsidR="003872BC" w:rsidRDefault="003872BC" w:rsidP="003872BC">
      <w:pPr>
        <w:pStyle w:val="aa"/>
        <w:jc w:val="right"/>
        <w:rPr>
          <w:rFonts w:ascii="Arial" w:hAnsi="Arial" w:cs="Arial"/>
          <w:lang w:val="ru-RU"/>
        </w:rPr>
      </w:pPr>
      <w:r>
        <w:rPr>
          <w:rFonts w:ascii="Arial" w:hAnsi="Arial" w:cs="Arial"/>
          <w:lang w:val="ru-RU"/>
        </w:rPr>
        <w:t xml:space="preserve">печатном </w:t>
      </w:r>
      <w:proofErr w:type="gramStart"/>
      <w:r>
        <w:rPr>
          <w:rFonts w:ascii="Arial" w:hAnsi="Arial" w:cs="Arial"/>
          <w:lang w:val="ru-RU"/>
        </w:rPr>
        <w:t>издании</w:t>
      </w:r>
      <w:proofErr w:type="gramEnd"/>
    </w:p>
    <w:p w:rsidR="003872BC" w:rsidRDefault="003872BC" w:rsidP="003872BC">
      <w:pPr>
        <w:pStyle w:val="aa"/>
        <w:jc w:val="right"/>
        <w:rPr>
          <w:rFonts w:ascii="Arial" w:hAnsi="Arial" w:cs="Arial"/>
          <w:lang w:val="ru-RU"/>
        </w:rPr>
      </w:pPr>
      <w:r>
        <w:rPr>
          <w:rFonts w:ascii="Arial" w:hAnsi="Arial" w:cs="Arial"/>
          <w:lang w:val="ru-RU"/>
        </w:rPr>
        <w:t xml:space="preserve"> «</w:t>
      </w:r>
      <w:proofErr w:type="spellStart"/>
      <w:r>
        <w:rPr>
          <w:rFonts w:ascii="Arial" w:hAnsi="Arial" w:cs="Arial"/>
          <w:lang w:val="ru-RU"/>
        </w:rPr>
        <w:t>Новорешетовский</w:t>
      </w:r>
      <w:proofErr w:type="spellEnd"/>
      <w:r>
        <w:rPr>
          <w:rFonts w:ascii="Arial" w:hAnsi="Arial" w:cs="Arial"/>
          <w:lang w:val="ru-RU"/>
        </w:rPr>
        <w:t xml:space="preserve"> вестник» </w:t>
      </w:r>
    </w:p>
    <w:p w:rsidR="003872BC" w:rsidRDefault="003872BC" w:rsidP="003872BC">
      <w:pPr>
        <w:jc w:val="right"/>
        <w:rPr>
          <w:rFonts w:ascii="Arial" w:hAnsi="Arial" w:cs="Arial"/>
          <w:sz w:val="24"/>
          <w:szCs w:val="24"/>
        </w:rPr>
      </w:pPr>
      <w:r>
        <w:rPr>
          <w:rFonts w:ascii="Arial" w:hAnsi="Arial" w:cs="Arial"/>
          <w:sz w:val="24"/>
          <w:szCs w:val="24"/>
        </w:rPr>
        <w:t>в №2 (201) от 18.01.2019 года</w:t>
      </w:r>
    </w:p>
    <w:p w:rsidR="003872BC" w:rsidRDefault="003872BC" w:rsidP="00680D08">
      <w:pPr>
        <w:pStyle w:val="1"/>
        <w:jc w:val="center"/>
        <w:rPr>
          <w:rFonts w:ascii="Arial" w:hAnsi="Arial" w:cs="Arial"/>
          <w:sz w:val="24"/>
          <w:szCs w:val="24"/>
          <w:lang w:val="ru-RU"/>
        </w:rPr>
      </w:pPr>
    </w:p>
    <w:p w:rsidR="00680D08" w:rsidRPr="003872BC" w:rsidRDefault="00680D08" w:rsidP="00680D08">
      <w:pPr>
        <w:pStyle w:val="1"/>
        <w:jc w:val="center"/>
        <w:rPr>
          <w:rFonts w:ascii="Arial" w:hAnsi="Arial" w:cs="Arial"/>
          <w:sz w:val="24"/>
          <w:szCs w:val="24"/>
          <w:lang w:val="ru-RU"/>
        </w:rPr>
      </w:pPr>
      <w:r w:rsidRPr="003872BC">
        <w:rPr>
          <w:rFonts w:ascii="Arial" w:hAnsi="Arial" w:cs="Arial"/>
          <w:sz w:val="24"/>
          <w:szCs w:val="24"/>
          <w:lang w:val="ru-RU"/>
        </w:rPr>
        <w:t>АДМИНИСТРАЦИЯ НОВОРЕШЕТОВСКОГО СЕЛЬСОВЕТА</w:t>
      </w:r>
    </w:p>
    <w:p w:rsidR="00680D08" w:rsidRPr="003872BC" w:rsidRDefault="00680D08" w:rsidP="00680D08">
      <w:pPr>
        <w:pStyle w:val="1"/>
        <w:jc w:val="center"/>
        <w:rPr>
          <w:rFonts w:ascii="Arial" w:hAnsi="Arial" w:cs="Arial"/>
          <w:sz w:val="24"/>
          <w:szCs w:val="24"/>
          <w:lang w:val="ru-RU"/>
        </w:rPr>
      </w:pPr>
      <w:r w:rsidRPr="003872BC">
        <w:rPr>
          <w:rFonts w:ascii="Arial" w:hAnsi="Arial" w:cs="Arial"/>
          <w:sz w:val="24"/>
          <w:szCs w:val="24"/>
          <w:lang w:val="ru-RU"/>
        </w:rPr>
        <w:t>КОЧКОВСКОГО РАЙОНА</w:t>
      </w:r>
      <w:r w:rsidR="00883F73" w:rsidRPr="003872BC">
        <w:rPr>
          <w:rFonts w:ascii="Arial" w:hAnsi="Arial" w:cs="Arial"/>
          <w:sz w:val="24"/>
          <w:szCs w:val="24"/>
          <w:lang w:val="ru-RU"/>
        </w:rPr>
        <w:t xml:space="preserve"> </w:t>
      </w:r>
      <w:r w:rsidRPr="003872BC">
        <w:rPr>
          <w:rFonts w:ascii="Arial" w:hAnsi="Arial" w:cs="Arial"/>
          <w:sz w:val="24"/>
          <w:szCs w:val="24"/>
          <w:lang w:val="ru-RU"/>
        </w:rPr>
        <w:t>НОВОСИБИРСКОЙ ОБЛАСТИ</w:t>
      </w:r>
    </w:p>
    <w:p w:rsidR="00680D08" w:rsidRPr="003872BC" w:rsidRDefault="00680D08" w:rsidP="00680D08">
      <w:pPr>
        <w:spacing w:after="0" w:line="240" w:lineRule="auto"/>
        <w:ind w:firstLine="680"/>
        <w:jc w:val="right"/>
        <w:rPr>
          <w:rFonts w:ascii="Arial" w:hAnsi="Arial" w:cs="Arial"/>
          <w:sz w:val="24"/>
          <w:szCs w:val="24"/>
        </w:rPr>
      </w:pPr>
    </w:p>
    <w:p w:rsidR="00680D08" w:rsidRPr="003872BC" w:rsidRDefault="00680D08" w:rsidP="00680D08">
      <w:pPr>
        <w:spacing w:after="0" w:line="240" w:lineRule="auto"/>
        <w:ind w:firstLine="680"/>
        <w:jc w:val="right"/>
        <w:rPr>
          <w:rFonts w:ascii="Arial" w:hAnsi="Arial" w:cs="Arial"/>
          <w:sz w:val="24"/>
          <w:szCs w:val="24"/>
        </w:rPr>
      </w:pPr>
    </w:p>
    <w:p w:rsidR="00680D08" w:rsidRPr="003872BC" w:rsidRDefault="00680D08" w:rsidP="00680D08">
      <w:pPr>
        <w:spacing w:after="0" w:line="240" w:lineRule="auto"/>
        <w:ind w:firstLine="680"/>
        <w:jc w:val="center"/>
        <w:rPr>
          <w:rFonts w:ascii="Arial" w:hAnsi="Arial" w:cs="Arial"/>
          <w:b/>
          <w:sz w:val="24"/>
          <w:szCs w:val="24"/>
        </w:rPr>
      </w:pPr>
      <w:r w:rsidRPr="003872BC">
        <w:rPr>
          <w:rFonts w:ascii="Arial" w:hAnsi="Arial" w:cs="Arial"/>
          <w:b/>
          <w:sz w:val="24"/>
          <w:szCs w:val="24"/>
        </w:rPr>
        <w:t>ПОСТАНОВЛЕНИЕ</w:t>
      </w:r>
    </w:p>
    <w:p w:rsidR="00680D08" w:rsidRPr="003872BC" w:rsidRDefault="00680D08" w:rsidP="00680D08">
      <w:pPr>
        <w:spacing w:after="0" w:line="240" w:lineRule="auto"/>
        <w:ind w:firstLine="680"/>
        <w:jc w:val="center"/>
        <w:rPr>
          <w:rFonts w:ascii="Arial" w:hAnsi="Arial" w:cs="Arial"/>
          <w:sz w:val="24"/>
          <w:szCs w:val="24"/>
        </w:rPr>
      </w:pPr>
    </w:p>
    <w:p w:rsidR="00680D08" w:rsidRPr="003872BC" w:rsidRDefault="00883F73" w:rsidP="00680D08">
      <w:pPr>
        <w:spacing w:after="0" w:line="240" w:lineRule="auto"/>
        <w:ind w:firstLine="680"/>
        <w:jc w:val="center"/>
        <w:rPr>
          <w:rFonts w:ascii="Arial" w:hAnsi="Arial" w:cs="Arial"/>
          <w:b/>
          <w:sz w:val="24"/>
          <w:szCs w:val="24"/>
        </w:rPr>
      </w:pPr>
      <w:r w:rsidRPr="003872BC">
        <w:rPr>
          <w:rFonts w:ascii="Arial" w:hAnsi="Arial" w:cs="Arial"/>
          <w:b/>
          <w:sz w:val="24"/>
          <w:szCs w:val="24"/>
        </w:rPr>
        <w:t>о</w:t>
      </w:r>
      <w:r w:rsidR="00680D08" w:rsidRPr="003872BC">
        <w:rPr>
          <w:rFonts w:ascii="Arial" w:hAnsi="Arial" w:cs="Arial"/>
          <w:b/>
          <w:sz w:val="24"/>
          <w:szCs w:val="24"/>
        </w:rPr>
        <w:t xml:space="preserve">т </w:t>
      </w:r>
      <w:r w:rsidRPr="003872BC">
        <w:rPr>
          <w:rFonts w:ascii="Arial" w:hAnsi="Arial" w:cs="Arial"/>
          <w:b/>
          <w:sz w:val="24"/>
          <w:szCs w:val="24"/>
        </w:rPr>
        <w:t xml:space="preserve">18.01.2019                                                                                        </w:t>
      </w:r>
      <w:r w:rsidR="00680D08" w:rsidRPr="003872BC">
        <w:rPr>
          <w:rFonts w:ascii="Arial" w:hAnsi="Arial" w:cs="Arial"/>
          <w:b/>
          <w:sz w:val="24"/>
          <w:szCs w:val="24"/>
        </w:rPr>
        <w:t xml:space="preserve"> №</w:t>
      </w:r>
      <w:r w:rsidRPr="003872BC">
        <w:rPr>
          <w:rFonts w:ascii="Arial" w:hAnsi="Arial" w:cs="Arial"/>
          <w:b/>
          <w:sz w:val="24"/>
          <w:szCs w:val="24"/>
        </w:rPr>
        <w:t xml:space="preserve"> 9</w:t>
      </w:r>
    </w:p>
    <w:p w:rsidR="00680D08" w:rsidRPr="003872BC" w:rsidRDefault="00680D08" w:rsidP="00680D08">
      <w:pPr>
        <w:spacing w:after="0" w:line="240" w:lineRule="auto"/>
        <w:ind w:firstLine="680"/>
        <w:jc w:val="right"/>
        <w:rPr>
          <w:rFonts w:ascii="Arial" w:hAnsi="Arial" w:cs="Arial"/>
          <w:sz w:val="24"/>
          <w:szCs w:val="24"/>
        </w:rPr>
      </w:pPr>
    </w:p>
    <w:p w:rsidR="00680D08" w:rsidRPr="003872BC" w:rsidRDefault="00680D08" w:rsidP="00680D08">
      <w:pPr>
        <w:spacing w:after="0" w:line="240" w:lineRule="auto"/>
        <w:jc w:val="center"/>
        <w:rPr>
          <w:rFonts w:ascii="Arial" w:hAnsi="Arial" w:cs="Arial"/>
          <w:b/>
          <w:sz w:val="24"/>
          <w:szCs w:val="24"/>
        </w:rPr>
      </w:pPr>
      <w:r w:rsidRPr="003872BC">
        <w:rPr>
          <w:rFonts w:ascii="Arial" w:hAnsi="Arial" w:cs="Arial"/>
          <w:b/>
          <w:sz w:val="24"/>
          <w:szCs w:val="24"/>
        </w:rPr>
        <w:t>О внесении изменений в постановление № 40 от 17.04.2013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680D08" w:rsidRPr="003872BC" w:rsidRDefault="00680D08" w:rsidP="00680D08">
      <w:pPr>
        <w:spacing w:after="0" w:line="240" w:lineRule="auto"/>
        <w:ind w:firstLine="680"/>
        <w:jc w:val="center"/>
        <w:rPr>
          <w:rFonts w:ascii="Arial" w:hAnsi="Arial" w:cs="Arial"/>
          <w:sz w:val="24"/>
          <w:szCs w:val="24"/>
        </w:rPr>
      </w:pPr>
    </w:p>
    <w:p w:rsidR="00680D08" w:rsidRPr="003872BC" w:rsidRDefault="00680D08" w:rsidP="00680D08">
      <w:pPr>
        <w:spacing w:after="0" w:line="240" w:lineRule="auto"/>
        <w:ind w:firstLine="680"/>
        <w:jc w:val="center"/>
        <w:rPr>
          <w:rFonts w:ascii="Arial" w:hAnsi="Arial" w:cs="Arial"/>
          <w:sz w:val="24"/>
          <w:szCs w:val="24"/>
        </w:rPr>
      </w:pPr>
    </w:p>
    <w:p w:rsidR="00680D08" w:rsidRPr="003872BC" w:rsidRDefault="00680D08" w:rsidP="00680D08">
      <w:pPr>
        <w:spacing w:after="0" w:line="240" w:lineRule="auto"/>
        <w:ind w:firstLine="680"/>
        <w:jc w:val="both"/>
        <w:rPr>
          <w:rFonts w:ascii="Arial" w:hAnsi="Arial" w:cs="Arial"/>
          <w:b/>
          <w:sz w:val="24"/>
          <w:szCs w:val="24"/>
        </w:rPr>
      </w:pPr>
      <w:r w:rsidRPr="003872BC">
        <w:rPr>
          <w:rFonts w:ascii="Arial" w:hAnsi="Arial" w:cs="Arial"/>
          <w:sz w:val="24"/>
          <w:szCs w:val="24"/>
        </w:rPr>
        <w:t xml:space="preserve">В целях приведения административного регламента в соответствии с Федеральным законом  </w:t>
      </w:r>
      <w:bookmarkStart w:id="0" w:name="_GoBack"/>
      <w:r w:rsidRPr="003872BC">
        <w:rPr>
          <w:rFonts w:ascii="Arial" w:hAnsi="Arial" w:cs="Arial"/>
          <w:sz w:val="24"/>
          <w:szCs w:val="24"/>
        </w:rPr>
        <w:t xml:space="preserve">от 19.07.2018 № 204-ФЗ </w:t>
      </w:r>
      <w:bookmarkEnd w:id="0"/>
      <w:r w:rsidRPr="003872BC">
        <w:rPr>
          <w:rFonts w:ascii="Arial" w:hAnsi="Arial" w:cs="Arial"/>
          <w:sz w:val="24"/>
          <w:szCs w:val="24"/>
        </w:rPr>
        <w:t xml:space="preserve">«О внесении изменений в Федеральный закон "Об организации предоставления государственных и муниципальных услуг" администрация Новорешетовского сельсовета Кочковского района Новосибирской области </w:t>
      </w:r>
      <w:r w:rsidRPr="003872BC">
        <w:rPr>
          <w:rFonts w:ascii="Arial" w:hAnsi="Arial" w:cs="Arial"/>
          <w:b/>
          <w:sz w:val="24"/>
          <w:szCs w:val="24"/>
        </w:rPr>
        <w:t>ПОСТАНОВЛЯЕТ:</w:t>
      </w:r>
    </w:p>
    <w:p w:rsidR="00680D08" w:rsidRPr="003872BC" w:rsidRDefault="00680D08" w:rsidP="00680D08">
      <w:pPr>
        <w:spacing w:after="0" w:line="240" w:lineRule="auto"/>
        <w:jc w:val="both"/>
        <w:rPr>
          <w:rFonts w:ascii="Arial" w:hAnsi="Arial" w:cs="Arial"/>
          <w:b/>
          <w:sz w:val="24"/>
          <w:szCs w:val="24"/>
        </w:rPr>
      </w:pPr>
    </w:p>
    <w:p w:rsidR="00680D08" w:rsidRPr="003872BC" w:rsidRDefault="00680D08" w:rsidP="00680D08">
      <w:pPr>
        <w:spacing w:after="0" w:line="240" w:lineRule="auto"/>
        <w:ind w:firstLine="708"/>
        <w:rPr>
          <w:rFonts w:ascii="Arial" w:hAnsi="Arial" w:cs="Arial"/>
          <w:sz w:val="24"/>
          <w:szCs w:val="24"/>
        </w:rPr>
      </w:pPr>
      <w:r w:rsidRPr="003872BC">
        <w:rPr>
          <w:rFonts w:ascii="Arial" w:hAnsi="Arial" w:cs="Arial"/>
          <w:sz w:val="24"/>
          <w:szCs w:val="24"/>
        </w:rPr>
        <w:t>1.Внести изменения в постановление администрации Новорешетовского сельсовета Кочковского района Новосибирской области № 40 от 17.04.2013 «Об утверждении административного регламента по предоставлению муниципальной услуги по предоставлению информации об очередности предоставления жилых помещений на условиях социального найма»</w:t>
      </w:r>
      <w:r w:rsidR="00883F73" w:rsidRPr="003872BC">
        <w:rPr>
          <w:rFonts w:ascii="Arial" w:hAnsi="Arial" w:cs="Arial"/>
          <w:sz w:val="24"/>
          <w:szCs w:val="24"/>
        </w:rPr>
        <w:t xml:space="preserve"> </w:t>
      </w:r>
      <w:proofErr w:type="gramStart"/>
      <w:r w:rsidRPr="003872BC">
        <w:rPr>
          <w:rFonts w:ascii="Arial" w:hAnsi="Arial" w:cs="Arial"/>
          <w:sz w:val="24"/>
          <w:szCs w:val="24"/>
        </w:rPr>
        <w:t xml:space="preserve">( </w:t>
      </w:r>
      <w:proofErr w:type="gramEnd"/>
      <w:r w:rsidRPr="003872BC">
        <w:rPr>
          <w:rFonts w:ascii="Arial" w:hAnsi="Arial" w:cs="Arial"/>
          <w:sz w:val="24"/>
          <w:szCs w:val="24"/>
        </w:rPr>
        <w:t>в редакции постановления № 17 от 17.04.2013) следующие изменения:</w:t>
      </w:r>
    </w:p>
    <w:p w:rsidR="00680D08" w:rsidRPr="003872BC" w:rsidRDefault="00680D08" w:rsidP="00680D08">
      <w:pPr>
        <w:autoSpaceDE w:val="0"/>
        <w:autoSpaceDN w:val="0"/>
        <w:adjustRightInd w:val="0"/>
        <w:spacing w:after="0" w:line="240" w:lineRule="auto"/>
        <w:jc w:val="both"/>
        <w:rPr>
          <w:rFonts w:ascii="Arial" w:hAnsi="Arial" w:cs="Arial"/>
          <w:sz w:val="24"/>
          <w:szCs w:val="24"/>
        </w:rPr>
      </w:pPr>
      <w:r w:rsidRPr="003872BC">
        <w:rPr>
          <w:rFonts w:ascii="Arial" w:hAnsi="Arial" w:cs="Arial"/>
          <w:sz w:val="24"/>
          <w:szCs w:val="24"/>
        </w:rPr>
        <w:t xml:space="preserve">   раздел  </w:t>
      </w:r>
      <w:r w:rsidRPr="003872BC">
        <w:rPr>
          <w:rFonts w:ascii="Arial" w:hAnsi="Arial" w:cs="Arial"/>
          <w:sz w:val="24"/>
          <w:szCs w:val="24"/>
          <w:lang w:val="en-US"/>
        </w:rPr>
        <w:t>V</w:t>
      </w:r>
      <w:r w:rsidRPr="003872BC">
        <w:rPr>
          <w:rFonts w:ascii="Arial" w:hAnsi="Arial" w:cs="Arial"/>
          <w:sz w:val="24"/>
          <w:szCs w:val="24"/>
        </w:rPr>
        <w:t xml:space="preserve"> «Досудебный (внесудебный) порядок обжалования решений и действий (бездействия) органа местного самоуправления, предоставляющего муниципальную услугу, должностных лиц,  муниципальных служащих   изложить в следующей редакции:</w:t>
      </w:r>
    </w:p>
    <w:p w:rsidR="00680D08" w:rsidRPr="003872BC" w:rsidRDefault="00680D08" w:rsidP="00680D08">
      <w:pPr>
        <w:spacing w:after="0" w:line="240" w:lineRule="auto"/>
        <w:ind w:firstLine="709"/>
        <w:jc w:val="center"/>
        <w:rPr>
          <w:rFonts w:ascii="Arial" w:hAnsi="Arial" w:cs="Arial"/>
          <w:sz w:val="24"/>
          <w:szCs w:val="24"/>
        </w:rPr>
      </w:pPr>
    </w:p>
    <w:p w:rsidR="00680D08" w:rsidRPr="003872BC" w:rsidRDefault="00680D08" w:rsidP="00680D08">
      <w:pPr>
        <w:spacing w:after="0" w:line="240" w:lineRule="auto"/>
        <w:ind w:firstLine="709"/>
        <w:jc w:val="center"/>
        <w:rPr>
          <w:rFonts w:ascii="Arial" w:hAnsi="Arial" w:cs="Arial"/>
          <w:sz w:val="24"/>
          <w:szCs w:val="24"/>
        </w:rPr>
      </w:pPr>
      <w:r w:rsidRPr="003872BC">
        <w:rPr>
          <w:rFonts w:ascii="Arial" w:hAnsi="Arial" w:cs="Arial"/>
          <w:sz w:val="24"/>
          <w:szCs w:val="24"/>
        </w:rPr>
        <w:t>«Досудебный (внесудебный) порядок обжалования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 а также организаций,  осуществляющих функции по предоставлению муниципальных услуг, или их работников</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 xml:space="preserve">1. Заявитель вправе обжаловать решения и действия (бездействие) администрации Новорешетовского сельсовета Кочковского района Новосибирской области, должностного лица либо муниципального служащего администрации </w:t>
      </w:r>
      <w:r w:rsidRPr="003872BC">
        <w:rPr>
          <w:rFonts w:ascii="Arial" w:hAnsi="Arial" w:cs="Arial"/>
          <w:sz w:val="24"/>
          <w:szCs w:val="24"/>
        </w:rPr>
        <w:lastRenderedPageBreak/>
        <w:t>Новорешетовского сельсовета Кочковского района Новосибирской области, МФЦ, работника МФЦ.</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Иные организации, привлекаемые МФЦ для осуществления функций по предоставлению муниципальной услуги, отсутствуют.</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Предмет досудебного (внесудебного) обжалования заявителем решений и действий (бездействия) органа местного самоуправления, должностных лиц, муниципальных служащих органа местного самоуправления, предоставляющего муниципальную услугу МФЦ, работников МФЦ</w:t>
      </w:r>
    </w:p>
    <w:p w:rsidR="00680D08" w:rsidRPr="003872BC" w:rsidRDefault="00680D08" w:rsidP="00680D08">
      <w:pPr>
        <w:autoSpaceDE w:val="0"/>
        <w:autoSpaceDN w:val="0"/>
        <w:adjustRightInd w:val="0"/>
        <w:spacing w:after="0" w:line="240" w:lineRule="auto"/>
        <w:ind w:firstLine="540"/>
        <w:jc w:val="center"/>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2. Заявитель может обратиться с жалобой, в том числе в следующих случаях:</w:t>
      </w:r>
    </w:p>
    <w:p w:rsidR="00680D08" w:rsidRPr="003872BC" w:rsidRDefault="00680D08" w:rsidP="00680D08">
      <w:pPr>
        <w:spacing w:after="0" w:line="240" w:lineRule="auto"/>
        <w:ind w:firstLine="709"/>
        <w:jc w:val="both"/>
        <w:rPr>
          <w:rFonts w:ascii="Arial" w:hAnsi="Arial" w:cs="Arial"/>
          <w:sz w:val="24"/>
          <w:szCs w:val="24"/>
        </w:rPr>
      </w:pPr>
      <w:r w:rsidRPr="003872BC">
        <w:rPr>
          <w:rFonts w:ascii="Arial" w:hAnsi="Arial" w:cs="Arial"/>
          <w:sz w:val="24"/>
          <w:szCs w:val="24"/>
        </w:rPr>
        <w:t xml:space="preserve"> 1) нарушение срока регистрации заявления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w:t>
      </w:r>
    </w:p>
    <w:p w:rsidR="00680D08" w:rsidRPr="003872BC" w:rsidRDefault="00680D08" w:rsidP="00680D08">
      <w:pPr>
        <w:spacing w:after="0" w:line="240" w:lineRule="auto"/>
        <w:ind w:firstLine="709"/>
        <w:jc w:val="both"/>
        <w:rPr>
          <w:rFonts w:ascii="Arial" w:hAnsi="Arial" w:cs="Arial"/>
          <w:sz w:val="24"/>
          <w:szCs w:val="24"/>
        </w:rPr>
      </w:pPr>
      <w:r w:rsidRPr="003872BC">
        <w:rPr>
          <w:rFonts w:ascii="Arial" w:hAnsi="Arial" w:cs="Arial"/>
          <w:sz w:val="24"/>
          <w:szCs w:val="24"/>
        </w:rPr>
        <w:t xml:space="preserve">2) нарушение срока предоставления муниципальной услуги. </w:t>
      </w:r>
      <w:proofErr w:type="gramStart"/>
      <w:r w:rsidRPr="003872BC">
        <w:rPr>
          <w:rFonts w:ascii="Arial" w:hAnsi="Arial" w:cs="Arial"/>
          <w:sz w:val="24"/>
          <w:szCs w:val="24"/>
        </w:rPr>
        <w:t>В указанном случае досудебное (внесудебное) обжалование заявителем решений и действий (бездействия),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roofErr w:type="gramEnd"/>
      <w:r w:rsidRPr="003872BC">
        <w:rPr>
          <w:rFonts w:ascii="Arial" w:hAnsi="Arial" w:cs="Arial"/>
          <w:sz w:val="24"/>
          <w:szCs w:val="24"/>
        </w:rPr>
        <w:t>»;</w:t>
      </w:r>
    </w:p>
    <w:p w:rsidR="00680D08" w:rsidRPr="003872BC" w:rsidRDefault="00680D08" w:rsidP="00680D08">
      <w:pPr>
        <w:spacing w:after="0" w:line="240" w:lineRule="auto"/>
        <w:ind w:firstLine="709"/>
        <w:jc w:val="both"/>
        <w:rPr>
          <w:rFonts w:ascii="Arial" w:hAnsi="Arial" w:cs="Arial"/>
          <w:sz w:val="24"/>
          <w:szCs w:val="24"/>
        </w:rPr>
      </w:pPr>
      <w:r w:rsidRPr="003872BC">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w:t>
      </w:r>
    </w:p>
    <w:p w:rsidR="00680D08" w:rsidRPr="003872BC" w:rsidRDefault="00680D08" w:rsidP="00680D08">
      <w:pPr>
        <w:spacing w:after="0" w:line="240" w:lineRule="auto"/>
        <w:ind w:firstLine="709"/>
        <w:jc w:val="both"/>
        <w:rPr>
          <w:rFonts w:ascii="Arial" w:hAnsi="Arial" w:cs="Arial"/>
          <w:sz w:val="24"/>
          <w:szCs w:val="24"/>
        </w:rPr>
      </w:pPr>
      <w:r w:rsidRPr="003872B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органа местного самоуправления для предоставления  муниципальной услуги, у заявителя;</w:t>
      </w:r>
    </w:p>
    <w:p w:rsidR="00680D08" w:rsidRPr="003872BC" w:rsidRDefault="00680D08" w:rsidP="00680D08">
      <w:pPr>
        <w:spacing w:after="0" w:line="240" w:lineRule="auto"/>
        <w:ind w:firstLine="709"/>
        <w:jc w:val="both"/>
        <w:rPr>
          <w:rFonts w:ascii="Arial" w:hAnsi="Arial" w:cs="Arial"/>
          <w:sz w:val="24"/>
          <w:szCs w:val="24"/>
        </w:rPr>
      </w:pPr>
      <w:proofErr w:type="gramStart"/>
      <w:r w:rsidRPr="003872B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органа местного самоуправления.</w:t>
      </w:r>
      <w:proofErr w:type="gramEnd"/>
      <w:r w:rsidRPr="003872BC">
        <w:rPr>
          <w:rFonts w:ascii="Arial" w:hAnsi="Arial" w:cs="Arial"/>
          <w:sz w:val="24"/>
          <w:szCs w:val="24"/>
        </w:rPr>
        <w:t xml:space="preserve"> </w:t>
      </w:r>
      <w:proofErr w:type="gramStart"/>
      <w:r w:rsidRPr="003872BC">
        <w:rPr>
          <w:rFonts w:ascii="Arial" w:hAnsi="Arial" w:cs="Arial"/>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статьей 1.3 статьи 16 Федерального закона от 27.07.2010 № 210-ФЗ «Об организации предоставления государственных и муниципальных услуг»;</w:t>
      </w:r>
      <w:proofErr w:type="gramEnd"/>
    </w:p>
    <w:p w:rsidR="00680D08" w:rsidRPr="003872BC" w:rsidRDefault="00680D08" w:rsidP="00680D08">
      <w:pPr>
        <w:spacing w:after="0" w:line="240" w:lineRule="auto"/>
        <w:ind w:firstLine="709"/>
        <w:jc w:val="both"/>
        <w:rPr>
          <w:rFonts w:ascii="Arial" w:hAnsi="Arial" w:cs="Arial"/>
          <w:sz w:val="24"/>
          <w:szCs w:val="24"/>
        </w:rPr>
      </w:pPr>
      <w:r w:rsidRPr="003872BC">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органа местного самоуправления;</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roofErr w:type="gramStart"/>
      <w:r w:rsidRPr="003872BC">
        <w:rPr>
          <w:rFonts w:ascii="Arial" w:hAnsi="Arial" w:cs="Arial"/>
          <w:sz w:val="24"/>
          <w:szCs w:val="24"/>
        </w:rPr>
        <w:t xml:space="preserve">7) отказ администрации Новорешетовского сельсовета Кочковского района Новосибирской области, должностного лица Новорешетовского сельсовета </w:t>
      </w:r>
      <w:r w:rsidRPr="003872BC">
        <w:rPr>
          <w:rFonts w:ascii="Arial" w:hAnsi="Arial" w:cs="Arial"/>
          <w:sz w:val="24"/>
          <w:szCs w:val="24"/>
        </w:rPr>
        <w:lastRenderedPageBreak/>
        <w:t>Кочковского района Новосибирской области,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872BC">
        <w:rPr>
          <w:rFonts w:ascii="Arial" w:hAnsi="Arial" w:cs="Arial"/>
          <w:sz w:val="24"/>
          <w:szCs w:val="24"/>
        </w:rPr>
        <w:t xml:space="preserve"> </w:t>
      </w:r>
      <w:proofErr w:type="gramStart"/>
      <w:r w:rsidRPr="003872BC">
        <w:rPr>
          <w:rFonts w:ascii="Arial" w:hAnsi="Arial" w:cs="Arial"/>
          <w:sz w:val="24"/>
          <w:szCs w:val="24"/>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 «Об организации предоставления государственных и муниципальных услуг»;</w:t>
      </w:r>
      <w:proofErr w:type="gramEnd"/>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roofErr w:type="gramStart"/>
      <w:r w:rsidRPr="003872BC">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нормативными правовыми актами.</w:t>
      </w:r>
      <w:proofErr w:type="gramEnd"/>
      <w:r w:rsidRPr="003872BC">
        <w:rPr>
          <w:rFonts w:ascii="Arial" w:hAnsi="Arial" w:cs="Arial"/>
          <w:sz w:val="24"/>
          <w:szCs w:val="24"/>
        </w:rPr>
        <w:t xml:space="preserve"> </w:t>
      </w:r>
      <w:proofErr w:type="gramStart"/>
      <w:r w:rsidRPr="003872BC">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 w:history="1">
        <w:r w:rsidRPr="003872BC">
          <w:rPr>
            <w:rStyle w:val="af3"/>
            <w:rFonts w:ascii="Arial" w:hAnsi="Arial" w:cs="Arial"/>
            <w:sz w:val="24"/>
            <w:szCs w:val="24"/>
          </w:rPr>
          <w:t>частью 1.3 статьи 16</w:t>
        </w:r>
      </w:hyperlink>
      <w:r w:rsidRPr="003872BC">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roofErr w:type="gramStart"/>
      <w:r w:rsidRPr="003872BC">
        <w:rPr>
          <w:rFonts w:ascii="Arial" w:hAnsi="Arial"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 w:history="1">
        <w:r w:rsidRPr="003872BC">
          <w:rPr>
            <w:rStyle w:val="af3"/>
            <w:rFonts w:ascii="Arial" w:hAnsi="Arial" w:cs="Arial"/>
            <w:sz w:val="24"/>
            <w:szCs w:val="24"/>
          </w:rPr>
          <w:t>пунктом 4 части 1 статьи 7</w:t>
        </w:r>
      </w:hyperlink>
      <w:r w:rsidRPr="003872BC">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r w:rsidRPr="003872BC">
        <w:rPr>
          <w:rFonts w:ascii="Arial" w:hAnsi="Arial" w:cs="Arial"/>
          <w:sz w:val="24"/>
          <w:szCs w:val="24"/>
        </w:rPr>
        <w:t xml:space="preserve"> </w:t>
      </w:r>
      <w:proofErr w:type="gramStart"/>
      <w:r w:rsidRPr="003872BC">
        <w:rPr>
          <w:rFonts w:ascii="Arial" w:hAnsi="Arial" w:cs="Arial"/>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 w:history="1">
        <w:r w:rsidRPr="003872BC">
          <w:rPr>
            <w:rStyle w:val="af3"/>
            <w:rFonts w:ascii="Arial" w:hAnsi="Arial" w:cs="Arial"/>
            <w:sz w:val="24"/>
            <w:szCs w:val="24"/>
          </w:rPr>
          <w:t>частью 1.3 статьи 16</w:t>
        </w:r>
      </w:hyperlink>
      <w:r w:rsidRPr="003872BC">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680D08" w:rsidRPr="003872BC" w:rsidRDefault="00680D08" w:rsidP="00680D08">
      <w:pPr>
        <w:spacing w:after="0" w:line="240" w:lineRule="auto"/>
        <w:ind w:firstLine="709"/>
        <w:jc w:val="center"/>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center"/>
        <w:rPr>
          <w:rFonts w:ascii="Arial" w:hAnsi="Arial" w:cs="Arial"/>
          <w:sz w:val="24"/>
          <w:szCs w:val="24"/>
        </w:rPr>
      </w:pPr>
      <w:r w:rsidRPr="003872BC">
        <w:rPr>
          <w:rFonts w:ascii="Arial" w:hAnsi="Arial" w:cs="Arial"/>
          <w:sz w:val="24"/>
          <w:szCs w:val="24"/>
        </w:rPr>
        <w:t>Общие требования к порядку подачи и рассмотрения жалобы</w:t>
      </w:r>
    </w:p>
    <w:p w:rsidR="00680D08" w:rsidRPr="003872BC" w:rsidRDefault="00680D08" w:rsidP="00680D08">
      <w:pPr>
        <w:autoSpaceDE w:val="0"/>
        <w:autoSpaceDN w:val="0"/>
        <w:adjustRightInd w:val="0"/>
        <w:spacing w:after="0" w:line="240" w:lineRule="auto"/>
        <w:ind w:firstLine="709"/>
        <w:jc w:val="both"/>
        <w:outlineLvl w:val="0"/>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1. Жалоба подается в письменной форме на бумажном носителе, в электронной форме в  администрацию Новорешетовского сельсовета Кочковского района Новосибирской области, МФЦ либо в орган государственной власти публично-правового образования, являющийся учредителем МФЦ (далее - учредитель МФЦ).</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Жалобы на решения и действия (бездействие) работника МФЦ подаются руководителю МФЦ. Жалобы на решения и действия (бездействие) МФЦ подаются учредителю МФЦ или должностному лицу, уполномоченному нормативным правовым актом Новосибирской области.</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roofErr w:type="gramStart"/>
      <w:r w:rsidRPr="003872BC">
        <w:rPr>
          <w:rFonts w:ascii="Arial" w:hAnsi="Arial" w:cs="Arial"/>
          <w:sz w:val="24"/>
          <w:szCs w:val="24"/>
        </w:rPr>
        <w:t xml:space="preserve">Жалоба на решения и действия (бездействие)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муниципального служащего может быть </w:t>
      </w:r>
      <w:r w:rsidRPr="003872BC">
        <w:rPr>
          <w:rFonts w:ascii="Arial" w:hAnsi="Arial" w:cs="Arial"/>
          <w:sz w:val="24"/>
          <w:szCs w:val="24"/>
        </w:rPr>
        <w:lastRenderedPageBreak/>
        <w:t>направлена по почте, через МФЦ, с использованием информационно-телекоммуникационной сети "Интернет", официального сайта администрации Новорешетовского сельсовета Кочковского района Новосибирской области</w:t>
      </w:r>
      <w:r w:rsidRPr="003872BC">
        <w:rPr>
          <w:rFonts w:ascii="Arial" w:hAnsi="Arial" w:cs="Arial"/>
          <w:i/>
          <w:sz w:val="24"/>
          <w:szCs w:val="24"/>
        </w:rPr>
        <w:t xml:space="preserve">, </w:t>
      </w:r>
      <w:r w:rsidRPr="003872BC">
        <w:rPr>
          <w:rFonts w:ascii="Arial" w:hAnsi="Arial" w:cs="Arial"/>
          <w:sz w:val="24"/>
          <w:szCs w:val="24"/>
        </w:rPr>
        <w:t>ЕПГУ (http://do.gosuslugi.ru), а также может быть принята при личном приеме заявителя.</w:t>
      </w:r>
      <w:proofErr w:type="gramEnd"/>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при личном приеме заявителя.</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2. Жалоба должна содержать:</w:t>
      </w:r>
    </w:p>
    <w:p w:rsidR="00680D08" w:rsidRPr="003872BC" w:rsidRDefault="00680D08" w:rsidP="00680D08">
      <w:pPr>
        <w:autoSpaceDE w:val="0"/>
        <w:autoSpaceDN w:val="0"/>
        <w:adjustRightInd w:val="0"/>
        <w:spacing w:after="0" w:line="240" w:lineRule="auto"/>
        <w:ind w:firstLine="708"/>
        <w:rPr>
          <w:rFonts w:ascii="Arial" w:hAnsi="Arial" w:cs="Arial"/>
          <w:sz w:val="24"/>
          <w:szCs w:val="24"/>
        </w:rPr>
      </w:pPr>
      <w:r w:rsidRPr="003872BC">
        <w:rPr>
          <w:rFonts w:ascii="Arial" w:hAnsi="Arial" w:cs="Arial"/>
          <w:sz w:val="24"/>
          <w:szCs w:val="24"/>
        </w:rPr>
        <w:t>1) наименование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его руководителя и (или) работника, решения и действия (бездействие) которых обжалуются;</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roofErr w:type="gramStart"/>
      <w:r w:rsidRPr="003872BC">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80D08" w:rsidRPr="003872BC" w:rsidRDefault="00680D08" w:rsidP="00680D08">
      <w:pPr>
        <w:autoSpaceDE w:val="0"/>
        <w:autoSpaceDN w:val="0"/>
        <w:adjustRightInd w:val="0"/>
        <w:spacing w:after="0" w:line="240" w:lineRule="auto"/>
        <w:ind w:firstLine="708"/>
        <w:rPr>
          <w:rFonts w:ascii="Arial" w:hAnsi="Arial" w:cs="Arial"/>
          <w:sz w:val="24"/>
          <w:szCs w:val="24"/>
        </w:rPr>
      </w:pPr>
      <w:r w:rsidRPr="003872BC">
        <w:rPr>
          <w:rFonts w:ascii="Arial" w:hAnsi="Arial" w:cs="Arial"/>
          <w:sz w:val="24"/>
          <w:szCs w:val="24"/>
        </w:rPr>
        <w:t>3) сведения об обжалуемых решениях и действиях (бездействии)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w:t>
      </w:r>
    </w:p>
    <w:p w:rsidR="00680D08" w:rsidRPr="003872BC" w:rsidRDefault="00680D08" w:rsidP="00680D08">
      <w:pPr>
        <w:autoSpaceDE w:val="0"/>
        <w:autoSpaceDN w:val="0"/>
        <w:adjustRightInd w:val="0"/>
        <w:spacing w:after="0" w:line="240" w:lineRule="auto"/>
        <w:ind w:firstLine="708"/>
        <w:rPr>
          <w:rFonts w:ascii="Arial" w:hAnsi="Arial" w:cs="Arial"/>
          <w:sz w:val="24"/>
          <w:szCs w:val="24"/>
        </w:rPr>
      </w:pPr>
      <w:r w:rsidRPr="003872BC">
        <w:rPr>
          <w:rFonts w:ascii="Arial" w:hAnsi="Arial" w:cs="Arial"/>
          <w:sz w:val="24"/>
          <w:szCs w:val="24"/>
        </w:rPr>
        <w:t>4) доводы, на основании которых заявитель не согласен с решением и действием (бездействием) администрации Новорешетовского сельсовета Кочковского района Новосибирской области, должностного лица администрации Новорешетовского сельсовета Кочковского района Новосибирской области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680D08" w:rsidRPr="003872BC" w:rsidRDefault="00680D08" w:rsidP="00680D08">
      <w:pPr>
        <w:autoSpaceDE w:val="0"/>
        <w:autoSpaceDN w:val="0"/>
        <w:adjustRightInd w:val="0"/>
        <w:spacing w:after="0" w:line="240" w:lineRule="auto"/>
        <w:ind w:firstLine="708"/>
        <w:rPr>
          <w:rFonts w:ascii="Arial" w:hAnsi="Arial" w:cs="Arial"/>
          <w:sz w:val="24"/>
          <w:szCs w:val="24"/>
        </w:rPr>
      </w:pPr>
      <w:r w:rsidRPr="003872BC">
        <w:rPr>
          <w:rFonts w:ascii="Arial" w:hAnsi="Arial" w:cs="Arial"/>
          <w:sz w:val="24"/>
          <w:szCs w:val="24"/>
        </w:rPr>
        <w:t xml:space="preserve">3. </w:t>
      </w:r>
      <w:proofErr w:type="gramStart"/>
      <w:r w:rsidRPr="003872BC">
        <w:rPr>
          <w:rFonts w:ascii="Arial" w:hAnsi="Arial" w:cs="Arial"/>
          <w:sz w:val="24"/>
          <w:szCs w:val="24"/>
        </w:rPr>
        <w:t>Жалоба, поступившая в  администрацию Новорешетовского сельсовета Кочковского района Новосибирской области</w:t>
      </w:r>
      <w:r w:rsidRPr="003872BC">
        <w:rPr>
          <w:rFonts w:ascii="Arial" w:hAnsi="Arial" w:cs="Arial"/>
          <w:i/>
          <w:sz w:val="24"/>
          <w:szCs w:val="24"/>
        </w:rPr>
        <w:t xml:space="preserve">, </w:t>
      </w:r>
      <w:r w:rsidRPr="003872BC">
        <w:rPr>
          <w:rFonts w:ascii="Arial" w:hAnsi="Arial" w:cs="Arial"/>
          <w:sz w:val="24"/>
          <w:szCs w:val="24"/>
        </w:rPr>
        <w:t>МФЦ, учредителю МФЦ, подлежит рассмотрению в течение пятнадцати рабочих дней со дня ее регистрации, а в случае обжалования отказа администрации Новорешетовского сельсовета Кочковского района Новосибирской области,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3872BC">
        <w:rPr>
          <w:rFonts w:ascii="Arial" w:hAnsi="Arial" w:cs="Arial"/>
          <w:sz w:val="24"/>
          <w:szCs w:val="24"/>
        </w:rPr>
        <w:t xml:space="preserve"> пяти рабочих дней со дня ее регистрации.</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4. По результатам рассмотрения жалобы принимается одно из следующих решений:</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proofErr w:type="gramStart"/>
      <w:r w:rsidRPr="003872BC">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нормативными правовыми актами;</w:t>
      </w:r>
      <w:proofErr w:type="gramEnd"/>
    </w:p>
    <w:p w:rsidR="00680D08" w:rsidRPr="003872BC" w:rsidRDefault="00680D08" w:rsidP="00680D08">
      <w:pPr>
        <w:autoSpaceDE w:val="0"/>
        <w:autoSpaceDN w:val="0"/>
        <w:adjustRightInd w:val="0"/>
        <w:spacing w:after="0" w:line="240" w:lineRule="auto"/>
        <w:ind w:left="1" w:firstLine="708"/>
        <w:jc w:val="both"/>
        <w:rPr>
          <w:rFonts w:ascii="Arial" w:hAnsi="Arial" w:cs="Arial"/>
          <w:sz w:val="24"/>
          <w:szCs w:val="24"/>
        </w:rPr>
      </w:pPr>
      <w:r w:rsidRPr="003872BC">
        <w:rPr>
          <w:rFonts w:ascii="Arial" w:hAnsi="Arial" w:cs="Arial"/>
          <w:sz w:val="24"/>
          <w:szCs w:val="24"/>
        </w:rPr>
        <w:t>2) в удовлетворении жалобы отказывается.</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80D08" w:rsidRPr="003872BC" w:rsidRDefault="00680D08" w:rsidP="00680D08">
      <w:pPr>
        <w:autoSpaceDE w:val="0"/>
        <w:autoSpaceDN w:val="0"/>
        <w:adjustRightInd w:val="0"/>
        <w:spacing w:after="0" w:line="240" w:lineRule="auto"/>
        <w:ind w:firstLine="708"/>
        <w:rPr>
          <w:rFonts w:ascii="Arial" w:hAnsi="Arial" w:cs="Arial"/>
          <w:sz w:val="24"/>
          <w:szCs w:val="24"/>
        </w:rPr>
      </w:pPr>
      <w:r w:rsidRPr="003872BC">
        <w:rPr>
          <w:rFonts w:ascii="Arial" w:hAnsi="Arial" w:cs="Arial"/>
          <w:sz w:val="24"/>
          <w:szCs w:val="24"/>
        </w:rPr>
        <w:lastRenderedPageBreak/>
        <w:t>5. В случае признания жалобы подлежащей удовлетворению в ответе заявителю дается информация о действиях, осуществляемых администрацией Новорешетовского сельсовета Кочковского района Новосибирской области</w:t>
      </w:r>
      <w:r w:rsidRPr="003872BC">
        <w:rPr>
          <w:rFonts w:ascii="Arial" w:hAnsi="Arial" w:cs="Arial"/>
          <w:i/>
          <w:sz w:val="24"/>
          <w:szCs w:val="24"/>
        </w:rPr>
        <w:t xml:space="preserve">,  </w:t>
      </w:r>
      <w:r w:rsidRPr="003872BC">
        <w:rPr>
          <w:rFonts w:ascii="Arial" w:hAnsi="Arial" w:cs="Arial"/>
          <w:sz w:val="24"/>
          <w:szCs w:val="24"/>
        </w:rPr>
        <w:t xml:space="preserve">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872BC">
        <w:rPr>
          <w:rFonts w:ascii="Arial" w:hAnsi="Arial" w:cs="Arial"/>
          <w:sz w:val="24"/>
          <w:szCs w:val="24"/>
        </w:rPr>
        <w:t>неудобства</w:t>
      </w:r>
      <w:proofErr w:type="gramEnd"/>
      <w:r w:rsidRPr="003872BC">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 xml:space="preserve">6. В случае признания </w:t>
      </w:r>
      <w:proofErr w:type="gramStart"/>
      <w:r w:rsidRPr="003872BC">
        <w:rPr>
          <w:rFonts w:ascii="Arial" w:hAnsi="Arial" w:cs="Arial"/>
          <w:sz w:val="24"/>
          <w:szCs w:val="24"/>
        </w:rPr>
        <w:t>жалобы</w:t>
      </w:r>
      <w:proofErr w:type="gramEnd"/>
      <w:r w:rsidRPr="003872BC">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7.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proofErr w:type="gramStart"/>
      <w:r w:rsidRPr="003872BC">
        <w:rPr>
          <w:rFonts w:ascii="Arial" w:hAnsi="Arial" w:cs="Arial"/>
          <w:sz w:val="24"/>
          <w:szCs w:val="24"/>
        </w:rPr>
        <w:t>Если в тексте жалобы содержатся нецензурные либо оскорбительные выражения, угрозы жизни, здоровью и имуществу должностного лица, муниципального служащего администрации Новорешетовского сельсовета Кочковского района Новосибирской области, работника МФЦ,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roofErr w:type="gramEnd"/>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 xml:space="preserve">Если текст жалобы в письменной форме не поддается прочтению, ответ на жалобу не </w:t>
      </w:r>
      <w:proofErr w:type="gramStart"/>
      <w:r w:rsidRPr="003872BC">
        <w:rPr>
          <w:rFonts w:ascii="Arial" w:hAnsi="Arial" w:cs="Arial"/>
          <w:sz w:val="24"/>
          <w:szCs w:val="24"/>
        </w:rPr>
        <w:t>дается</w:t>
      </w:r>
      <w:proofErr w:type="gramEnd"/>
      <w:r w:rsidRPr="003872BC">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семи календарных дней со дня регистрации жалобы сообщается заявителю, направившему жалобу, если фамилия заявителя - физического лица (наименование заявителя - юридического лица) и почтовый адрес поддаются прочтению.</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 xml:space="preserve">Если текст жалобы не позволяет определить суть жалобы, ответ на жалобу не </w:t>
      </w:r>
      <w:proofErr w:type="gramStart"/>
      <w:r w:rsidRPr="003872BC">
        <w:rPr>
          <w:rFonts w:ascii="Arial" w:hAnsi="Arial" w:cs="Arial"/>
          <w:sz w:val="24"/>
          <w:szCs w:val="24"/>
        </w:rPr>
        <w:t>дается</w:t>
      </w:r>
      <w:proofErr w:type="gramEnd"/>
      <w:r w:rsidRPr="003872BC">
        <w:rPr>
          <w:rFonts w:ascii="Arial" w:hAnsi="Arial" w:cs="Arial"/>
          <w:sz w:val="24"/>
          <w:szCs w:val="24"/>
        </w:rPr>
        <w:t xml:space="preserve">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семи дней со дня регистрации жалобы сообщается заявителю, направившему жалобу.</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proofErr w:type="gramStart"/>
      <w:r w:rsidRPr="003872BC">
        <w:rPr>
          <w:rFonts w:ascii="Arial" w:hAnsi="Arial" w:cs="Arial"/>
          <w:sz w:val="24"/>
          <w:szCs w:val="24"/>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вправе принять решение о безосновательности очередной жалобы и прекращении переписки с заявителем по данному вопросу при условии, что указанная</w:t>
      </w:r>
      <w:proofErr w:type="gramEnd"/>
      <w:r w:rsidRPr="003872BC">
        <w:rPr>
          <w:rFonts w:ascii="Arial" w:hAnsi="Arial" w:cs="Arial"/>
          <w:sz w:val="24"/>
          <w:szCs w:val="24"/>
        </w:rPr>
        <w:t xml:space="preserve"> жалоба и ранее направляемые жалобы направлялись в администрации Новорешетовского сельсовета Кочковского района Новосибирской области или одному и тому же должностному лицу. О данном решении уведомляется заявитель, направивший жалобу.</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680D08" w:rsidRPr="003872BC" w:rsidRDefault="00680D08" w:rsidP="00680D08">
      <w:pPr>
        <w:autoSpaceDE w:val="0"/>
        <w:autoSpaceDN w:val="0"/>
        <w:adjustRightInd w:val="0"/>
        <w:spacing w:after="0" w:line="240" w:lineRule="auto"/>
        <w:ind w:firstLine="708"/>
        <w:jc w:val="both"/>
        <w:rPr>
          <w:rFonts w:ascii="Arial" w:hAnsi="Arial" w:cs="Arial"/>
          <w:sz w:val="24"/>
          <w:szCs w:val="24"/>
        </w:rPr>
      </w:pPr>
      <w:r w:rsidRPr="003872BC">
        <w:rPr>
          <w:rFonts w:ascii="Arial" w:hAnsi="Arial" w:cs="Arial"/>
          <w:sz w:val="24"/>
          <w:szCs w:val="24"/>
        </w:rPr>
        <w:t xml:space="preserve">В случае если причины, по которым ответ по существу поставленных в жалобе вопросов не мог быть дан, в последующем были устранены, заявитель </w:t>
      </w:r>
      <w:r w:rsidRPr="003872BC">
        <w:rPr>
          <w:rFonts w:ascii="Arial" w:hAnsi="Arial" w:cs="Arial"/>
          <w:sz w:val="24"/>
          <w:szCs w:val="24"/>
        </w:rPr>
        <w:lastRenderedPageBreak/>
        <w:t>вправе вновь направить жалобу в администрацию Новорешетовского сельсовета Кочковского района Новосибирской области, МФЦ.</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 xml:space="preserve">8.В случае установления в ходе или по результатам </w:t>
      </w:r>
      <w:proofErr w:type="gramStart"/>
      <w:r w:rsidRPr="003872BC">
        <w:rPr>
          <w:rFonts w:ascii="Arial" w:hAnsi="Arial" w:cs="Arial"/>
          <w:sz w:val="24"/>
          <w:szCs w:val="24"/>
        </w:rPr>
        <w:t>рассмотрения жалобы признаков состава административного правонарушения</w:t>
      </w:r>
      <w:proofErr w:type="gramEnd"/>
      <w:r w:rsidRPr="003872BC">
        <w:rPr>
          <w:rFonts w:ascii="Arial" w:hAnsi="Arial" w:cs="Arial"/>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2. Опубликовать настоящее постановление в периодическом печатном издании «</w:t>
      </w:r>
      <w:proofErr w:type="spellStart"/>
      <w:r w:rsidRPr="003872BC">
        <w:rPr>
          <w:rFonts w:ascii="Arial" w:hAnsi="Arial" w:cs="Arial"/>
          <w:sz w:val="24"/>
          <w:szCs w:val="24"/>
        </w:rPr>
        <w:t>Новорешетовский</w:t>
      </w:r>
      <w:proofErr w:type="spellEnd"/>
      <w:r w:rsidRPr="003872BC">
        <w:rPr>
          <w:rFonts w:ascii="Arial" w:hAnsi="Arial" w:cs="Arial"/>
          <w:sz w:val="24"/>
          <w:szCs w:val="24"/>
        </w:rPr>
        <w:t xml:space="preserve"> вестник» и разместить на официальном сайте администрации в сети Интернет.</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r w:rsidRPr="003872BC">
        <w:rPr>
          <w:rFonts w:ascii="Arial" w:hAnsi="Arial" w:cs="Arial"/>
          <w:sz w:val="24"/>
          <w:szCs w:val="24"/>
        </w:rPr>
        <w:t xml:space="preserve">3. </w:t>
      </w:r>
      <w:proofErr w:type="gramStart"/>
      <w:r w:rsidRPr="003872BC">
        <w:rPr>
          <w:rFonts w:ascii="Arial" w:hAnsi="Arial" w:cs="Arial"/>
          <w:sz w:val="24"/>
          <w:szCs w:val="24"/>
        </w:rPr>
        <w:t>Контроль за</w:t>
      </w:r>
      <w:proofErr w:type="gramEnd"/>
      <w:r w:rsidRPr="003872BC">
        <w:rPr>
          <w:rFonts w:ascii="Arial" w:hAnsi="Arial" w:cs="Arial"/>
          <w:sz w:val="24"/>
          <w:szCs w:val="24"/>
        </w:rPr>
        <w:t xml:space="preserve"> исполнением настоящего постановления оставляю за собой.</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jc w:val="both"/>
        <w:rPr>
          <w:rFonts w:ascii="Arial" w:hAnsi="Arial" w:cs="Arial"/>
          <w:sz w:val="24"/>
          <w:szCs w:val="24"/>
        </w:rPr>
      </w:pPr>
      <w:r w:rsidRPr="003872BC">
        <w:rPr>
          <w:rFonts w:ascii="Arial" w:hAnsi="Arial" w:cs="Arial"/>
          <w:sz w:val="24"/>
          <w:szCs w:val="24"/>
        </w:rPr>
        <w:t>Глава Новорешетовского сельсовета</w:t>
      </w:r>
    </w:p>
    <w:p w:rsidR="00680D08" w:rsidRPr="003872BC" w:rsidRDefault="00680D08" w:rsidP="00680D08">
      <w:pPr>
        <w:autoSpaceDE w:val="0"/>
        <w:autoSpaceDN w:val="0"/>
        <w:adjustRightInd w:val="0"/>
        <w:spacing w:after="0" w:line="240" w:lineRule="auto"/>
        <w:jc w:val="both"/>
        <w:rPr>
          <w:rFonts w:ascii="Arial" w:hAnsi="Arial" w:cs="Arial"/>
          <w:sz w:val="24"/>
          <w:szCs w:val="24"/>
        </w:rPr>
      </w:pPr>
      <w:r w:rsidRPr="003872BC">
        <w:rPr>
          <w:rFonts w:ascii="Arial" w:hAnsi="Arial" w:cs="Arial"/>
          <w:sz w:val="24"/>
          <w:szCs w:val="24"/>
        </w:rPr>
        <w:t>Кочковского района Новосибирской области                           И.Г.Кулагина</w:t>
      </w: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autoSpaceDE w:val="0"/>
        <w:autoSpaceDN w:val="0"/>
        <w:adjustRightInd w:val="0"/>
        <w:spacing w:after="0" w:line="240" w:lineRule="auto"/>
        <w:ind w:firstLine="709"/>
        <w:jc w:val="both"/>
        <w:rPr>
          <w:rFonts w:ascii="Arial" w:hAnsi="Arial" w:cs="Arial"/>
          <w:sz w:val="24"/>
          <w:szCs w:val="24"/>
        </w:rPr>
      </w:pPr>
    </w:p>
    <w:p w:rsidR="00680D08" w:rsidRPr="003872BC" w:rsidRDefault="00680D08" w:rsidP="00680D08">
      <w:pPr>
        <w:rPr>
          <w:rFonts w:ascii="Arial" w:hAnsi="Arial" w:cs="Arial"/>
          <w:sz w:val="24"/>
          <w:szCs w:val="24"/>
        </w:rPr>
      </w:pPr>
    </w:p>
    <w:p w:rsidR="00883F73" w:rsidRPr="003872BC" w:rsidRDefault="00883F73">
      <w:pPr>
        <w:rPr>
          <w:rFonts w:ascii="Arial" w:hAnsi="Arial" w:cs="Arial"/>
          <w:sz w:val="24"/>
          <w:szCs w:val="24"/>
        </w:rPr>
      </w:pPr>
    </w:p>
    <w:p w:rsidR="00883F73" w:rsidRPr="003872BC" w:rsidRDefault="00883F73" w:rsidP="00883F73">
      <w:pPr>
        <w:rPr>
          <w:rFonts w:ascii="Arial" w:hAnsi="Arial" w:cs="Arial"/>
          <w:sz w:val="24"/>
          <w:szCs w:val="24"/>
        </w:rPr>
      </w:pPr>
    </w:p>
    <w:p w:rsidR="00883F73" w:rsidRPr="003872BC" w:rsidRDefault="00883F73" w:rsidP="00883F73">
      <w:pPr>
        <w:rPr>
          <w:rFonts w:ascii="Arial" w:hAnsi="Arial" w:cs="Arial"/>
          <w:sz w:val="24"/>
          <w:szCs w:val="24"/>
        </w:rPr>
      </w:pPr>
    </w:p>
    <w:p w:rsidR="00883F73" w:rsidRPr="003872BC" w:rsidRDefault="00883F73" w:rsidP="00883F73">
      <w:pPr>
        <w:rPr>
          <w:rFonts w:ascii="Arial" w:hAnsi="Arial" w:cs="Arial"/>
          <w:sz w:val="24"/>
          <w:szCs w:val="24"/>
        </w:rPr>
      </w:pPr>
    </w:p>
    <w:p w:rsidR="00883F73" w:rsidRPr="003872BC" w:rsidRDefault="00883F73" w:rsidP="00883F73">
      <w:pPr>
        <w:rPr>
          <w:rFonts w:ascii="Arial" w:hAnsi="Arial" w:cs="Arial"/>
          <w:sz w:val="24"/>
          <w:szCs w:val="24"/>
        </w:rPr>
      </w:pPr>
    </w:p>
    <w:p w:rsidR="00883F73" w:rsidRPr="003872BC" w:rsidRDefault="00883F73" w:rsidP="00883F73">
      <w:pPr>
        <w:rPr>
          <w:rFonts w:ascii="Arial" w:hAnsi="Arial" w:cs="Arial"/>
          <w:sz w:val="24"/>
          <w:szCs w:val="24"/>
        </w:rPr>
      </w:pPr>
    </w:p>
    <w:p w:rsidR="00883F73" w:rsidRPr="003872BC" w:rsidRDefault="00883F73" w:rsidP="00883F73">
      <w:pPr>
        <w:rPr>
          <w:rFonts w:ascii="Arial" w:hAnsi="Arial" w:cs="Arial"/>
          <w:sz w:val="24"/>
          <w:szCs w:val="24"/>
        </w:rPr>
      </w:pPr>
    </w:p>
    <w:p w:rsidR="000E3054" w:rsidRPr="003872BC" w:rsidRDefault="00883F73" w:rsidP="00883F73">
      <w:pPr>
        <w:rPr>
          <w:rFonts w:ascii="Arial" w:hAnsi="Arial" w:cs="Arial"/>
          <w:sz w:val="24"/>
          <w:szCs w:val="24"/>
        </w:rPr>
      </w:pPr>
      <w:r w:rsidRPr="003872BC">
        <w:rPr>
          <w:rFonts w:ascii="Arial" w:hAnsi="Arial" w:cs="Arial"/>
          <w:sz w:val="24"/>
          <w:szCs w:val="24"/>
        </w:rPr>
        <w:t>Исп</w:t>
      </w:r>
      <w:proofErr w:type="gramStart"/>
      <w:r w:rsidRPr="003872BC">
        <w:rPr>
          <w:rFonts w:ascii="Arial" w:hAnsi="Arial" w:cs="Arial"/>
          <w:sz w:val="24"/>
          <w:szCs w:val="24"/>
        </w:rPr>
        <w:t>.А</w:t>
      </w:r>
      <w:proofErr w:type="gramEnd"/>
      <w:r w:rsidRPr="003872BC">
        <w:rPr>
          <w:rFonts w:ascii="Arial" w:hAnsi="Arial" w:cs="Arial"/>
          <w:sz w:val="24"/>
          <w:szCs w:val="24"/>
        </w:rPr>
        <w:t>ннина Е.В.</w:t>
      </w:r>
    </w:p>
    <w:p w:rsidR="00883F73" w:rsidRPr="003872BC" w:rsidRDefault="00883F73" w:rsidP="00883F73">
      <w:pPr>
        <w:rPr>
          <w:rFonts w:ascii="Arial" w:hAnsi="Arial" w:cs="Arial"/>
          <w:sz w:val="24"/>
          <w:szCs w:val="24"/>
        </w:rPr>
      </w:pPr>
      <w:r w:rsidRPr="003872BC">
        <w:rPr>
          <w:rFonts w:ascii="Arial" w:hAnsi="Arial" w:cs="Arial"/>
          <w:sz w:val="24"/>
          <w:szCs w:val="24"/>
        </w:rPr>
        <w:t>8(383 56)24-115</w:t>
      </w:r>
    </w:p>
    <w:sectPr w:rsidR="00883F73" w:rsidRPr="003872BC" w:rsidSect="000E30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0D08"/>
    <w:rsid w:val="000E3054"/>
    <w:rsid w:val="00175804"/>
    <w:rsid w:val="003872BC"/>
    <w:rsid w:val="00680D08"/>
    <w:rsid w:val="008259A6"/>
    <w:rsid w:val="00883F73"/>
    <w:rsid w:val="00925984"/>
    <w:rsid w:val="00C264E4"/>
    <w:rsid w:val="00D74C03"/>
    <w:rsid w:val="00FA5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D08"/>
    <w:rPr>
      <w:rFonts w:eastAsiaTheme="minorEastAsia" w:cstheme="minorBidi"/>
      <w:lang w:val="ru-RU" w:eastAsia="ru-RU" w:bidi="ar-SA"/>
    </w:rPr>
  </w:style>
  <w:style w:type="paragraph" w:styleId="1">
    <w:name w:val="heading 1"/>
    <w:basedOn w:val="a"/>
    <w:next w:val="a"/>
    <w:link w:val="10"/>
    <w:qFormat/>
    <w:rsid w:val="00FA5A72"/>
    <w:pPr>
      <w:keepNext/>
      <w:spacing w:before="240" w:after="60" w:line="240" w:lineRule="auto"/>
      <w:outlineLvl w:val="0"/>
    </w:pPr>
    <w:rPr>
      <w:rFonts w:asciiTheme="majorHAnsi" w:eastAsiaTheme="majorEastAsia" w:hAnsiTheme="majorHAnsi" w:cs="Times New Roman"/>
      <w:b/>
      <w:bCs/>
      <w:kern w:val="32"/>
      <w:sz w:val="32"/>
      <w:szCs w:val="32"/>
      <w:lang w:val="en-US" w:eastAsia="en-US" w:bidi="en-US"/>
    </w:rPr>
  </w:style>
  <w:style w:type="paragraph" w:styleId="2">
    <w:name w:val="heading 2"/>
    <w:basedOn w:val="a"/>
    <w:next w:val="a"/>
    <w:link w:val="20"/>
    <w:uiPriority w:val="9"/>
    <w:semiHidden/>
    <w:unhideWhenUsed/>
    <w:qFormat/>
    <w:rsid w:val="00FA5A72"/>
    <w:pPr>
      <w:keepNext/>
      <w:spacing w:before="240" w:after="60" w:line="240" w:lineRule="auto"/>
      <w:outlineLvl w:val="1"/>
    </w:pPr>
    <w:rPr>
      <w:rFonts w:asciiTheme="majorHAnsi" w:eastAsiaTheme="majorEastAsia" w:hAnsiTheme="majorHAnsi" w:cs="Times New Roman"/>
      <w:b/>
      <w:bCs/>
      <w:i/>
      <w:iCs/>
      <w:sz w:val="28"/>
      <w:szCs w:val="28"/>
      <w:lang w:val="en-US" w:eastAsia="en-US" w:bidi="en-US"/>
    </w:rPr>
  </w:style>
  <w:style w:type="paragraph" w:styleId="3">
    <w:name w:val="heading 3"/>
    <w:basedOn w:val="a"/>
    <w:next w:val="a"/>
    <w:link w:val="30"/>
    <w:uiPriority w:val="9"/>
    <w:semiHidden/>
    <w:unhideWhenUsed/>
    <w:qFormat/>
    <w:rsid w:val="00FA5A72"/>
    <w:pPr>
      <w:keepNext/>
      <w:spacing w:before="240" w:after="60" w:line="240" w:lineRule="auto"/>
      <w:outlineLvl w:val="2"/>
    </w:pPr>
    <w:rPr>
      <w:rFonts w:asciiTheme="majorHAnsi" w:eastAsiaTheme="majorEastAsia" w:hAnsiTheme="majorHAnsi" w:cs="Times New Roman"/>
      <w:b/>
      <w:bCs/>
      <w:sz w:val="26"/>
      <w:szCs w:val="26"/>
      <w:lang w:val="en-US" w:eastAsia="en-US" w:bidi="en-US"/>
    </w:rPr>
  </w:style>
  <w:style w:type="paragraph" w:styleId="4">
    <w:name w:val="heading 4"/>
    <w:basedOn w:val="a"/>
    <w:next w:val="a"/>
    <w:link w:val="40"/>
    <w:uiPriority w:val="9"/>
    <w:semiHidden/>
    <w:unhideWhenUsed/>
    <w:qFormat/>
    <w:rsid w:val="00FA5A72"/>
    <w:pPr>
      <w:keepNext/>
      <w:spacing w:before="240" w:after="60" w:line="240" w:lineRule="auto"/>
      <w:outlineLvl w:val="3"/>
    </w:pPr>
    <w:rPr>
      <w:rFonts w:eastAsiaTheme="minorHAnsi" w:cs="Times New Roman"/>
      <w:b/>
      <w:bCs/>
      <w:sz w:val="28"/>
      <w:szCs w:val="28"/>
      <w:lang w:val="en-US" w:eastAsia="en-US" w:bidi="en-US"/>
    </w:rPr>
  </w:style>
  <w:style w:type="paragraph" w:styleId="5">
    <w:name w:val="heading 5"/>
    <w:basedOn w:val="a"/>
    <w:next w:val="a"/>
    <w:link w:val="50"/>
    <w:uiPriority w:val="9"/>
    <w:semiHidden/>
    <w:unhideWhenUsed/>
    <w:qFormat/>
    <w:rsid w:val="00FA5A72"/>
    <w:pPr>
      <w:spacing w:before="240" w:after="60" w:line="240" w:lineRule="auto"/>
      <w:outlineLvl w:val="4"/>
    </w:pPr>
    <w:rPr>
      <w:rFonts w:eastAsiaTheme="minorHAnsi" w:cs="Times New Roman"/>
      <w:b/>
      <w:bCs/>
      <w:i/>
      <w:iCs/>
      <w:sz w:val="26"/>
      <w:szCs w:val="26"/>
      <w:lang w:val="en-US" w:eastAsia="en-US" w:bidi="en-US"/>
    </w:rPr>
  </w:style>
  <w:style w:type="paragraph" w:styleId="6">
    <w:name w:val="heading 6"/>
    <w:basedOn w:val="a"/>
    <w:next w:val="a"/>
    <w:link w:val="60"/>
    <w:uiPriority w:val="9"/>
    <w:semiHidden/>
    <w:unhideWhenUsed/>
    <w:qFormat/>
    <w:rsid w:val="00FA5A72"/>
    <w:pPr>
      <w:spacing w:before="240" w:after="60" w:line="240" w:lineRule="auto"/>
      <w:outlineLvl w:val="5"/>
    </w:pPr>
    <w:rPr>
      <w:rFonts w:eastAsiaTheme="minorHAnsi" w:cs="Times New Roman"/>
      <w:b/>
      <w:bCs/>
      <w:lang w:val="en-US" w:eastAsia="en-US" w:bidi="en-US"/>
    </w:rPr>
  </w:style>
  <w:style w:type="paragraph" w:styleId="7">
    <w:name w:val="heading 7"/>
    <w:basedOn w:val="a"/>
    <w:next w:val="a"/>
    <w:link w:val="70"/>
    <w:uiPriority w:val="9"/>
    <w:semiHidden/>
    <w:unhideWhenUsed/>
    <w:qFormat/>
    <w:rsid w:val="00FA5A72"/>
    <w:pPr>
      <w:spacing w:before="240" w:after="60" w:line="240" w:lineRule="auto"/>
      <w:outlineLvl w:val="6"/>
    </w:pPr>
    <w:rPr>
      <w:rFonts w:eastAsiaTheme="minorHAnsi" w:cs="Times New Roman"/>
      <w:sz w:val="24"/>
      <w:szCs w:val="24"/>
      <w:lang w:val="en-US" w:eastAsia="en-US" w:bidi="en-US"/>
    </w:rPr>
  </w:style>
  <w:style w:type="paragraph" w:styleId="8">
    <w:name w:val="heading 8"/>
    <w:basedOn w:val="a"/>
    <w:next w:val="a"/>
    <w:link w:val="80"/>
    <w:uiPriority w:val="9"/>
    <w:semiHidden/>
    <w:unhideWhenUsed/>
    <w:qFormat/>
    <w:rsid w:val="00FA5A72"/>
    <w:pPr>
      <w:spacing w:before="240" w:after="60" w:line="240" w:lineRule="auto"/>
      <w:outlineLvl w:val="7"/>
    </w:pPr>
    <w:rPr>
      <w:rFonts w:eastAsiaTheme="minorHAnsi" w:cs="Times New Roman"/>
      <w:i/>
      <w:iCs/>
      <w:sz w:val="24"/>
      <w:szCs w:val="24"/>
      <w:lang w:val="en-US" w:eastAsia="en-US" w:bidi="en-US"/>
    </w:rPr>
  </w:style>
  <w:style w:type="paragraph" w:styleId="9">
    <w:name w:val="heading 9"/>
    <w:basedOn w:val="a"/>
    <w:next w:val="a"/>
    <w:link w:val="90"/>
    <w:uiPriority w:val="9"/>
    <w:semiHidden/>
    <w:unhideWhenUsed/>
    <w:qFormat/>
    <w:rsid w:val="00FA5A72"/>
    <w:pPr>
      <w:spacing w:before="240" w:after="60" w:line="240" w:lineRule="auto"/>
      <w:outlineLvl w:val="8"/>
    </w:pPr>
    <w:rPr>
      <w:rFonts w:asciiTheme="majorHAnsi" w:eastAsiaTheme="majorEastAsia" w:hAnsiTheme="majorHAnsi"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A7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A5A7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A5A72"/>
    <w:rPr>
      <w:rFonts w:asciiTheme="majorHAnsi" w:eastAsiaTheme="majorEastAsia" w:hAnsiTheme="majorHAnsi"/>
      <w:b/>
      <w:bCs/>
      <w:sz w:val="26"/>
      <w:szCs w:val="26"/>
    </w:rPr>
  </w:style>
  <w:style w:type="character" w:customStyle="1" w:styleId="40">
    <w:name w:val="Заголовок 4 Знак"/>
    <w:basedOn w:val="a0"/>
    <w:link w:val="4"/>
    <w:uiPriority w:val="9"/>
    <w:rsid w:val="00FA5A72"/>
    <w:rPr>
      <w:b/>
      <w:bCs/>
      <w:sz w:val="28"/>
      <w:szCs w:val="28"/>
    </w:rPr>
  </w:style>
  <w:style w:type="character" w:customStyle="1" w:styleId="50">
    <w:name w:val="Заголовок 5 Знак"/>
    <w:basedOn w:val="a0"/>
    <w:link w:val="5"/>
    <w:uiPriority w:val="9"/>
    <w:semiHidden/>
    <w:rsid w:val="00FA5A72"/>
    <w:rPr>
      <w:b/>
      <w:bCs/>
      <w:i/>
      <w:iCs/>
      <w:sz w:val="26"/>
      <w:szCs w:val="26"/>
    </w:rPr>
  </w:style>
  <w:style w:type="character" w:customStyle="1" w:styleId="60">
    <w:name w:val="Заголовок 6 Знак"/>
    <w:basedOn w:val="a0"/>
    <w:link w:val="6"/>
    <w:uiPriority w:val="9"/>
    <w:semiHidden/>
    <w:rsid w:val="00FA5A72"/>
    <w:rPr>
      <w:b/>
      <w:bCs/>
    </w:rPr>
  </w:style>
  <w:style w:type="character" w:customStyle="1" w:styleId="70">
    <w:name w:val="Заголовок 7 Знак"/>
    <w:basedOn w:val="a0"/>
    <w:link w:val="7"/>
    <w:uiPriority w:val="9"/>
    <w:semiHidden/>
    <w:rsid w:val="00FA5A72"/>
    <w:rPr>
      <w:sz w:val="24"/>
      <w:szCs w:val="24"/>
    </w:rPr>
  </w:style>
  <w:style w:type="character" w:customStyle="1" w:styleId="80">
    <w:name w:val="Заголовок 8 Знак"/>
    <w:basedOn w:val="a0"/>
    <w:link w:val="8"/>
    <w:uiPriority w:val="9"/>
    <w:semiHidden/>
    <w:rsid w:val="00FA5A72"/>
    <w:rPr>
      <w:i/>
      <w:iCs/>
      <w:sz w:val="24"/>
      <w:szCs w:val="24"/>
    </w:rPr>
  </w:style>
  <w:style w:type="character" w:customStyle="1" w:styleId="90">
    <w:name w:val="Заголовок 9 Знак"/>
    <w:basedOn w:val="a0"/>
    <w:link w:val="9"/>
    <w:uiPriority w:val="9"/>
    <w:semiHidden/>
    <w:rsid w:val="00FA5A72"/>
    <w:rPr>
      <w:rFonts w:asciiTheme="majorHAnsi" w:eastAsiaTheme="majorEastAsia" w:hAnsiTheme="majorHAnsi"/>
    </w:rPr>
  </w:style>
  <w:style w:type="paragraph" w:styleId="a3">
    <w:name w:val="Title"/>
    <w:basedOn w:val="a"/>
    <w:next w:val="a"/>
    <w:link w:val="a4"/>
    <w:uiPriority w:val="10"/>
    <w:qFormat/>
    <w:rsid w:val="00FA5A72"/>
    <w:pPr>
      <w:spacing w:before="240" w:after="60" w:line="240" w:lineRule="auto"/>
      <w:jc w:val="center"/>
      <w:outlineLvl w:val="0"/>
    </w:pPr>
    <w:rPr>
      <w:rFonts w:asciiTheme="majorHAnsi" w:eastAsiaTheme="majorEastAsia" w:hAnsiTheme="majorHAnsi" w:cs="Times New Roman"/>
      <w:b/>
      <w:bCs/>
      <w:kern w:val="28"/>
      <w:sz w:val="32"/>
      <w:szCs w:val="32"/>
      <w:lang w:val="en-US" w:eastAsia="en-US" w:bidi="en-US"/>
    </w:rPr>
  </w:style>
  <w:style w:type="character" w:customStyle="1" w:styleId="a4">
    <w:name w:val="Название Знак"/>
    <w:basedOn w:val="a0"/>
    <w:link w:val="a3"/>
    <w:uiPriority w:val="10"/>
    <w:rsid w:val="00FA5A72"/>
    <w:rPr>
      <w:rFonts w:asciiTheme="majorHAnsi" w:eastAsiaTheme="majorEastAsia" w:hAnsiTheme="majorHAnsi"/>
      <w:b/>
      <w:bCs/>
      <w:kern w:val="28"/>
      <w:sz w:val="32"/>
      <w:szCs w:val="32"/>
    </w:rPr>
  </w:style>
  <w:style w:type="paragraph" w:styleId="a5">
    <w:name w:val="Subtitle"/>
    <w:basedOn w:val="a"/>
    <w:next w:val="a"/>
    <w:link w:val="a6"/>
    <w:uiPriority w:val="11"/>
    <w:qFormat/>
    <w:rsid w:val="00FA5A72"/>
    <w:pPr>
      <w:spacing w:after="60" w:line="240" w:lineRule="auto"/>
      <w:jc w:val="center"/>
      <w:outlineLvl w:val="1"/>
    </w:pPr>
    <w:rPr>
      <w:rFonts w:asciiTheme="majorHAnsi" w:eastAsiaTheme="majorEastAsia" w:hAnsiTheme="majorHAnsi" w:cs="Times New Roman"/>
      <w:sz w:val="24"/>
      <w:szCs w:val="24"/>
      <w:lang w:val="en-US" w:eastAsia="en-US" w:bidi="en-US"/>
    </w:rPr>
  </w:style>
  <w:style w:type="character" w:customStyle="1" w:styleId="a6">
    <w:name w:val="Подзаголовок Знак"/>
    <w:basedOn w:val="a0"/>
    <w:link w:val="a5"/>
    <w:uiPriority w:val="11"/>
    <w:rsid w:val="00FA5A72"/>
    <w:rPr>
      <w:rFonts w:asciiTheme="majorHAnsi" w:eastAsiaTheme="majorEastAsia" w:hAnsiTheme="majorHAnsi"/>
      <w:sz w:val="24"/>
      <w:szCs w:val="24"/>
    </w:rPr>
  </w:style>
  <w:style w:type="character" w:styleId="a7">
    <w:name w:val="Strong"/>
    <w:basedOn w:val="a0"/>
    <w:uiPriority w:val="22"/>
    <w:qFormat/>
    <w:rsid w:val="00FA5A72"/>
    <w:rPr>
      <w:b/>
      <w:bCs/>
    </w:rPr>
  </w:style>
  <w:style w:type="character" w:styleId="a8">
    <w:name w:val="Emphasis"/>
    <w:basedOn w:val="a0"/>
    <w:uiPriority w:val="20"/>
    <w:qFormat/>
    <w:rsid w:val="00FA5A72"/>
    <w:rPr>
      <w:rFonts w:asciiTheme="minorHAnsi" w:hAnsiTheme="minorHAnsi"/>
      <w:b/>
      <w:i/>
      <w:iCs/>
    </w:rPr>
  </w:style>
  <w:style w:type="paragraph" w:styleId="a9">
    <w:name w:val="No Spacing"/>
    <w:basedOn w:val="a"/>
    <w:uiPriority w:val="1"/>
    <w:qFormat/>
    <w:rsid w:val="00FA5A72"/>
    <w:pPr>
      <w:spacing w:after="0" w:line="240" w:lineRule="auto"/>
    </w:pPr>
    <w:rPr>
      <w:rFonts w:eastAsiaTheme="minorHAnsi" w:cs="Times New Roman"/>
      <w:sz w:val="24"/>
      <w:szCs w:val="32"/>
      <w:lang w:val="en-US" w:eastAsia="en-US" w:bidi="en-US"/>
    </w:rPr>
  </w:style>
  <w:style w:type="paragraph" w:styleId="aa">
    <w:name w:val="List Paragraph"/>
    <w:basedOn w:val="a"/>
    <w:uiPriority w:val="34"/>
    <w:qFormat/>
    <w:rsid w:val="00FA5A72"/>
    <w:pPr>
      <w:spacing w:after="0" w:line="240" w:lineRule="auto"/>
      <w:ind w:left="720"/>
      <w:contextualSpacing/>
    </w:pPr>
    <w:rPr>
      <w:rFonts w:eastAsiaTheme="minorHAnsi" w:cs="Times New Roman"/>
      <w:sz w:val="24"/>
      <w:szCs w:val="24"/>
      <w:lang w:val="en-US" w:eastAsia="en-US" w:bidi="en-US"/>
    </w:rPr>
  </w:style>
  <w:style w:type="paragraph" w:styleId="21">
    <w:name w:val="Quote"/>
    <w:basedOn w:val="a"/>
    <w:next w:val="a"/>
    <w:link w:val="22"/>
    <w:uiPriority w:val="29"/>
    <w:qFormat/>
    <w:rsid w:val="00FA5A72"/>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FA5A72"/>
    <w:rPr>
      <w:i/>
      <w:sz w:val="24"/>
      <w:szCs w:val="24"/>
    </w:rPr>
  </w:style>
  <w:style w:type="paragraph" w:styleId="ab">
    <w:name w:val="Intense Quote"/>
    <w:basedOn w:val="a"/>
    <w:next w:val="a"/>
    <w:link w:val="ac"/>
    <w:uiPriority w:val="30"/>
    <w:qFormat/>
    <w:rsid w:val="00FA5A72"/>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FA5A72"/>
    <w:rPr>
      <w:b/>
      <w:i/>
      <w:sz w:val="24"/>
    </w:rPr>
  </w:style>
  <w:style w:type="character" w:styleId="ad">
    <w:name w:val="Subtle Emphasis"/>
    <w:uiPriority w:val="19"/>
    <w:qFormat/>
    <w:rsid w:val="00FA5A72"/>
    <w:rPr>
      <w:i/>
      <w:color w:val="5A5A5A" w:themeColor="text1" w:themeTint="A5"/>
    </w:rPr>
  </w:style>
  <w:style w:type="character" w:styleId="ae">
    <w:name w:val="Intense Emphasis"/>
    <w:basedOn w:val="a0"/>
    <w:uiPriority w:val="21"/>
    <w:qFormat/>
    <w:rsid w:val="00FA5A72"/>
    <w:rPr>
      <w:b/>
      <w:i/>
      <w:sz w:val="24"/>
      <w:szCs w:val="24"/>
      <w:u w:val="single"/>
    </w:rPr>
  </w:style>
  <w:style w:type="character" w:styleId="af">
    <w:name w:val="Subtle Reference"/>
    <w:basedOn w:val="a0"/>
    <w:uiPriority w:val="31"/>
    <w:qFormat/>
    <w:rsid w:val="00FA5A72"/>
    <w:rPr>
      <w:sz w:val="24"/>
      <w:szCs w:val="24"/>
      <w:u w:val="single"/>
    </w:rPr>
  </w:style>
  <w:style w:type="character" w:styleId="af0">
    <w:name w:val="Intense Reference"/>
    <w:basedOn w:val="a0"/>
    <w:uiPriority w:val="32"/>
    <w:qFormat/>
    <w:rsid w:val="00FA5A72"/>
    <w:rPr>
      <w:b/>
      <w:sz w:val="24"/>
      <w:u w:val="single"/>
    </w:rPr>
  </w:style>
  <w:style w:type="character" w:styleId="af1">
    <w:name w:val="Book Title"/>
    <w:basedOn w:val="a0"/>
    <w:uiPriority w:val="33"/>
    <w:qFormat/>
    <w:rsid w:val="00FA5A72"/>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A5A72"/>
    <w:pPr>
      <w:outlineLvl w:val="9"/>
    </w:pPr>
  </w:style>
  <w:style w:type="character" w:styleId="af3">
    <w:name w:val="Hyperlink"/>
    <w:basedOn w:val="a0"/>
    <w:uiPriority w:val="99"/>
    <w:semiHidden/>
    <w:unhideWhenUsed/>
    <w:rsid w:val="00680D08"/>
    <w:rPr>
      <w:color w:val="0000FF"/>
      <w:u w:val="single"/>
    </w:rPr>
  </w:style>
</w:styles>
</file>

<file path=word/webSettings.xml><?xml version="1.0" encoding="utf-8"?>
<w:webSettings xmlns:r="http://schemas.openxmlformats.org/officeDocument/2006/relationships" xmlns:w="http://schemas.openxmlformats.org/wordprocessingml/2006/main">
  <w:divs>
    <w:div w:id="699823468">
      <w:bodyDiv w:val="1"/>
      <w:marLeft w:val="0"/>
      <w:marRight w:val="0"/>
      <w:marTop w:val="0"/>
      <w:marBottom w:val="0"/>
      <w:divBdr>
        <w:top w:val="none" w:sz="0" w:space="0" w:color="auto"/>
        <w:left w:val="none" w:sz="0" w:space="0" w:color="auto"/>
        <w:bottom w:val="none" w:sz="0" w:space="0" w:color="auto"/>
        <w:right w:val="none" w:sz="0" w:space="0" w:color="auto"/>
      </w:divBdr>
    </w:div>
    <w:div w:id="10963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467A6895D53D0578BFE7E1EFC646C0E913CFE4F8E1F0EC81C34CF3CE31B08862617185093E9EDFB0BhCL" TargetMode="External"/><Relationship Id="rId5" Type="http://schemas.openxmlformats.org/officeDocument/2006/relationships/hyperlink" Target="consultantplus://offline/ref=039D80520C4285F02A68E30DE7263E05A0D04EF433207C6C65E7B7B75A68B7FB017314D54DA9j5F" TargetMode="External"/><Relationship Id="rId4" Type="http://schemas.openxmlformats.org/officeDocument/2006/relationships/hyperlink" Target="consultantplus://offline/ref=0467A6895D53D0578BFE7E1EFC646C0E913CFE4F8E1F0EC81C34CF3CE31B08862617185093E9EDFB0Bh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2443</Words>
  <Characters>13928</Characters>
  <Application>Microsoft Office Word</Application>
  <DocSecurity>0</DocSecurity>
  <Lines>116</Lines>
  <Paragraphs>32</Paragraphs>
  <ScaleCrop>false</ScaleCrop>
  <Company>DG Win&amp;Soft</Company>
  <LinksUpToDate>false</LinksUpToDate>
  <CharactersWithSpaces>16339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администрация</cp:lastModifiedBy>
  <cp:revision>6</cp:revision>
  <cp:lastPrinted>2019-01-18T03:40:00Z</cp:lastPrinted>
  <dcterms:created xsi:type="dcterms:W3CDTF">2018-12-28T03:51:00Z</dcterms:created>
  <dcterms:modified xsi:type="dcterms:W3CDTF">2019-01-18T05:37:00Z</dcterms:modified>
</cp:coreProperties>
</file>